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F4C" w:rsidRDefault="00C16F4C" w:rsidP="00C16F4C">
      <w:pPr>
        <w:rPr>
          <w:rFonts w:ascii="Times New Roman" w:hAnsi="Times New Roman"/>
          <w:sz w:val="22"/>
          <w:szCs w:val="22"/>
        </w:rPr>
      </w:pPr>
    </w:p>
    <w:p w:rsidR="00C16F4C" w:rsidRDefault="00C16F4C" w:rsidP="00C16F4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551-06/01-18-01/03</w:t>
      </w:r>
    </w:p>
    <w:p w:rsidR="00C16F4C" w:rsidRDefault="00C16F4C" w:rsidP="00C16F4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2117-03/02-18-LD-01</w:t>
      </w:r>
    </w:p>
    <w:p w:rsidR="00C16F4C" w:rsidRDefault="00C16F4C" w:rsidP="00C16F4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  <w:t>12.02.2018</w:t>
      </w:r>
      <w:r>
        <w:rPr>
          <w:rFonts w:ascii="Times New Roman" w:hAnsi="Times New Roman"/>
          <w:sz w:val="22"/>
          <w:szCs w:val="22"/>
        </w:rPr>
        <w:t>.</w:t>
      </w:r>
    </w:p>
    <w:p w:rsidR="00C16F4C" w:rsidRDefault="00C16F4C" w:rsidP="00C16F4C">
      <w:pPr>
        <w:rPr>
          <w:rFonts w:ascii="Times New Roman" w:hAnsi="Times New Roman"/>
          <w:sz w:val="22"/>
          <w:szCs w:val="22"/>
        </w:rPr>
      </w:pPr>
    </w:p>
    <w:p w:rsidR="00C16F4C" w:rsidRDefault="00C16F4C" w:rsidP="00C16F4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Temeljem članka 50. stavak 4. točka 6. i 7</w:t>
      </w:r>
      <w:r>
        <w:rPr>
          <w:rFonts w:ascii="Times New Roman" w:hAnsi="Times New Roman"/>
          <w:sz w:val="22"/>
          <w:szCs w:val="22"/>
        </w:rPr>
        <w:t>. Statuta Općine Mljet (</w:t>
      </w:r>
      <w:r>
        <w:rPr>
          <w:rFonts w:ascii="Times New Roman" w:hAnsi="Times New Roman"/>
          <w:sz w:val="22"/>
          <w:szCs w:val="22"/>
        </w:rPr>
        <w:t>„</w:t>
      </w:r>
      <w:r>
        <w:rPr>
          <w:rFonts w:ascii="Times New Roman" w:hAnsi="Times New Roman"/>
          <w:sz w:val="22"/>
          <w:szCs w:val="22"/>
        </w:rPr>
        <w:t>Služben</w:t>
      </w:r>
      <w:r>
        <w:rPr>
          <w:rFonts w:ascii="Times New Roman" w:hAnsi="Times New Roman"/>
          <w:sz w:val="22"/>
          <w:szCs w:val="22"/>
        </w:rPr>
        <w:t>i glasnik Općine Mljet“ broj 1/18</w:t>
      </w:r>
      <w:r>
        <w:rPr>
          <w:rFonts w:ascii="Times New Roman" w:hAnsi="Times New Roman"/>
          <w:sz w:val="22"/>
          <w:szCs w:val="22"/>
        </w:rPr>
        <w:t xml:space="preserve">) i članka </w:t>
      </w:r>
      <w:r>
        <w:rPr>
          <w:rFonts w:ascii="Times New Roman" w:hAnsi="Times New Roman"/>
          <w:sz w:val="22"/>
          <w:szCs w:val="22"/>
        </w:rPr>
        <w:t>4. stavak 4</w:t>
      </w:r>
      <w:r>
        <w:rPr>
          <w:rFonts w:ascii="Times New Roman" w:hAnsi="Times New Roman"/>
          <w:sz w:val="22"/>
          <w:szCs w:val="22"/>
        </w:rPr>
        <w:t xml:space="preserve">. Programa socijalne skrbi </w:t>
      </w:r>
      <w:r>
        <w:rPr>
          <w:rFonts w:ascii="Times New Roman" w:hAnsi="Times New Roman"/>
          <w:sz w:val="22"/>
          <w:szCs w:val="22"/>
        </w:rPr>
        <w:t>na području Općine Mljet za 2018</w:t>
      </w:r>
      <w:r>
        <w:rPr>
          <w:rFonts w:ascii="Times New Roman" w:hAnsi="Times New Roman"/>
          <w:sz w:val="22"/>
          <w:szCs w:val="22"/>
        </w:rPr>
        <w:t>. godinu (</w:t>
      </w:r>
      <w:r>
        <w:rPr>
          <w:rFonts w:ascii="Times New Roman" w:hAnsi="Times New Roman"/>
          <w:sz w:val="22"/>
          <w:szCs w:val="22"/>
        </w:rPr>
        <w:t>„Službeni glasnik Općine Mljet“ broj 1/18</w:t>
      </w:r>
      <w:r>
        <w:rPr>
          <w:rFonts w:ascii="Times New Roman" w:hAnsi="Times New Roman"/>
          <w:sz w:val="22"/>
          <w:szCs w:val="22"/>
        </w:rPr>
        <w:t>), ), a u skladu s odredbama Odluke o donošenj</w:t>
      </w:r>
      <w:r>
        <w:rPr>
          <w:rFonts w:ascii="Times New Roman" w:hAnsi="Times New Roman"/>
          <w:sz w:val="22"/>
          <w:szCs w:val="22"/>
        </w:rPr>
        <w:t>u Proračuna Općine Mljet za 2018</w:t>
      </w:r>
      <w:r>
        <w:rPr>
          <w:rFonts w:ascii="Times New Roman" w:hAnsi="Times New Roman"/>
          <w:sz w:val="22"/>
          <w:szCs w:val="22"/>
        </w:rPr>
        <w:t>. godinu i projekcij</w:t>
      </w:r>
      <w:r>
        <w:rPr>
          <w:rFonts w:ascii="Times New Roman" w:hAnsi="Times New Roman"/>
          <w:sz w:val="22"/>
          <w:szCs w:val="22"/>
        </w:rPr>
        <w:t>a Proračuna Općine Mljet za 2019. i 2020</w:t>
      </w:r>
      <w:r>
        <w:rPr>
          <w:rFonts w:ascii="Times New Roman" w:hAnsi="Times New Roman"/>
          <w:sz w:val="22"/>
          <w:szCs w:val="22"/>
        </w:rPr>
        <w:t>. godinu (</w:t>
      </w:r>
      <w:r>
        <w:rPr>
          <w:rFonts w:ascii="Times New Roman" w:hAnsi="Times New Roman"/>
          <w:sz w:val="22"/>
          <w:szCs w:val="22"/>
        </w:rPr>
        <w:t>„</w:t>
      </w:r>
      <w:r>
        <w:rPr>
          <w:rFonts w:ascii="Times New Roman" w:hAnsi="Times New Roman"/>
          <w:sz w:val="22"/>
          <w:szCs w:val="22"/>
        </w:rPr>
        <w:t>Službe</w:t>
      </w:r>
      <w:r>
        <w:rPr>
          <w:rFonts w:ascii="Times New Roman" w:hAnsi="Times New Roman"/>
          <w:sz w:val="22"/>
          <w:szCs w:val="22"/>
        </w:rPr>
        <w:t>ni glasnik Općine Mljet“ broj: 15/17),</w:t>
      </w:r>
      <w:r w:rsidR="00A07CFA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Općinski načelnik Općine Mljet d</w:t>
      </w:r>
      <w:r>
        <w:rPr>
          <w:rFonts w:ascii="Times New Roman" w:hAnsi="Times New Roman"/>
          <w:sz w:val="22"/>
          <w:szCs w:val="22"/>
        </w:rPr>
        <w:t>ana 12. veljače 2018</w:t>
      </w:r>
      <w:r>
        <w:rPr>
          <w:rFonts w:ascii="Times New Roman" w:hAnsi="Times New Roman"/>
          <w:sz w:val="22"/>
          <w:szCs w:val="22"/>
        </w:rPr>
        <w:t>. godine donosi slijedeću</w:t>
      </w:r>
    </w:p>
    <w:p w:rsidR="00C16F4C" w:rsidRDefault="00C16F4C" w:rsidP="00C16F4C">
      <w:pPr>
        <w:rPr>
          <w:sz w:val="22"/>
          <w:szCs w:val="22"/>
        </w:rPr>
      </w:pPr>
    </w:p>
    <w:p w:rsidR="00C16F4C" w:rsidRDefault="00C16F4C" w:rsidP="00C16F4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 D L U K U</w:t>
      </w:r>
    </w:p>
    <w:p w:rsidR="00A07CFA" w:rsidRDefault="00C16F4C" w:rsidP="00C16F4C">
      <w:pPr>
        <w:jc w:val="center"/>
        <w:rPr>
          <w:rFonts w:ascii="Times New Roman" w:hAnsi="Times New Roman"/>
          <w:b/>
          <w:sz w:val="22"/>
          <w:szCs w:val="22"/>
        </w:rPr>
      </w:pPr>
      <w:r w:rsidRPr="00A07CFA">
        <w:rPr>
          <w:rFonts w:ascii="Times New Roman" w:hAnsi="Times New Roman"/>
          <w:b/>
          <w:sz w:val="22"/>
          <w:szCs w:val="22"/>
        </w:rPr>
        <w:t>o upućivanju javnog poziva radi odobrenja redovite mjesečne</w:t>
      </w:r>
    </w:p>
    <w:p w:rsidR="00C16F4C" w:rsidRPr="00A07CFA" w:rsidRDefault="00C16F4C" w:rsidP="00C16F4C">
      <w:pPr>
        <w:jc w:val="center"/>
        <w:rPr>
          <w:rFonts w:ascii="Times New Roman" w:hAnsi="Times New Roman"/>
          <w:b/>
          <w:sz w:val="22"/>
          <w:szCs w:val="22"/>
        </w:rPr>
      </w:pPr>
      <w:r w:rsidRPr="00A07CFA">
        <w:rPr>
          <w:rFonts w:ascii="Times New Roman" w:hAnsi="Times New Roman"/>
          <w:b/>
          <w:sz w:val="22"/>
          <w:szCs w:val="22"/>
        </w:rPr>
        <w:t>potpore umirovljenicima s niskim primanjima u 2018. godini</w:t>
      </w:r>
    </w:p>
    <w:p w:rsidR="00C16F4C" w:rsidRDefault="00A07CFA" w:rsidP="00C16F4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(54/2018</w:t>
      </w:r>
      <w:r w:rsidR="00C16F4C">
        <w:rPr>
          <w:rFonts w:ascii="Times New Roman" w:hAnsi="Times New Roman"/>
          <w:b/>
          <w:sz w:val="22"/>
          <w:szCs w:val="22"/>
        </w:rPr>
        <w:t>-PAD)</w:t>
      </w:r>
    </w:p>
    <w:p w:rsidR="00C16F4C" w:rsidRDefault="00C16F4C" w:rsidP="00C16F4C">
      <w:pPr>
        <w:jc w:val="center"/>
        <w:rPr>
          <w:rFonts w:ascii="Times New Roman" w:hAnsi="Times New Roman"/>
          <w:sz w:val="22"/>
          <w:szCs w:val="22"/>
        </w:rPr>
      </w:pPr>
    </w:p>
    <w:p w:rsidR="00C16F4C" w:rsidRDefault="00C16F4C" w:rsidP="00C16F4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I.</w:t>
      </w:r>
    </w:p>
    <w:p w:rsidR="00C16F4C" w:rsidRDefault="00C16F4C" w:rsidP="00C16F4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Sredstva za redovitu mjesečnu pomoć umirovljenicima s niskim</w:t>
      </w:r>
      <w:r w:rsidR="00A07CFA">
        <w:rPr>
          <w:rFonts w:ascii="Times New Roman" w:hAnsi="Times New Roman"/>
          <w:sz w:val="22"/>
          <w:szCs w:val="22"/>
        </w:rPr>
        <w:t xml:space="preserve"> primanjima u 2018</w:t>
      </w:r>
      <w:r>
        <w:rPr>
          <w:rFonts w:ascii="Times New Roman" w:hAnsi="Times New Roman"/>
          <w:sz w:val="22"/>
          <w:szCs w:val="22"/>
        </w:rPr>
        <w:t xml:space="preserve">. godini planirana su </w:t>
      </w:r>
      <w:r w:rsidR="00A07CFA">
        <w:rPr>
          <w:rFonts w:ascii="Times New Roman" w:hAnsi="Times New Roman"/>
          <w:sz w:val="22"/>
          <w:szCs w:val="22"/>
        </w:rPr>
        <w:t>u Proračunu Općine Mljet za 2018</w:t>
      </w:r>
      <w:r>
        <w:rPr>
          <w:rFonts w:ascii="Times New Roman" w:hAnsi="Times New Roman"/>
          <w:sz w:val="22"/>
          <w:szCs w:val="22"/>
        </w:rPr>
        <w:t xml:space="preserve">. godinu, oznaka </w:t>
      </w:r>
      <w:r w:rsidR="00A07CFA" w:rsidRPr="0068063A">
        <w:rPr>
          <w:rFonts w:ascii="Times New Roman" w:hAnsi="Times New Roman"/>
          <w:sz w:val="22"/>
          <w:szCs w:val="22"/>
        </w:rPr>
        <w:t>A204102 AKTIVNOST Stalna mjesečna pomoć socijalno ugroženim i nemoćnim osobama, uključujući i umirovljenike</w:t>
      </w:r>
      <w:r>
        <w:rPr>
          <w:rFonts w:ascii="Times New Roman" w:hAnsi="Times New Roman"/>
          <w:sz w:val="22"/>
          <w:szCs w:val="22"/>
        </w:rPr>
        <w:t>, na p</w:t>
      </w:r>
      <w:r w:rsidR="00A07CFA">
        <w:rPr>
          <w:rFonts w:ascii="Times New Roman" w:hAnsi="Times New Roman"/>
          <w:sz w:val="22"/>
          <w:szCs w:val="22"/>
        </w:rPr>
        <w:t>roračunskoj poziciji broj: 372</w:t>
      </w:r>
      <w:r>
        <w:rPr>
          <w:rFonts w:ascii="Times New Roman" w:hAnsi="Times New Roman"/>
          <w:sz w:val="22"/>
          <w:szCs w:val="22"/>
        </w:rPr>
        <w:t>.</w:t>
      </w:r>
    </w:p>
    <w:p w:rsidR="00C16F4C" w:rsidRDefault="00C16F4C" w:rsidP="00C16F4C">
      <w:pPr>
        <w:rPr>
          <w:rFonts w:ascii="Times New Roman" w:hAnsi="Times New Roman"/>
          <w:sz w:val="22"/>
          <w:szCs w:val="22"/>
        </w:rPr>
      </w:pPr>
    </w:p>
    <w:p w:rsidR="00C16F4C" w:rsidRDefault="00C16F4C" w:rsidP="00C16F4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II.</w:t>
      </w:r>
    </w:p>
    <w:p w:rsidR="00C16F4C" w:rsidRDefault="00C16F4C" w:rsidP="00C16F4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Kako svi umirovljenici s područja Općine Mljet čija je mirovina ili neko drugo mirovinsko primanje niže od 1.500,00 kuna, a nemaju drugih primanja, imaju pravo na redovitu mjesečnu potporu u visini od 100,00 kuna, uputiti javni poziv putem web stranice Općine Mljet, oglasne ploče Općine Mljet i oglasnih ploča po naseljima, uz dostavu svim MO-ima i SUH-u, za dostavu zamolbe i meritorne dokumentacije kojom se potvrđuje traženi status, a radi donošenja meritorne odluke.</w:t>
      </w:r>
    </w:p>
    <w:p w:rsidR="00C16F4C" w:rsidRDefault="00C16F4C" w:rsidP="00C16F4C">
      <w:pPr>
        <w:rPr>
          <w:rFonts w:ascii="Times New Roman" w:hAnsi="Times New Roman"/>
          <w:sz w:val="22"/>
          <w:szCs w:val="22"/>
        </w:rPr>
      </w:pPr>
    </w:p>
    <w:p w:rsidR="00C16F4C" w:rsidRDefault="00C16F4C" w:rsidP="00C16F4C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III</w:t>
      </w:r>
      <w:r>
        <w:rPr>
          <w:rFonts w:ascii="Times New Roman" w:hAnsi="Times New Roman"/>
          <w:sz w:val="22"/>
          <w:szCs w:val="22"/>
        </w:rPr>
        <w:t>.</w:t>
      </w:r>
    </w:p>
    <w:p w:rsidR="00C16F4C" w:rsidRDefault="00C16F4C" w:rsidP="00C16F4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Dokumentacija koju je, uz zamolbu, potrebno dostaviti jest:</w:t>
      </w:r>
    </w:p>
    <w:p w:rsidR="00C16F4C" w:rsidRDefault="00C16F4C" w:rsidP="00C16F4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proofErr w:type="spellStart"/>
      <w:r>
        <w:rPr>
          <w:rFonts w:ascii="Times New Roman" w:hAnsi="Times New Roman"/>
          <w:sz w:val="22"/>
          <w:szCs w:val="22"/>
        </w:rPr>
        <w:t>preslik</w:t>
      </w:r>
      <w:proofErr w:type="spellEnd"/>
      <w:r>
        <w:rPr>
          <w:rFonts w:ascii="Times New Roman" w:hAnsi="Times New Roman"/>
          <w:sz w:val="22"/>
          <w:szCs w:val="22"/>
        </w:rPr>
        <w:t xml:space="preserve"> osobne iskaznice radi utvrđenja prebivališta na području Općine Mljet;</w:t>
      </w:r>
    </w:p>
    <w:p w:rsidR="00C16F4C" w:rsidRDefault="00C16F4C" w:rsidP="00C16F4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potvrdu Porezne</w:t>
      </w:r>
      <w:r w:rsidR="00A07CFA">
        <w:rPr>
          <w:rFonts w:ascii="Times New Roman" w:hAnsi="Times New Roman"/>
          <w:sz w:val="22"/>
          <w:szCs w:val="22"/>
        </w:rPr>
        <w:t xml:space="preserve"> uprave o visini primanja u 2017. godini, odnosno u 2016</w:t>
      </w:r>
      <w:r>
        <w:rPr>
          <w:rFonts w:ascii="Times New Roman" w:hAnsi="Times New Roman"/>
          <w:sz w:val="22"/>
          <w:szCs w:val="22"/>
        </w:rPr>
        <w:t>. godini;</w:t>
      </w:r>
    </w:p>
    <w:p w:rsidR="00C16F4C" w:rsidRDefault="00C16F4C" w:rsidP="00C16F4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zadnji odrezak od mirovine;</w:t>
      </w:r>
    </w:p>
    <w:p w:rsidR="00C16F4C" w:rsidRDefault="00C16F4C" w:rsidP="00C16F4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neformalnu izjavu pod materijalnom i kaznenom odgovornošću da nemaju primanja po drugim osnovama;</w:t>
      </w:r>
    </w:p>
    <w:p w:rsidR="00C16F4C" w:rsidRDefault="00C16F4C" w:rsidP="00C16F4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proofErr w:type="spellStart"/>
      <w:r>
        <w:rPr>
          <w:rFonts w:ascii="Times New Roman" w:hAnsi="Times New Roman"/>
          <w:sz w:val="22"/>
          <w:szCs w:val="22"/>
        </w:rPr>
        <w:t>preslik</w:t>
      </w:r>
      <w:proofErr w:type="spellEnd"/>
      <w:r>
        <w:rPr>
          <w:rFonts w:ascii="Times New Roman" w:hAnsi="Times New Roman"/>
          <w:sz w:val="22"/>
          <w:szCs w:val="22"/>
        </w:rPr>
        <w:t xml:space="preserve"> kartice bankovnog računa.</w:t>
      </w:r>
    </w:p>
    <w:p w:rsidR="00C16F4C" w:rsidRDefault="00C16F4C" w:rsidP="00C16F4C">
      <w:pPr>
        <w:rPr>
          <w:rFonts w:ascii="Times New Roman" w:hAnsi="Times New Roman"/>
          <w:sz w:val="22"/>
          <w:szCs w:val="22"/>
        </w:rPr>
      </w:pPr>
    </w:p>
    <w:p w:rsidR="00C16F4C" w:rsidRDefault="00C16F4C" w:rsidP="00C16F4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IV.</w:t>
      </w:r>
    </w:p>
    <w:p w:rsidR="00C16F4C" w:rsidRDefault="00C16F4C" w:rsidP="00C16F4C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Zamolbu s dokumentacijom iz točke II. ove Odluke dostaviti na adresu Općine Mljet najkasnije do </w:t>
      </w:r>
      <w:r w:rsidR="00A07CFA">
        <w:rPr>
          <w:rFonts w:ascii="Times New Roman" w:hAnsi="Times New Roman"/>
          <w:b/>
          <w:sz w:val="22"/>
          <w:szCs w:val="22"/>
        </w:rPr>
        <w:t>12. ožujka 2018</w:t>
      </w:r>
      <w:r>
        <w:rPr>
          <w:rFonts w:ascii="Times New Roman" w:hAnsi="Times New Roman"/>
          <w:b/>
          <w:sz w:val="22"/>
          <w:szCs w:val="22"/>
        </w:rPr>
        <w:t>. godine.</w:t>
      </w:r>
    </w:p>
    <w:p w:rsidR="00C16F4C" w:rsidRDefault="00C16F4C" w:rsidP="00C16F4C">
      <w:pPr>
        <w:rPr>
          <w:rFonts w:ascii="Times New Roman" w:hAnsi="Times New Roman"/>
          <w:sz w:val="22"/>
          <w:szCs w:val="22"/>
        </w:rPr>
      </w:pPr>
    </w:p>
    <w:p w:rsidR="00C16F4C" w:rsidRDefault="00C16F4C" w:rsidP="00C16F4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V.</w:t>
      </w:r>
    </w:p>
    <w:p w:rsidR="00C16F4C" w:rsidRDefault="00C16F4C" w:rsidP="00C16F4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 JUO Općine Mljet; viši referent za knjigovodstveno-računovodstvene poslove, obradit će dostavljenu dokumentaciju i predložiti nacrt prijedloga meritorne odluke Općinskom načelniku.</w:t>
      </w:r>
    </w:p>
    <w:p w:rsidR="00C16F4C" w:rsidRDefault="00C16F4C" w:rsidP="00C16F4C">
      <w:pPr>
        <w:rPr>
          <w:rFonts w:ascii="Times New Roman" w:hAnsi="Times New Roman"/>
          <w:sz w:val="22"/>
          <w:szCs w:val="22"/>
        </w:rPr>
      </w:pPr>
    </w:p>
    <w:p w:rsidR="00C16F4C" w:rsidRDefault="00C16F4C" w:rsidP="00C16F4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VI.</w:t>
      </w:r>
    </w:p>
    <w:p w:rsidR="00C16F4C" w:rsidRDefault="00C16F4C" w:rsidP="00C16F4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Umirovljenicima koji ispune tražene uvjete redovna mjesečna potpora i</w:t>
      </w:r>
      <w:r w:rsidR="00A07CFA">
        <w:rPr>
          <w:rFonts w:ascii="Times New Roman" w:hAnsi="Times New Roman"/>
          <w:sz w:val="22"/>
          <w:szCs w:val="22"/>
        </w:rPr>
        <w:t>splaćivat će se od 01.siječnja  – 31. prosinca  2018</w:t>
      </w:r>
      <w:r>
        <w:rPr>
          <w:rFonts w:ascii="Times New Roman" w:hAnsi="Times New Roman"/>
          <w:sz w:val="22"/>
          <w:szCs w:val="22"/>
        </w:rPr>
        <w:t>. godine ukoliko se u međuvremenu ne promijene relevantne okolnosti na njihovoj strani o čemu su dužni odmah izvijestiti.</w:t>
      </w:r>
    </w:p>
    <w:p w:rsidR="00C16F4C" w:rsidRDefault="00C16F4C" w:rsidP="00C16F4C">
      <w:pPr>
        <w:rPr>
          <w:rFonts w:ascii="Times New Roman" w:hAnsi="Times New Roman"/>
          <w:sz w:val="22"/>
          <w:szCs w:val="22"/>
        </w:rPr>
      </w:pPr>
    </w:p>
    <w:p w:rsidR="00C16F4C" w:rsidRDefault="00C16F4C" w:rsidP="00C16F4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VII.</w:t>
      </w:r>
    </w:p>
    <w:p w:rsidR="00C16F4C" w:rsidRDefault="00C16F4C" w:rsidP="00C16F4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Umirovljenici ko</w:t>
      </w:r>
      <w:r w:rsidR="00A07CFA">
        <w:rPr>
          <w:rFonts w:ascii="Times New Roman" w:hAnsi="Times New Roman"/>
          <w:sz w:val="22"/>
          <w:szCs w:val="22"/>
        </w:rPr>
        <w:t>ji ovaj status steknu tokom 2018</w:t>
      </w:r>
      <w:r>
        <w:rPr>
          <w:rFonts w:ascii="Times New Roman" w:hAnsi="Times New Roman"/>
          <w:sz w:val="22"/>
          <w:szCs w:val="22"/>
        </w:rPr>
        <w:t>. godine, a ispunjavaju tražene uvjete dostavit će zamolbu s traženom dokumentacijom nakon što steknu potrebni status, a predmetna mjesečna pomoć isplaćivat će im se za mjes</w:t>
      </w:r>
      <w:r w:rsidR="00A07CFA">
        <w:rPr>
          <w:rFonts w:ascii="Times New Roman" w:hAnsi="Times New Roman"/>
          <w:sz w:val="22"/>
          <w:szCs w:val="22"/>
        </w:rPr>
        <w:t>ec u kom steknu status do 31. prosinca 2018</w:t>
      </w:r>
      <w:r>
        <w:rPr>
          <w:rFonts w:ascii="Times New Roman" w:hAnsi="Times New Roman"/>
          <w:sz w:val="22"/>
          <w:szCs w:val="22"/>
        </w:rPr>
        <w:t>. godine ukoliko se u međuvremenu ne promijene relevantne okolnosti na njihovoj strani o čemu su dužni odmah izvijestiti.</w:t>
      </w:r>
    </w:p>
    <w:p w:rsidR="00C16F4C" w:rsidRDefault="00C16F4C" w:rsidP="00C16F4C">
      <w:pPr>
        <w:rPr>
          <w:rFonts w:ascii="Times New Roman" w:hAnsi="Times New Roman"/>
          <w:sz w:val="22"/>
          <w:szCs w:val="22"/>
        </w:rPr>
      </w:pPr>
    </w:p>
    <w:p w:rsidR="00C16F4C" w:rsidRDefault="00C16F4C" w:rsidP="00C16F4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VIII.</w:t>
      </w:r>
    </w:p>
    <w:p w:rsidR="00C16F4C" w:rsidRDefault="00C16F4C" w:rsidP="00C16F4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Bez dostave posebne dokumentacije pravo na predmetnu pomoć ostvaruju i korisnici stalne socijalne pomoći i to od dana stjecanja statusa, a najranije od </w:t>
      </w:r>
      <w:r w:rsidR="00A07CFA">
        <w:rPr>
          <w:rFonts w:ascii="Times New Roman" w:hAnsi="Times New Roman"/>
          <w:sz w:val="22"/>
          <w:szCs w:val="22"/>
        </w:rPr>
        <w:t>01.siječnja  – 31. prosinca  2018</w:t>
      </w:r>
      <w:r>
        <w:rPr>
          <w:rFonts w:ascii="Times New Roman" w:hAnsi="Times New Roman"/>
          <w:sz w:val="22"/>
          <w:szCs w:val="22"/>
        </w:rPr>
        <w:t>. godine sve dok imaju taj status.</w:t>
      </w:r>
    </w:p>
    <w:p w:rsidR="00C16F4C" w:rsidRDefault="00C16F4C" w:rsidP="00C16F4C">
      <w:pPr>
        <w:rPr>
          <w:rFonts w:ascii="Times New Roman" w:hAnsi="Times New Roman"/>
          <w:sz w:val="22"/>
          <w:szCs w:val="22"/>
        </w:rPr>
      </w:pPr>
    </w:p>
    <w:p w:rsidR="00C16F4C" w:rsidRDefault="00C16F4C" w:rsidP="00C16F4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IX.</w:t>
      </w:r>
    </w:p>
    <w:p w:rsidR="00C16F4C" w:rsidRDefault="00C16F4C" w:rsidP="00C16F4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</w:t>
      </w:r>
      <w:r w:rsidR="00A07CFA">
        <w:rPr>
          <w:rFonts w:ascii="Times New Roman" w:hAnsi="Times New Roman"/>
          <w:sz w:val="22"/>
          <w:szCs w:val="22"/>
        </w:rPr>
        <w:t>„</w:t>
      </w:r>
      <w:r>
        <w:rPr>
          <w:rFonts w:ascii="Times New Roman" w:hAnsi="Times New Roman"/>
          <w:sz w:val="22"/>
          <w:szCs w:val="22"/>
        </w:rPr>
        <w:t>Narodne novine</w:t>
      </w:r>
      <w:r w:rsidR="00A07CFA">
        <w:rPr>
          <w:rFonts w:ascii="Times New Roman" w:hAnsi="Times New Roman"/>
          <w:sz w:val="22"/>
          <w:szCs w:val="22"/>
        </w:rPr>
        <w:t>“</w:t>
      </w:r>
      <w:r>
        <w:rPr>
          <w:rFonts w:ascii="Times New Roman" w:hAnsi="Times New Roman"/>
          <w:sz w:val="22"/>
          <w:szCs w:val="22"/>
        </w:rPr>
        <w:t xml:space="preserve"> broj: 25/13</w:t>
      </w:r>
      <w:r w:rsidR="00EC2569">
        <w:rPr>
          <w:rFonts w:ascii="Times New Roman" w:hAnsi="Times New Roman"/>
          <w:sz w:val="22"/>
          <w:szCs w:val="22"/>
        </w:rPr>
        <w:t xml:space="preserve"> i 85/15</w:t>
      </w:r>
      <w:bookmarkStart w:id="0" w:name="_GoBack"/>
      <w:bookmarkEnd w:id="0"/>
      <w:r>
        <w:rPr>
          <w:rFonts w:ascii="Times New Roman" w:hAnsi="Times New Roman"/>
          <w:sz w:val="22"/>
          <w:szCs w:val="22"/>
        </w:rPr>
        <w:t>) i općim aktima Općine Mljet.</w:t>
      </w:r>
    </w:p>
    <w:p w:rsidR="00C16F4C" w:rsidRDefault="00C16F4C" w:rsidP="00C16F4C">
      <w:pPr>
        <w:rPr>
          <w:rFonts w:ascii="Times New Roman" w:hAnsi="Times New Roman"/>
          <w:sz w:val="22"/>
          <w:szCs w:val="22"/>
        </w:rPr>
      </w:pPr>
    </w:p>
    <w:p w:rsidR="00C16F4C" w:rsidRDefault="00C16F4C" w:rsidP="00C16F4C">
      <w:pPr>
        <w:rPr>
          <w:rFonts w:ascii="Times New Roman" w:hAnsi="Times New Roman"/>
          <w:sz w:val="22"/>
          <w:szCs w:val="22"/>
        </w:rPr>
      </w:pPr>
    </w:p>
    <w:p w:rsidR="00C16F4C" w:rsidRDefault="00C16F4C" w:rsidP="00C16F4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:rsidR="00C16F4C" w:rsidRDefault="00C16F4C" w:rsidP="00C16F4C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:rsidR="00C16F4C" w:rsidRDefault="00C16F4C" w:rsidP="00C16F4C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Računovodstvo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proofErr w:type="spellStart"/>
      <w:r>
        <w:rPr>
          <w:rFonts w:ascii="Times New Roman" w:hAnsi="Times New Roman"/>
          <w:sz w:val="22"/>
          <w:szCs w:val="22"/>
        </w:rPr>
        <w:t>Đivo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Market</w:t>
      </w:r>
      <w:proofErr w:type="spellEnd"/>
      <w:r>
        <w:rPr>
          <w:rFonts w:ascii="Times New Roman" w:hAnsi="Times New Roman"/>
          <w:sz w:val="22"/>
          <w:szCs w:val="22"/>
        </w:rPr>
        <w:t>, dipl. ing.</w:t>
      </w:r>
    </w:p>
    <w:p w:rsidR="00C16F4C" w:rsidRDefault="00C16F4C" w:rsidP="00C16F4C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:rsidR="00C16F4C" w:rsidRDefault="00C16F4C" w:rsidP="00C16F4C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>Pismohrana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C16F4C" w:rsidRDefault="00C16F4C" w:rsidP="00C16F4C">
      <w:pPr>
        <w:spacing w:before="120"/>
      </w:pPr>
    </w:p>
    <w:p w:rsidR="00C16F4C" w:rsidRDefault="00C16F4C" w:rsidP="00C16F4C">
      <w:pPr>
        <w:spacing w:before="120"/>
      </w:pPr>
    </w:p>
    <w:p w:rsidR="006045E1" w:rsidRDefault="006045E1">
      <w:pPr>
        <w:spacing w:before="120"/>
      </w:pPr>
    </w:p>
    <w:p w:rsidR="006045E1" w:rsidRDefault="006045E1"/>
    <w:p w:rsidR="006045E1" w:rsidRDefault="006045E1">
      <w:pPr>
        <w:pStyle w:val="Zaglavlje"/>
        <w:tabs>
          <w:tab w:val="clear" w:pos="4153"/>
          <w:tab w:val="clear" w:pos="8306"/>
        </w:tabs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148C" w:rsidRDefault="0071148C">
      <w:r>
        <w:separator/>
      </w:r>
    </w:p>
  </w:endnote>
  <w:endnote w:type="continuationSeparator" w:id="0">
    <w:p w:rsidR="0071148C" w:rsidRDefault="00711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59E" w:rsidRDefault="00EA259E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773" w:rsidRDefault="00B44773">
    <w:pPr>
      <w:pStyle w:val="Podnoje"/>
      <w:jc w:val="center"/>
      <w:rPr>
        <w:sz w:val="24"/>
      </w:rPr>
    </w:pPr>
    <w:r>
      <w:rPr>
        <w:rStyle w:val="Brojstranice"/>
        <w:sz w:val="24"/>
      </w:rPr>
      <w:fldChar w:fldCharType="begin"/>
    </w:r>
    <w:r>
      <w:rPr>
        <w:rStyle w:val="Brojstranice"/>
        <w:sz w:val="24"/>
      </w:rPr>
      <w:instrText xml:space="preserve"> PAGE </w:instrText>
    </w:r>
    <w:r>
      <w:rPr>
        <w:rStyle w:val="Brojstranice"/>
        <w:sz w:val="24"/>
      </w:rPr>
      <w:fldChar w:fldCharType="separate"/>
    </w:r>
    <w:r w:rsidR="00EC2569">
      <w:rPr>
        <w:rStyle w:val="Brojstranice"/>
        <w:noProof/>
        <w:sz w:val="24"/>
      </w:rPr>
      <w:t>2</w:t>
    </w:r>
    <w:r>
      <w:rPr>
        <w:rStyle w:val="Brojstranice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773" w:rsidRPr="006045E1" w:rsidRDefault="00EA259E" w:rsidP="00C33AEF">
    <w:pPr>
      <w:pStyle w:val="Podnoje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42C57B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:rsidR="00B44773" w:rsidRPr="006045E1" w:rsidRDefault="00B44773" w:rsidP="00EB6D37">
    <w:pPr>
      <w:pStyle w:val="Podnoje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:rsidR="00B44773" w:rsidRDefault="002967C9" w:rsidP="00B44773">
    <w:pPr>
      <w:pStyle w:val="Podnoje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:rsidR="00B44773" w:rsidRPr="00C33AEF" w:rsidRDefault="002967C9" w:rsidP="00EB6D37">
    <w:pPr>
      <w:pStyle w:val="Podnoje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148C" w:rsidRDefault="0071148C">
      <w:r>
        <w:separator/>
      </w:r>
    </w:p>
  </w:footnote>
  <w:footnote w:type="continuationSeparator" w:id="0">
    <w:p w:rsidR="0071148C" w:rsidRDefault="007114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59E" w:rsidRDefault="00EA259E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59E" w:rsidRDefault="00EA259E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773" w:rsidRDefault="00EA259E" w:rsidP="00D03E59">
    <w:pPr>
      <w:pStyle w:val="Zaglavlje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44773" w:rsidRPr="00F201F6" w:rsidRDefault="00B44773">
    <w:pPr>
      <w:pStyle w:val="Zaglavlje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:rsidR="00B44773" w:rsidRPr="00F201F6" w:rsidRDefault="00B44773">
    <w:pPr>
      <w:pStyle w:val="Zaglavlje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:rsidR="00B44773" w:rsidRPr="00F201F6" w:rsidRDefault="006F67C0">
    <w:pPr>
      <w:pStyle w:val="Zaglavlje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:rsidR="00B44773" w:rsidRPr="00F201F6" w:rsidRDefault="00B44773" w:rsidP="00B44773">
    <w:pPr>
      <w:pStyle w:val="Zaglavlje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D612F9"/>
    <w:multiLevelType w:val="hybridMultilevel"/>
    <w:tmpl w:val="9AE4C04A"/>
    <w:lvl w:ilvl="0" w:tplc="1348032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826E6"/>
    <w:multiLevelType w:val="hybridMultilevel"/>
    <w:tmpl w:val="1D20C6CC"/>
    <w:lvl w:ilvl="0" w:tplc="613A52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F4C"/>
    <w:rsid w:val="00035E59"/>
    <w:rsid w:val="00061A33"/>
    <w:rsid w:val="00071382"/>
    <w:rsid w:val="001B3621"/>
    <w:rsid w:val="002967C9"/>
    <w:rsid w:val="002F1F4E"/>
    <w:rsid w:val="00331125"/>
    <w:rsid w:val="00423226"/>
    <w:rsid w:val="006045E1"/>
    <w:rsid w:val="006F67C0"/>
    <w:rsid w:val="0071148C"/>
    <w:rsid w:val="007E3034"/>
    <w:rsid w:val="00A07CFA"/>
    <w:rsid w:val="00A23355"/>
    <w:rsid w:val="00AD1F6E"/>
    <w:rsid w:val="00B44773"/>
    <w:rsid w:val="00C16F4C"/>
    <w:rsid w:val="00C33AEF"/>
    <w:rsid w:val="00D03E59"/>
    <w:rsid w:val="00DD44D5"/>
    <w:rsid w:val="00E00698"/>
    <w:rsid w:val="00E3221F"/>
    <w:rsid w:val="00EA259E"/>
    <w:rsid w:val="00EB6D37"/>
    <w:rsid w:val="00EC2569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0801B19-2454-4590-A83B-2262A6C26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6F4C"/>
    <w:rPr>
      <w:rFonts w:ascii="HR Times" w:hAnsi="HR Times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</w:style>
  <w:style w:type="character" w:styleId="Hiperveza">
    <w:name w:val="Hyperlink"/>
    <w:basedOn w:val="Zadanifontodlomka"/>
    <w:rsid w:val="004232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6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10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PC</cp:lastModifiedBy>
  <cp:revision>2</cp:revision>
  <cp:lastPrinted>2009-06-18T11:51:00Z</cp:lastPrinted>
  <dcterms:created xsi:type="dcterms:W3CDTF">2018-02-08T14:12:00Z</dcterms:created>
  <dcterms:modified xsi:type="dcterms:W3CDTF">2018-02-08T14:23:00Z</dcterms:modified>
</cp:coreProperties>
</file>