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5597" w14:textId="77777777" w:rsidR="00412B53" w:rsidRDefault="00412B53" w:rsidP="00412B53">
      <w:pPr>
        <w:rPr>
          <w:rFonts w:ascii="Times New Roman" w:hAnsi="Times New Roman"/>
          <w:sz w:val="22"/>
          <w:szCs w:val="22"/>
        </w:rPr>
      </w:pPr>
    </w:p>
    <w:p w14:paraId="34C523E0" w14:textId="6071ED39" w:rsidR="00412B53" w:rsidRDefault="00412B53" w:rsidP="00412B5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351-05/2</w:t>
      </w:r>
      <w:r w:rsidR="000A0A53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0A0A53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09FE0DB0" w14:textId="48226A69" w:rsidR="00412B53" w:rsidRDefault="00412B53" w:rsidP="00412B5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0A0A53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104D22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725FCD16" w14:textId="77E2629F" w:rsidR="00412B53" w:rsidRDefault="00412B53" w:rsidP="00412B5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0A0A53">
        <w:rPr>
          <w:rFonts w:ascii="Times New Roman" w:hAnsi="Times New Roman"/>
          <w:sz w:val="22"/>
          <w:szCs w:val="22"/>
        </w:rPr>
        <w:t>06</w:t>
      </w:r>
      <w:r>
        <w:rPr>
          <w:rFonts w:ascii="Times New Roman" w:hAnsi="Times New Roman"/>
          <w:sz w:val="22"/>
          <w:szCs w:val="22"/>
        </w:rPr>
        <w:t>.0</w:t>
      </w:r>
      <w:r w:rsidR="000A0A53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.202</w:t>
      </w:r>
      <w:r w:rsidR="000A0A53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</w:p>
    <w:p w14:paraId="604BAF04" w14:textId="77777777" w:rsidR="00412B53" w:rsidRDefault="00412B53" w:rsidP="00412B53">
      <w:pPr>
        <w:rPr>
          <w:rFonts w:ascii="Times New Roman" w:hAnsi="Times New Roman"/>
          <w:sz w:val="22"/>
          <w:szCs w:val="22"/>
        </w:rPr>
      </w:pPr>
    </w:p>
    <w:p w14:paraId="52860731" w14:textId="77777777" w:rsidR="00412B53" w:rsidRDefault="00412B53" w:rsidP="00412B53">
      <w:pPr>
        <w:ind w:left="2880"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Udruga veterana Hrvatske ratne mornarice</w:t>
      </w:r>
    </w:p>
    <w:p w14:paraId="7ACEBB5D" w14:textId="77777777" w:rsidR="00412B53" w:rsidRDefault="00412B53" w:rsidP="00412B53">
      <w:pPr>
        <w:ind w:left="2880"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21000 Split</w:t>
      </w:r>
    </w:p>
    <w:p w14:paraId="67F6D372" w14:textId="77777777" w:rsidR="00412B53" w:rsidRDefault="00412B53" w:rsidP="00412B53">
      <w:pPr>
        <w:ind w:left="2880"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Bana Jelačića 4</w:t>
      </w:r>
    </w:p>
    <w:p w14:paraId="031AB594" w14:textId="77777777" w:rsidR="00412B53" w:rsidRDefault="00412B53" w:rsidP="00412B53">
      <w:pPr>
        <w:ind w:left="2160" w:firstLine="720"/>
        <w:rPr>
          <w:rFonts w:ascii="Times New Roman" w:hAnsi="Times New Roman"/>
          <w:sz w:val="22"/>
          <w:szCs w:val="22"/>
        </w:rPr>
      </w:pPr>
    </w:p>
    <w:p w14:paraId="32B4973A" w14:textId="77777777" w:rsidR="00412B53" w:rsidRDefault="00412B53" w:rsidP="00412B53">
      <w:pPr>
        <w:ind w:left="2160" w:firstLine="720"/>
        <w:rPr>
          <w:rFonts w:ascii="Times New Roman" w:hAnsi="Times New Roman"/>
          <w:sz w:val="22"/>
          <w:szCs w:val="22"/>
        </w:rPr>
      </w:pPr>
    </w:p>
    <w:p w14:paraId="551A6935" w14:textId="708A6CE0" w:rsidR="00412B53" w:rsidRDefault="00412B53" w:rsidP="00412B5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Predmet: Organizacija prikupljanja otpada na području Općine Mljet u razdoblju </w:t>
      </w:r>
      <w:r w:rsidR="0005647B">
        <w:rPr>
          <w:rFonts w:ascii="Times New Roman" w:hAnsi="Times New Roman"/>
          <w:sz w:val="22"/>
          <w:szCs w:val="22"/>
        </w:rPr>
        <w:t>13</w:t>
      </w:r>
      <w:r>
        <w:rPr>
          <w:rFonts w:ascii="Times New Roman" w:hAnsi="Times New Roman"/>
          <w:sz w:val="22"/>
          <w:szCs w:val="22"/>
        </w:rPr>
        <w:t xml:space="preserve">. – </w:t>
      </w:r>
      <w:r w:rsidR="0005647B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 xml:space="preserve">. </w:t>
      </w:r>
      <w:r w:rsidR="0005647B">
        <w:rPr>
          <w:rFonts w:ascii="Times New Roman" w:hAnsi="Times New Roman"/>
          <w:sz w:val="22"/>
          <w:szCs w:val="22"/>
        </w:rPr>
        <w:t>lipnja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05647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</w:p>
    <w:p w14:paraId="7142FEA0" w14:textId="77777777" w:rsidR="00412B53" w:rsidRDefault="00412B53" w:rsidP="00412B53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suglasnost, daje se</w:t>
      </w:r>
    </w:p>
    <w:p w14:paraId="322F414D" w14:textId="77777777" w:rsidR="00412B53" w:rsidRDefault="00412B53" w:rsidP="00412B53">
      <w:pPr>
        <w:rPr>
          <w:rFonts w:ascii="Times New Roman" w:hAnsi="Times New Roman"/>
          <w:sz w:val="22"/>
          <w:szCs w:val="22"/>
        </w:rPr>
      </w:pPr>
    </w:p>
    <w:p w14:paraId="59E90681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zamolbu Naslova, a temeljem odredbe članka 40. Zakona o održivom gospodarenju otpadom („Narodne novine“ broj: 94/13, 73/17 , 14/19 i 98/19) Općina Mljet izdaje</w:t>
      </w:r>
    </w:p>
    <w:p w14:paraId="5BAB7367" w14:textId="77777777" w:rsidR="00412B53" w:rsidRDefault="00412B53" w:rsidP="00412B53">
      <w:pPr>
        <w:rPr>
          <w:rFonts w:ascii="Times New Roman" w:hAnsi="Times New Roman"/>
          <w:sz w:val="22"/>
          <w:szCs w:val="22"/>
        </w:rPr>
      </w:pPr>
    </w:p>
    <w:p w14:paraId="5B772FE0" w14:textId="77777777" w:rsidR="00412B53" w:rsidRDefault="00412B53" w:rsidP="00412B5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S U G L A S N O S T</w:t>
      </w:r>
    </w:p>
    <w:p w14:paraId="3CCC89EA" w14:textId="0DD3A356" w:rsidR="0005647B" w:rsidRPr="0005647B" w:rsidRDefault="0005647B" w:rsidP="00412B5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05647B">
        <w:rPr>
          <w:rFonts w:ascii="Times New Roman" w:hAnsi="Times New Roman"/>
          <w:b/>
          <w:bCs/>
          <w:sz w:val="22"/>
          <w:szCs w:val="22"/>
        </w:rPr>
        <w:t>za organizaciju i provedbu ekološke akcije čišćenja podmorja</w:t>
      </w:r>
    </w:p>
    <w:p w14:paraId="6813D649" w14:textId="631D2CEB" w:rsidR="0005647B" w:rsidRDefault="0005647B" w:rsidP="00412B5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(13</w:t>
      </w:r>
      <w:r w:rsidR="00C21768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>/2025-PAO)</w:t>
      </w:r>
    </w:p>
    <w:p w14:paraId="06748F14" w14:textId="77777777" w:rsidR="00412B53" w:rsidRDefault="00412B53" w:rsidP="00412B53">
      <w:pPr>
        <w:rPr>
          <w:rFonts w:ascii="Times New Roman" w:hAnsi="Times New Roman"/>
          <w:sz w:val="22"/>
          <w:szCs w:val="22"/>
        </w:rPr>
      </w:pPr>
    </w:p>
    <w:p w14:paraId="40A1988E" w14:textId="52F58194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Udruzi veterana Hrvatske ratne mornarice, 21 000 Split, Bana Jelačića 4, OIB: 01340363903 za organizaciju i provedbu ekološke akcije čišćenja podmorja u suradnji s „RC Aquatica“ iz Pomene, JU NP Mljet</w:t>
      </w:r>
      <w:r w:rsidR="0005647B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RK Nautilus iz Splita</w:t>
      </w:r>
      <w:r w:rsidR="0005647B">
        <w:rPr>
          <w:rFonts w:ascii="Times New Roman" w:hAnsi="Times New Roman"/>
          <w:sz w:val="22"/>
          <w:szCs w:val="22"/>
        </w:rPr>
        <w:t xml:space="preserve"> i RK Dubrovnik</w:t>
      </w:r>
      <w:r>
        <w:rPr>
          <w:rFonts w:ascii="Times New Roman" w:hAnsi="Times New Roman"/>
          <w:sz w:val="22"/>
          <w:szCs w:val="22"/>
        </w:rPr>
        <w:t>, sve uz sudjelovanje otočnih stanovnika.</w:t>
      </w:r>
    </w:p>
    <w:p w14:paraId="12665276" w14:textId="47EA94F6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Početak akcije je </w:t>
      </w:r>
      <w:r w:rsidR="0005647B">
        <w:rPr>
          <w:rFonts w:ascii="Times New Roman" w:hAnsi="Times New Roman"/>
          <w:sz w:val="22"/>
          <w:szCs w:val="22"/>
        </w:rPr>
        <w:t>13. lipnja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05647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godine, a akcija će se provoditi na području akvatorija otoka Mljeta, a naročito na području akvatorija NP Mljet.</w:t>
      </w:r>
    </w:p>
    <w:p w14:paraId="7A76284B" w14:textId="6917FB9A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Akcija će trajati 3 (tri) dana do </w:t>
      </w:r>
      <w:r w:rsidR="0005647B">
        <w:rPr>
          <w:rFonts w:ascii="Times New Roman" w:hAnsi="Times New Roman"/>
          <w:sz w:val="22"/>
          <w:szCs w:val="22"/>
        </w:rPr>
        <w:t>15. lipnja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05647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godine.</w:t>
      </w:r>
    </w:p>
    <w:p w14:paraId="21F4C4A0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Vrsta otpada koja se prikuplja: 20 01 39 – plastika; 20 01 02 – staklo, 20 03 07 – glomazni otpad i 16 01 03 – stare gume.</w:t>
      </w:r>
    </w:p>
    <w:p w14:paraId="4627FFDF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Udruga veterana Hrvatske ratne mornarice obavezna je u roku od 8 (osam) dana od završetka akcije dostaviti Općini Mljet, njezinom Jedinstvenom upravnom odjelu izvješće o provedenoj akciji.</w:t>
      </w:r>
    </w:p>
    <w:p w14:paraId="078FEE60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Akcijom prikupljanja otpada čisti se podmorje na području Općine Mljet.</w:t>
      </w:r>
    </w:p>
    <w:p w14:paraId="37B87C9E" w14:textId="5BFA1DD3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Svrha provedbe akcije prikupljanja otpada je ekološka, a u akciji će sudjelovati više ronilaca i volontera, a otpad će se prikupljati brodicama i odlagati na obali u dogovoru s </w:t>
      </w:r>
      <w:r w:rsidR="0005647B">
        <w:rPr>
          <w:rFonts w:ascii="Times New Roman" w:hAnsi="Times New Roman"/>
          <w:sz w:val="22"/>
          <w:szCs w:val="22"/>
        </w:rPr>
        <w:t xml:space="preserve">Usluge </w:t>
      </w:r>
      <w:r>
        <w:rPr>
          <w:rFonts w:ascii="Times New Roman" w:hAnsi="Times New Roman"/>
          <w:sz w:val="22"/>
          <w:szCs w:val="22"/>
        </w:rPr>
        <w:t>Mljet d.o.o. Babino Polje, koje će ga i preuzeti.</w:t>
      </w:r>
    </w:p>
    <w:p w14:paraId="3B918587" w14:textId="197064E2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Sukladno odredbi članka 40. stavak 6. Zakona o održivom gospodarenju otpadom podaci o akciji se dostavljaju u informacijski sustav gospodarenja otpadom, odnosno Ministarstvu </w:t>
      </w:r>
      <w:r w:rsidR="0005647B">
        <w:rPr>
          <w:rFonts w:ascii="Times New Roman" w:hAnsi="Times New Roman"/>
          <w:sz w:val="22"/>
          <w:szCs w:val="22"/>
        </w:rPr>
        <w:t xml:space="preserve">okoliša i zelene tranzicije.   </w:t>
      </w:r>
    </w:p>
    <w:p w14:paraId="58BC547F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Sukladno odredbi članka 40. stavak 9. Zakona o održivom gospodarenju otpadom nadzor nad provedbom akcije prikupljanja otpada obavlja komunalno redarstvo Općine Mljet.</w:t>
      </w:r>
    </w:p>
    <w:p w14:paraId="4C027EC7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Odobrava se i korištenje službenog LOGA u promotivne potrebe za vrijeme trajanja akcije.</w:t>
      </w:r>
    </w:p>
    <w:p w14:paraId="16C66EB0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</w:p>
    <w:p w14:paraId="559119F9" w14:textId="77777777" w:rsidR="00412B53" w:rsidRDefault="00412B53" w:rsidP="00412B53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A9E3C99" w14:textId="77777777" w:rsidR="00412B53" w:rsidRDefault="00412B53" w:rsidP="00412B53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Naslov, e-mail: udhrmsplit@gmail.com</w:t>
      </w:r>
    </w:p>
    <w:p w14:paraId="63879CEF" w14:textId="6FEC7878" w:rsidR="00412B53" w:rsidRDefault="0005647B" w:rsidP="00412B53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</w:t>
      </w:r>
      <w:r w:rsidR="00412B53">
        <w:rPr>
          <w:rFonts w:ascii="Times New Roman" w:hAnsi="Times New Roman"/>
          <w:sz w:val="22"/>
          <w:szCs w:val="22"/>
        </w:rPr>
        <w:t xml:space="preserve"> Mljet d.o.o.</w:t>
      </w:r>
    </w:p>
    <w:p w14:paraId="649C777B" w14:textId="77777777" w:rsidR="00412B53" w:rsidRDefault="00412B53" w:rsidP="00412B53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JU NP Mljet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Đivo Market, dipl. ing. </w:t>
      </w:r>
    </w:p>
    <w:p w14:paraId="61A090C8" w14:textId="77777777" w:rsidR="00412B53" w:rsidRDefault="00412B53" w:rsidP="00412B53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Komunalno redarstvo</w:t>
      </w:r>
    </w:p>
    <w:p w14:paraId="67DF4675" w14:textId="77777777" w:rsidR="00412B53" w:rsidRDefault="00412B53" w:rsidP="00412B53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7B9EF5BB" w14:textId="77777777" w:rsidR="00412B53" w:rsidRDefault="00412B53" w:rsidP="00412B53">
      <w:pPr>
        <w:rPr>
          <w:rFonts w:ascii="Times New Roman" w:hAnsi="Times New Roman"/>
          <w:sz w:val="22"/>
          <w:szCs w:val="22"/>
        </w:rPr>
      </w:pPr>
    </w:p>
    <w:sectPr w:rsidR="00412B53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2CB83" w14:textId="77777777" w:rsidR="003848EA" w:rsidRDefault="003848EA">
      <w:r>
        <w:separator/>
      </w:r>
    </w:p>
  </w:endnote>
  <w:endnote w:type="continuationSeparator" w:id="0">
    <w:p w14:paraId="6E5816ED" w14:textId="77777777" w:rsidR="003848EA" w:rsidRDefault="00384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280C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2CC3C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60A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0DD558A" wp14:editId="36275FF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1C0FC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5A6ADC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666935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82EA8A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1962C" w14:textId="77777777" w:rsidR="003848EA" w:rsidRDefault="003848EA">
      <w:r>
        <w:separator/>
      </w:r>
    </w:p>
  </w:footnote>
  <w:footnote w:type="continuationSeparator" w:id="0">
    <w:p w14:paraId="30A086E0" w14:textId="77777777" w:rsidR="003848EA" w:rsidRDefault="00384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05DC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8BC2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4BC7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4A05A0D" wp14:editId="76AB9E1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D1FCF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0E26A5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915967E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C3B3D5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90C29"/>
    <w:multiLevelType w:val="hybridMultilevel"/>
    <w:tmpl w:val="8BD2A328"/>
    <w:lvl w:ilvl="0" w:tplc="017418F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466BA7"/>
    <w:multiLevelType w:val="hybridMultilevel"/>
    <w:tmpl w:val="0BF8A13A"/>
    <w:lvl w:ilvl="0" w:tplc="8D88168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404573810">
    <w:abstractNumId w:val="1"/>
  </w:num>
  <w:num w:numId="2" w16cid:durableId="680933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B53"/>
    <w:rsid w:val="00035E59"/>
    <w:rsid w:val="0005647B"/>
    <w:rsid w:val="00061A33"/>
    <w:rsid w:val="00071382"/>
    <w:rsid w:val="000A0A53"/>
    <w:rsid w:val="00104514"/>
    <w:rsid w:val="00104D22"/>
    <w:rsid w:val="001B3621"/>
    <w:rsid w:val="002967C9"/>
    <w:rsid w:val="002F1F4E"/>
    <w:rsid w:val="00331125"/>
    <w:rsid w:val="003848EA"/>
    <w:rsid w:val="00402AA4"/>
    <w:rsid w:val="00412B53"/>
    <w:rsid w:val="00423226"/>
    <w:rsid w:val="006045E1"/>
    <w:rsid w:val="00655BE0"/>
    <w:rsid w:val="006F67C0"/>
    <w:rsid w:val="007D554D"/>
    <w:rsid w:val="007E3034"/>
    <w:rsid w:val="00915496"/>
    <w:rsid w:val="00A11168"/>
    <w:rsid w:val="00A23355"/>
    <w:rsid w:val="00AD1F6E"/>
    <w:rsid w:val="00AF4C44"/>
    <w:rsid w:val="00B44773"/>
    <w:rsid w:val="00B64D29"/>
    <w:rsid w:val="00C21768"/>
    <w:rsid w:val="00C33AEF"/>
    <w:rsid w:val="00CD21DF"/>
    <w:rsid w:val="00D03E59"/>
    <w:rsid w:val="00DD44D5"/>
    <w:rsid w:val="00E00698"/>
    <w:rsid w:val="00E055A4"/>
    <w:rsid w:val="00E3221F"/>
    <w:rsid w:val="00E751C7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B2A7F"/>
  <w15:chartTrackingRefBased/>
  <w15:docId w15:val="{0A6E720B-5648-4497-8F08-1AE24D38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B53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2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24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6</cp:revision>
  <cp:lastPrinted>2009-06-18T11:51:00Z</cp:lastPrinted>
  <dcterms:created xsi:type="dcterms:W3CDTF">2023-04-13T05:47:00Z</dcterms:created>
  <dcterms:modified xsi:type="dcterms:W3CDTF">2025-06-10T08:31:00Z</dcterms:modified>
</cp:coreProperties>
</file>