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E1B6" w14:textId="77777777" w:rsidR="00657584" w:rsidRDefault="00657584" w:rsidP="00657584">
      <w:pPr>
        <w:rPr>
          <w:rFonts w:ascii="Times New Roman" w:hAnsi="Times New Roman"/>
          <w:sz w:val="24"/>
          <w:szCs w:val="24"/>
        </w:rPr>
      </w:pPr>
    </w:p>
    <w:p w14:paraId="128ABFE3" w14:textId="502B0699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>KLASA:</w:t>
      </w:r>
      <w:r w:rsidRPr="002F756E">
        <w:rPr>
          <w:rFonts w:ascii="Times New Roman" w:hAnsi="Times New Roman"/>
          <w:sz w:val="22"/>
          <w:szCs w:val="22"/>
        </w:rPr>
        <w:tab/>
      </w:r>
      <w:r w:rsidR="00FB1300">
        <w:rPr>
          <w:rFonts w:ascii="Times New Roman" w:hAnsi="Times New Roman"/>
          <w:sz w:val="22"/>
          <w:szCs w:val="22"/>
        </w:rPr>
        <w:t>240-06/25-01/</w:t>
      </w:r>
      <w:r w:rsidR="00870DFD">
        <w:rPr>
          <w:rFonts w:ascii="Times New Roman" w:hAnsi="Times New Roman"/>
          <w:sz w:val="22"/>
          <w:szCs w:val="22"/>
        </w:rPr>
        <w:t>01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6FF026DA" w14:textId="32F033C1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>URBROJ:</w:t>
      </w:r>
      <w:r w:rsidRPr="002F756E">
        <w:rPr>
          <w:rFonts w:ascii="Times New Roman" w:hAnsi="Times New Roman"/>
          <w:sz w:val="22"/>
          <w:szCs w:val="22"/>
        </w:rPr>
        <w:tab/>
      </w:r>
      <w:r w:rsidR="00FB1300">
        <w:rPr>
          <w:rFonts w:ascii="Times New Roman" w:hAnsi="Times New Roman"/>
          <w:sz w:val="22"/>
          <w:szCs w:val="22"/>
        </w:rPr>
        <w:t>2117-03-25-1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6B0F6CA8" w14:textId="0EB89473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 xml:space="preserve">Babino Polje, </w:t>
      </w:r>
      <w:r w:rsidRPr="002F756E">
        <w:rPr>
          <w:rFonts w:ascii="Times New Roman" w:hAnsi="Times New Roman"/>
          <w:sz w:val="22"/>
          <w:szCs w:val="22"/>
        </w:rPr>
        <w:tab/>
      </w:r>
      <w:r w:rsidR="00FB1300">
        <w:rPr>
          <w:rFonts w:ascii="Times New Roman" w:hAnsi="Times New Roman"/>
          <w:sz w:val="22"/>
          <w:szCs w:val="22"/>
        </w:rPr>
        <w:t>12.06.2025.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separate"/>
      </w:r>
      <w:r w:rsidR="00870DFD">
        <w:rPr>
          <w:rFonts w:ascii="Times New Roman" w:hAnsi="Times New Roman"/>
          <w:noProof/>
          <w:sz w:val="22"/>
          <w:szCs w:val="22"/>
        </w:rPr>
        <w:instrText>12.06.2025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  <w:r w:rsidRPr="002F756E">
        <w:rPr>
          <w:rFonts w:ascii="Times New Roman" w:hAnsi="Times New Roman"/>
          <w:sz w:val="22"/>
          <w:szCs w:val="22"/>
        </w:rPr>
        <w:instrText xml:space="preserve">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49C865C9" w14:textId="77777777" w:rsidR="00666F9C" w:rsidRDefault="00666F9C"/>
    <w:p w14:paraId="69F9852B" w14:textId="6EA45E02" w:rsidR="00657584" w:rsidRDefault="00666F9C" w:rsidP="00CC1F1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="00657584">
        <w:rPr>
          <w:rFonts w:ascii="Times New Roman" w:hAnsi="Times New Roman"/>
          <w:sz w:val="22"/>
          <w:szCs w:val="22"/>
        </w:rPr>
        <w:t xml:space="preserve"> članka </w:t>
      </w:r>
      <w:r w:rsidR="00891E21">
        <w:rPr>
          <w:rFonts w:ascii="Times New Roman" w:hAnsi="Times New Roman"/>
          <w:sz w:val="22"/>
          <w:szCs w:val="22"/>
        </w:rPr>
        <w:t>34. Zakona o sustavu civilne zaštite (</w:t>
      </w:r>
      <w:r w:rsidR="00F33295">
        <w:rPr>
          <w:rFonts w:ascii="Times New Roman" w:hAnsi="Times New Roman"/>
          <w:sz w:val="22"/>
          <w:szCs w:val="22"/>
        </w:rPr>
        <w:t xml:space="preserve">„Narodne novine“ br. </w:t>
      </w:r>
      <w:r w:rsidR="00C5327C">
        <w:rPr>
          <w:rFonts w:ascii="Times New Roman" w:hAnsi="Times New Roman"/>
          <w:sz w:val="22"/>
          <w:szCs w:val="22"/>
        </w:rPr>
        <w:t>82/15, 118/18, 31/20,</w:t>
      </w:r>
      <w:r w:rsidR="001E75DE">
        <w:rPr>
          <w:rFonts w:ascii="Times New Roman" w:hAnsi="Times New Roman"/>
          <w:sz w:val="22"/>
          <w:szCs w:val="22"/>
        </w:rPr>
        <w:t xml:space="preserve"> 20/21 i 114/22</w:t>
      </w:r>
      <w:r w:rsidR="00732C14">
        <w:rPr>
          <w:rFonts w:ascii="Times New Roman" w:hAnsi="Times New Roman"/>
          <w:sz w:val="22"/>
          <w:szCs w:val="22"/>
        </w:rPr>
        <w:t xml:space="preserve">) i članka </w:t>
      </w:r>
      <w:r w:rsidR="00FB1300">
        <w:rPr>
          <w:rFonts w:ascii="Times New Roman" w:hAnsi="Times New Roman"/>
          <w:sz w:val="22"/>
          <w:szCs w:val="22"/>
        </w:rPr>
        <w:t>53. stavak 1. točka 30.</w:t>
      </w:r>
      <w:r w:rsidR="00732C14">
        <w:rPr>
          <w:rFonts w:ascii="Times New Roman" w:hAnsi="Times New Roman"/>
          <w:sz w:val="22"/>
          <w:szCs w:val="22"/>
        </w:rPr>
        <w:t xml:space="preserve"> </w:t>
      </w:r>
      <w:r w:rsidR="006A088F">
        <w:rPr>
          <w:rFonts w:ascii="Times New Roman" w:hAnsi="Times New Roman"/>
          <w:sz w:val="22"/>
          <w:szCs w:val="22"/>
        </w:rPr>
        <w:t>Statuta Općine Mljet</w:t>
      </w:r>
      <w:r w:rsidR="00FB1300">
        <w:rPr>
          <w:rFonts w:ascii="Times New Roman" w:hAnsi="Times New Roman"/>
          <w:sz w:val="22"/>
          <w:szCs w:val="22"/>
        </w:rPr>
        <w:t xml:space="preserve"> („Službeni glasnik Općine Mljet“ broj 2/21 i 5/21-ispravak)</w:t>
      </w:r>
      <w:r w:rsidR="006A088F">
        <w:rPr>
          <w:rFonts w:ascii="Times New Roman" w:hAnsi="Times New Roman"/>
          <w:sz w:val="22"/>
          <w:szCs w:val="22"/>
        </w:rPr>
        <w:t xml:space="preserve">, </w:t>
      </w:r>
      <w:r w:rsidR="00FB1300">
        <w:rPr>
          <w:rFonts w:ascii="Times New Roman" w:hAnsi="Times New Roman"/>
          <w:sz w:val="22"/>
          <w:szCs w:val="22"/>
        </w:rPr>
        <w:t>O</w:t>
      </w:r>
      <w:r w:rsidR="006A088F">
        <w:rPr>
          <w:rFonts w:ascii="Times New Roman" w:hAnsi="Times New Roman"/>
          <w:sz w:val="22"/>
          <w:szCs w:val="22"/>
        </w:rPr>
        <w:t>pćinski načelnik Općine Mljet</w:t>
      </w:r>
      <w:r w:rsidR="00C31726">
        <w:rPr>
          <w:rFonts w:ascii="Times New Roman" w:hAnsi="Times New Roman"/>
          <w:sz w:val="22"/>
          <w:szCs w:val="22"/>
        </w:rPr>
        <w:t xml:space="preserve"> </w:t>
      </w:r>
      <w:r w:rsidR="00FB1300">
        <w:rPr>
          <w:rFonts w:ascii="Times New Roman" w:hAnsi="Times New Roman"/>
          <w:sz w:val="22"/>
          <w:szCs w:val="22"/>
        </w:rPr>
        <w:t xml:space="preserve">dana 12. lipnja 2025. godine </w:t>
      </w:r>
      <w:r w:rsidR="00C31726">
        <w:rPr>
          <w:rFonts w:ascii="Times New Roman" w:hAnsi="Times New Roman"/>
          <w:sz w:val="22"/>
          <w:szCs w:val="22"/>
        </w:rPr>
        <w:t>donosi</w:t>
      </w:r>
    </w:p>
    <w:p w14:paraId="1214CA1C" w14:textId="77777777" w:rsidR="00C31726" w:rsidRDefault="00C31726" w:rsidP="00CC1F1C">
      <w:pPr>
        <w:ind w:firstLine="720"/>
        <w:rPr>
          <w:rFonts w:ascii="Times New Roman" w:hAnsi="Times New Roman"/>
          <w:sz w:val="22"/>
          <w:szCs w:val="22"/>
        </w:rPr>
      </w:pPr>
    </w:p>
    <w:p w14:paraId="331A8438" w14:textId="3AC98128" w:rsidR="00C31726" w:rsidRDefault="00C31726" w:rsidP="00C317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O D L U K U </w:t>
      </w:r>
    </w:p>
    <w:p w14:paraId="6A0EFCD1" w14:textId="6DF93A03" w:rsidR="00C31726" w:rsidRDefault="00896FBD" w:rsidP="00C317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 imenovanju povjerenika civilne zaštite i njihovih zamjenika</w:t>
      </w:r>
    </w:p>
    <w:p w14:paraId="0C2FF235" w14:textId="1616D4C6" w:rsidR="00A72815" w:rsidRDefault="00A72815" w:rsidP="00C317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na području Općine Mljet</w:t>
      </w:r>
    </w:p>
    <w:p w14:paraId="3730C879" w14:textId="3BECBC58" w:rsidR="00FB1300" w:rsidRDefault="00FB1300" w:rsidP="00C317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(136/2025-PAO)</w:t>
      </w:r>
    </w:p>
    <w:p w14:paraId="791EF7D9" w14:textId="77777777" w:rsidR="00AE0776" w:rsidRDefault="00AE0776" w:rsidP="00C317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77F84DEE" w14:textId="1D3359E8" w:rsidR="00AE0776" w:rsidRDefault="00ED62A6" w:rsidP="00C317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43D30341" w14:textId="38D8B417" w:rsidR="00ED62A6" w:rsidRDefault="002762F7" w:rsidP="002762F7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Imenuju se povjerenici</w:t>
      </w:r>
      <w:r w:rsidR="0056137E">
        <w:rPr>
          <w:rFonts w:ascii="Times New Roman" w:hAnsi="Times New Roman"/>
          <w:sz w:val="22"/>
          <w:szCs w:val="22"/>
        </w:rPr>
        <w:t xml:space="preserve"> i zamjenici povjerenika civilne zaštite Općine Mljet kako slijedi:</w:t>
      </w:r>
    </w:p>
    <w:p w14:paraId="36AE9433" w14:textId="77777777" w:rsidR="00D95ECA" w:rsidRDefault="00D95ECA" w:rsidP="002762F7">
      <w:pPr>
        <w:ind w:firstLine="72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1028" w:type="dxa"/>
        <w:tblLook w:val="04A0" w:firstRow="1" w:lastRow="0" w:firstColumn="1" w:lastColumn="0" w:noHBand="0" w:noVBand="1"/>
      </w:tblPr>
      <w:tblGrid>
        <w:gridCol w:w="846"/>
        <w:gridCol w:w="1984"/>
        <w:gridCol w:w="2268"/>
        <w:gridCol w:w="2410"/>
      </w:tblGrid>
      <w:tr w:rsidR="00D95ECA" w14:paraId="53DB9099" w14:textId="77777777" w:rsidTr="00D95ECA">
        <w:tc>
          <w:tcPr>
            <w:tcW w:w="846" w:type="dxa"/>
          </w:tcPr>
          <w:p w14:paraId="2287F9E0" w14:textId="27D520C9" w:rsidR="00D95ECA" w:rsidRPr="00861065" w:rsidRDefault="00D95ECA" w:rsidP="00D95ECA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61065">
              <w:rPr>
                <w:rFonts w:ascii="Times New Roman" w:hAnsi="Times New Roman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1984" w:type="dxa"/>
          </w:tcPr>
          <w:p w14:paraId="5589D8CC" w14:textId="073915AE" w:rsidR="00D95ECA" w:rsidRPr="00861065" w:rsidRDefault="00861065" w:rsidP="00D95ECA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61065">
              <w:rPr>
                <w:rFonts w:ascii="Times New Roman" w:hAnsi="Times New Roman"/>
                <w:b/>
                <w:bCs/>
                <w:sz w:val="22"/>
                <w:szCs w:val="22"/>
              </w:rPr>
              <w:t>Područje nadležnosti</w:t>
            </w:r>
          </w:p>
        </w:tc>
        <w:tc>
          <w:tcPr>
            <w:tcW w:w="2268" w:type="dxa"/>
          </w:tcPr>
          <w:p w14:paraId="244EDC75" w14:textId="271261A7" w:rsidR="00D95ECA" w:rsidRPr="00861065" w:rsidRDefault="00861065" w:rsidP="00D95ECA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61065">
              <w:rPr>
                <w:rFonts w:ascii="Times New Roman" w:hAnsi="Times New Roman"/>
                <w:b/>
                <w:bCs/>
                <w:sz w:val="22"/>
                <w:szCs w:val="22"/>
              </w:rPr>
              <w:t>Povjerenik civilne zaštite</w:t>
            </w:r>
          </w:p>
        </w:tc>
        <w:tc>
          <w:tcPr>
            <w:tcW w:w="2410" w:type="dxa"/>
          </w:tcPr>
          <w:p w14:paraId="006C3FE3" w14:textId="572A4C5B" w:rsidR="00D95ECA" w:rsidRPr="00861065" w:rsidRDefault="00861065" w:rsidP="00D95ECA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61065">
              <w:rPr>
                <w:rFonts w:ascii="Times New Roman" w:hAnsi="Times New Roman"/>
                <w:b/>
                <w:bCs/>
                <w:sz w:val="22"/>
                <w:szCs w:val="22"/>
              </w:rPr>
              <w:t>Zamjenik povjerenika civilne zaštite</w:t>
            </w:r>
          </w:p>
        </w:tc>
      </w:tr>
      <w:tr w:rsidR="00D95ECA" w14:paraId="37BD400E" w14:textId="77777777" w:rsidTr="00D95ECA">
        <w:tc>
          <w:tcPr>
            <w:tcW w:w="846" w:type="dxa"/>
          </w:tcPr>
          <w:p w14:paraId="29473313" w14:textId="58B41DB0" w:rsidR="00D95ECA" w:rsidRDefault="00897684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2B7F17A7" w14:textId="0AC027FE" w:rsidR="00D95ECA" w:rsidRDefault="00897684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Saplunara, Korita, Maranovići, Okuklje</w:t>
            </w:r>
            <w:r w:rsidR="0018000B">
              <w:rPr>
                <w:rFonts w:ascii="Times New Roman" w:hAnsi="Times New Roman"/>
                <w:sz w:val="22"/>
                <w:szCs w:val="22"/>
              </w:rPr>
              <w:t>, Prožura i Prožurska Luka</w:t>
            </w:r>
          </w:p>
        </w:tc>
        <w:tc>
          <w:tcPr>
            <w:tcW w:w="2268" w:type="dxa"/>
          </w:tcPr>
          <w:p w14:paraId="6A02A6C4" w14:textId="77777777" w:rsidR="00D95ECA" w:rsidRDefault="00D95ECA" w:rsidP="00D95EC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BB1A8A" w14:textId="4BE59A53" w:rsidR="0018000B" w:rsidRDefault="0018000B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Petar Didović</w:t>
            </w:r>
          </w:p>
        </w:tc>
        <w:tc>
          <w:tcPr>
            <w:tcW w:w="2410" w:type="dxa"/>
          </w:tcPr>
          <w:p w14:paraId="35E81D29" w14:textId="77777777" w:rsidR="00D95ECA" w:rsidRDefault="00D95ECA" w:rsidP="00D95EC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F5F4CD" w14:textId="3A56B834" w:rsidR="0018000B" w:rsidRDefault="0018000B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Ivo Pitarević</w:t>
            </w:r>
          </w:p>
        </w:tc>
      </w:tr>
      <w:tr w:rsidR="00D95ECA" w14:paraId="57FE60F2" w14:textId="77777777" w:rsidTr="00D95ECA">
        <w:tc>
          <w:tcPr>
            <w:tcW w:w="846" w:type="dxa"/>
          </w:tcPr>
          <w:p w14:paraId="724F1BEB" w14:textId="1BE69B04" w:rsidR="00D95ECA" w:rsidRDefault="0018000B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5FEF0779" w14:textId="60F91C20" w:rsidR="00D95ECA" w:rsidRDefault="00B9621E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Sobra, Babino Polje, Blato, Ropa i Kozarica</w:t>
            </w:r>
          </w:p>
        </w:tc>
        <w:tc>
          <w:tcPr>
            <w:tcW w:w="2268" w:type="dxa"/>
          </w:tcPr>
          <w:p w14:paraId="01C122F7" w14:textId="77777777" w:rsidR="00D95ECA" w:rsidRDefault="00D95ECA" w:rsidP="00D95EC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FE8598" w14:textId="2603F856" w:rsidR="00B9621E" w:rsidRDefault="004B20A4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Duško Baničević</w:t>
            </w:r>
          </w:p>
        </w:tc>
        <w:tc>
          <w:tcPr>
            <w:tcW w:w="2410" w:type="dxa"/>
          </w:tcPr>
          <w:p w14:paraId="106069D6" w14:textId="77777777" w:rsidR="00D95ECA" w:rsidRDefault="00D95ECA" w:rsidP="00D95EC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30BAA1" w14:textId="77777777" w:rsidR="004B20A4" w:rsidRDefault="004B20A4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Tomislav Benković</w:t>
            </w:r>
          </w:p>
          <w:p w14:paraId="125813DB" w14:textId="26581AB0" w:rsidR="004B20A4" w:rsidRDefault="004B20A4" w:rsidP="00D95EC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95ECA" w14:paraId="073BE730" w14:textId="77777777" w:rsidTr="00D95ECA">
        <w:tc>
          <w:tcPr>
            <w:tcW w:w="846" w:type="dxa"/>
          </w:tcPr>
          <w:p w14:paraId="54D9FA15" w14:textId="1AEFB962" w:rsidR="00D95ECA" w:rsidRDefault="004B20A4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</w:tcPr>
          <w:p w14:paraId="495BCD1F" w14:textId="2DE20527" w:rsidR="00D95ECA" w:rsidRDefault="004B20A4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Polače,</w:t>
            </w:r>
            <w:r w:rsidR="00FE4626">
              <w:rPr>
                <w:rFonts w:ascii="Times New Roman" w:hAnsi="Times New Roman"/>
                <w:sz w:val="22"/>
                <w:szCs w:val="22"/>
              </w:rPr>
              <w:t xml:space="preserve"> Goveđari, Soline i Pomena</w:t>
            </w:r>
          </w:p>
        </w:tc>
        <w:tc>
          <w:tcPr>
            <w:tcW w:w="2268" w:type="dxa"/>
          </w:tcPr>
          <w:p w14:paraId="61D901C4" w14:textId="53D71883" w:rsidR="00D95ECA" w:rsidRDefault="00FE4626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Pero Dabelić</w:t>
            </w:r>
          </w:p>
        </w:tc>
        <w:tc>
          <w:tcPr>
            <w:tcW w:w="2410" w:type="dxa"/>
          </w:tcPr>
          <w:p w14:paraId="5D259E6F" w14:textId="312CAD8E" w:rsidR="00D95ECA" w:rsidRDefault="00FE4626" w:rsidP="00D95E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Vicko Milić</w:t>
            </w:r>
          </w:p>
        </w:tc>
      </w:tr>
    </w:tbl>
    <w:p w14:paraId="3B41B82C" w14:textId="77777777" w:rsidR="00A078AD" w:rsidRDefault="00A078AD" w:rsidP="00FB1300">
      <w:pPr>
        <w:rPr>
          <w:rFonts w:ascii="Times New Roman" w:hAnsi="Times New Roman"/>
          <w:sz w:val="22"/>
          <w:szCs w:val="22"/>
        </w:rPr>
      </w:pPr>
    </w:p>
    <w:p w14:paraId="25BC291D" w14:textId="53D3D708" w:rsidR="00A078AD" w:rsidRDefault="00A078AD" w:rsidP="00A078AD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26A46A58" w14:textId="7237402F" w:rsidR="00A078AD" w:rsidRDefault="00A078AD" w:rsidP="00A078A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Povjerenik </w:t>
      </w:r>
      <w:r w:rsidR="00AE792A">
        <w:rPr>
          <w:rFonts w:ascii="Times New Roman" w:hAnsi="Times New Roman"/>
          <w:sz w:val="22"/>
          <w:szCs w:val="22"/>
        </w:rPr>
        <w:t>civilne zaštite i njegov zamjenik dužni su se odazvati na poziv načelnika Stožera civilne zaštite Općine Mljet</w:t>
      </w:r>
      <w:r w:rsidR="00FD7CA8">
        <w:rPr>
          <w:rFonts w:ascii="Times New Roman" w:hAnsi="Times New Roman"/>
          <w:sz w:val="22"/>
          <w:szCs w:val="22"/>
        </w:rPr>
        <w:t xml:space="preserve"> u mjerama aktiviranja, mobilizacije</w:t>
      </w:r>
      <w:r w:rsidR="00CF7671">
        <w:rPr>
          <w:rFonts w:ascii="Times New Roman" w:hAnsi="Times New Roman"/>
          <w:sz w:val="22"/>
          <w:szCs w:val="22"/>
        </w:rPr>
        <w:t>, pripravnosti i osposobljavanja u sustavu civilne zaštite.</w:t>
      </w:r>
    </w:p>
    <w:p w14:paraId="08AF654B" w14:textId="77777777" w:rsidR="00CF7671" w:rsidRPr="00A078AD" w:rsidRDefault="00CF7671" w:rsidP="00FB1300">
      <w:pPr>
        <w:rPr>
          <w:rFonts w:ascii="Times New Roman" w:hAnsi="Times New Roman"/>
          <w:sz w:val="22"/>
          <w:szCs w:val="22"/>
        </w:rPr>
      </w:pPr>
    </w:p>
    <w:p w14:paraId="34ADDCBE" w14:textId="38A5E726" w:rsidR="00FE4626" w:rsidRDefault="00FE4626" w:rsidP="00FE4626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852652">
        <w:rPr>
          <w:rFonts w:ascii="Times New Roman" w:hAnsi="Times New Roman"/>
          <w:b/>
          <w:bCs/>
          <w:sz w:val="22"/>
          <w:szCs w:val="22"/>
        </w:rPr>
        <w:t>3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14:paraId="4710A5E3" w14:textId="397CF1D0" w:rsidR="00FE4626" w:rsidRDefault="00006D06" w:rsidP="00FE4626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Povjerenik civilne zaštite i njegov zamjenik</w:t>
      </w:r>
      <w:r w:rsidR="00C938F4">
        <w:rPr>
          <w:rFonts w:ascii="Times New Roman" w:hAnsi="Times New Roman"/>
          <w:sz w:val="22"/>
          <w:szCs w:val="22"/>
        </w:rPr>
        <w:t xml:space="preserve"> sudjeluju u pripremanju građana za osobnu i uzajamnu zaštitu</w:t>
      </w:r>
      <w:r w:rsidR="00F67352">
        <w:rPr>
          <w:rFonts w:ascii="Times New Roman" w:hAnsi="Times New Roman"/>
          <w:sz w:val="22"/>
          <w:szCs w:val="22"/>
        </w:rPr>
        <w:t xml:space="preserve"> te usklađuju provođenje mjera osobne i uzajamne zaštite, daju</w:t>
      </w:r>
      <w:r w:rsidR="00CE58BC">
        <w:rPr>
          <w:rFonts w:ascii="Times New Roman" w:hAnsi="Times New Roman"/>
          <w:sz w:val="22"/>
          <w:szCs w:val="22"/>
        </w:rPr>
        <w:t xml:space="preserve"> obav</w:t>
      </w:r>
      <w:r w:rsidR="00526DB7">
        <w:rPr>
          <w:rFonts w:ascii="Times New Roman" w:hAnsi="Times New Roman"/>
          <w:sz w:val="22"/>
          <w:szCs w:val="22"/>
        </w:rPr>
        <w:t>i</w:t>
      </w:r>
      <w:r w:rsidR="00CE58BC">
        <w:rPr>
          <w:rFonts w:ascii="Times New Roman" w:hAnsi="Times New Roman"/>
          <w:sz w:val="22"/>
          <w:szCs w:val="22"/>
        </w:rPr>
        <w:t xml:space="preserve">jesti građanima o pravodobnom poduzimanju mjera civilne zaštite te </w:t>
      </w:r>
      <w:r w:rsidR="008844CE">
        <w:rPr>
          <w:rFonts w:ascii="Times New Roman" w:hAnsi="Times New Roman"/>
          <w:sz w:val="22"/>
          <w:szCs w:val="22"/>
        </w:rPr>
        <w:t>javne mobilizacije radi sudjelovanja</w:t>
      </w:r>
      <w:r w:rsidR="00526DB7">
        <w:rPr>
          <w:rFonts w:ascii="Times New Roman" w:hAnsi="Times New Roman"/>
          <w:sz w:val="22"/>
          <w:szCs w:val="22"/>
        </w:rPr>
        <w:t xml:space="preserve"> u sustavu civilne zaštite, sudjeluju u organizaciji i provođenju evakuacije, sklanja</w:t>
      </w:r>
      <w:r w:rsidR="00D5500C">
        <w:rPr>
          <w:rFonts w:ascii="Times New Roman" w:hAnsi="Times New Roman"/>
          <w:sz w:val="22"/>
          <w:szCs w:val="22"/>
        </w:rPr>
        <w:t xml:space="preserve">nja, zbrinjavanja i drugih mjera civilne zaštite, </w:t>
      </w:r>
      <w:r w:rsidR="00051EA8">
        <w:rPr>
          <w:rFonts w:ascii="Times New Roman" w:hAnsi="Times New Roman"/>
          <w:sz w:val="22"/>
          <w:szCs w:val="22"/>
        </w:rPr>
        <w:t>organiziraju zaštitu i spašavanje pripadnika ranjivih skupina te provjeravaju postavljanje obavijesti</w:t>
      </w:r>
      <w:r w:rsidR="00D86313">
        <w:rPr>
          <w:rFonts w:ascii="Times New Roman" w:hAnsi="Times New Roman"/>
          <w:sz w:val="22"/>
          <w:szCs w:val="22"/>
        </w:rPr>
        <w:t xml:space="preserve"> o znakovima za uzbunjivanje u stambenim zgradama na području svoje nadležnosti</w:t>
      </w:r>
      <w:r w:rsidR="002613E5">
        <w:rPr>
          <w:rFonts w:ascii="Times New Roman" w:hAnsi="Times New Roman"/>
          <w:sz w:val="22"/>
          <w:szCs w:val="22"/>
        </w:rPr>
        <w:t xml:space="preserve"> i o propustima obavješćuju </w:t>
      </w:r>
      <w:r w:rsidR="0096528F">
        <w:rPr>
          <w:rFonts w:ascii="Times New Roman" w:hAnsi="Times New Roman"/>
          <w:sz w:val="22"/>
          <w:szCs w:val="22"/>
        </w:rPr>
        <w:t>inspekciju civilne zaštite.</w:t>
      </w:r>
    </w:p>
    <w:p w14:paraId="05334720" w14:textId="77777777" w:rsidR="00280B78" w:rsidRDefault="00280B78" w:rsidP="00FE4626">
      <w:pPr>
        <w:ind w:firstLine="720"/>
        <w:rPr>
          <w:rFonts w:ascii="Times New Roman" w:hAnsi="Times New Roman"/>
          <w:sz w:val="22"/>
          <w:szCs w:val="22"/>
        </w:rPr>
      </w:pPr>
    </w:p>
    <w:p w14:paraId="74102C50" w14:textId="0C820F0E" w:rsidR="00280B78" w:rsidRDefault="00280B78" w:rsidP="00280B78">
      <w:pPr>
        <w:ind w:firstLine="720"/>
        <w:jc w:val="center"/>
        <w:rPr>
          <w:rFonts w:ascii="Times New Roman" w:hAnsi="Times New Roman"/>
          <w:b/>
          <w:bCs/>
          <w:sz w:val="22"/>
          <w:szCs w:val="22"/>
        </w:rPr>
      </w:pPr>
      <w:r w:rsidRPr="00280B78">
        <w:rPr>
          <w:rFonts w:ascii="Times New Roman" w:hAnsi="Times New Roman"/>
          <w:b/>
          <w:bCs/>
          <w:sz w:val="22"/>
          <w:szCs w:val="22"/>
        </w:rPr>
        <w:t>Članak 4.</w:t>
      </w:r>
    </w:p>
    <w:p w14:paraId="61A18BCF" w14:textId="63670E20" w:rsidR="00280B78" w:rsidRPr="00700A85" w:rsidRDefault="00700A85" w:rsidP="00280B78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 Odluka stupa na snagu danom donošenja, a objaviti će se u „Službenom glasniku“ Općine Mljet.</w:t>
      </w:r>
    </w:p>
    <w:p w14:paraId="2476B5CA" w14:textId="77777777" w:rsidR="00657584" w:rsidRDefault="00657584" w:rsidP="00657584">
      <w:pPr>
        <w:rPr>
          <w:rFonts w:ascii="Times New Roman" w:hAnsi="Times New Roman"/>
          <w:sz w:val="22"/>
          <w:szCs w:val="22"/>
        </w:rPr>
      </w:pPr>
    </w:p>
    <w:p w14:paraId="66D9AC6F" w14:textId="77777777" w:rsidR="00FB1300" w:rsidRDefault="00FB1300" w:rsidP="00657584">
      <w:pPr>
        <w:rPr>
          <w:rFonts w:ascii="Times New Roman" w:hAnsi="Times New Roman"/>
          <w:sz w:val="22"/>
          <w:szCs w:val="22"/>
        </w:rPr>
      </w:pPr>
    </w:p>
    <w:p w14:paraId="1E79D068" w14:textId="77777777" w:rsidR="00FB1300" w:rsidRPr="000F3582" w:rsidRDefault="00FB1300" w:rsidP="00657584">
      <w:pPr>
        <w:rPr>
          <w:rFonts w:ascii="Times New Roman" w:hAnsi="Times New Roman"/>
          <w:sz w:val="22"/>
          <w:szCs w:val="22"/>
        </w:rPr>
      </w:pPr>
    </w:p>
    <w:p w14:paraId="1A0A1AAE" w14:textId="77777777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 w:rsidRPr="00DF7ED7">
        <w:rPr>
          <w:rFonts w:ascii="Times New Roman" w:hAnsi="Times New Roman"/>
          <w:sz w:val="24"/>
          <w:szCs w:val="24"/>
        </w:rPr>
        <w:t>DOSTAVITI:</w:t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  <w:t>Općinski načelnik:</w:t>
      </w:r>
    </w:p>
    <w:p w14:paraId="09062F7D" w14:textId="1B732022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Imenovani, 6x</w:t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ab/>
      </w:r>
    </w:p>
    <w:p w14:paraId="4D588CFA" w14:textId="19B97B57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DF7ED7">
        <w:rPr>
          <w:rFonts w:ascii="Times New Roman" w:hAnsi="Times New Roman"/>
          <w:sz w:val="24"/>
          <w:szCs w:val="24"/>
        </w:rPr>
        <w:t>MUP, PU civilne zaštite Split,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F7ED7">
        <w:rPr>
          <w:rFonts w:ascii="Times New Roman" w:hAnsi="Times New Roman"/>
          <w:sz w:val="24"/>
          <w:szCs w:val="24"/>
        </w:rPr>
        <w:t>Đivo Market, dipl. ing.</w:t>
      </w:r>
    </w:p>
    <w:p w14:paraId="59251FFF" w14:textId="77777777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 w:rsidRPr="00DF7ED7">
        <w:rPr>
          <w:rFonts w:ascii="Times New Roman" w:hAnsi="Times New Roman"/>
          <w:sz w:val="24"/>
          <w:szCs w:val="24"/>
        </w:rPr>
        <w:t xml:space="preserve">    Služba civilne zaštite Dubrovnik </w:t>
      </w:r>
    </w:p>
    <w:p w14:paraId="004956ED" w14:textId="2AC4BC04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 w:rsidRPr="00DF7ED7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Stožer CZ Općine</w:t>
      </w:r>
    </w:p>
    <w:p w14:paraId="18987B0C" w14:textId="146EFD5A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 w:rsidRPr="00DF7ED7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Registar akata</w:t>
      </w:r>
    </w:p>
    <w:p w14:paraId="2CB530A3" w14:textId="6567FBD2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 w:rsidRPr="00DF7ED7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Službeni glasnik</w:t>
      </w:r>
    </w:p>
    <w:p w14:paraId="4D166326" w14:textId="38054CBF" w:rsidR="00FB1300" w:rsidRPr="00DF7ED7" w:rsidRDefault="00FB1300" w:rsidP="00FB1300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DF7ED7">
        <w:rPr>
          <w:rFonts w:ascii="Times New Roman" w:hAnsi="Times New Roman"/>
          <w:sz w:val="24"/>
          <w:szCs w:val="24"/>
        </w:rPr>
        <w:t>. Pismohrana</w:t>
      </w:r>
    </w:p>
    <w:p w14:paraId="383CBFA0" w14:textId="3F617D20" w:rsidR="00657584" w:rsidRPr="00663C9C" w:rsidRDefault="00657584" w:rsidP="00FB1300">
      <w:pPr>
        <w:rPr>
          <w:rFonts w:ascii="Times New Roman" w:hAnsi="Times New Roman"/>
          <w:sz w:val="22"/>
          <w:szCs w:val="22"/>
        </w:rPr>
      </w:pPr>
    </w:p>
    <w:sectPr w:rsidR="00657584" w:rsidRPr="00663C9C" w:rsidSect="007027A6">
      <w:footerReference w:type="default" r:id="rId6"/>
      <w:headerReference w:type="first" r:id="rId7"/>
      <w:footerReference w:type="first" r:id="rId8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BF08A" w14:textId="77777777" w:rsidR="00BF4F22" w:rsidRDefault="00BF4F22">
      <w:r>
        <w:separator/>
      </w:r>
    </w:p>
  </w:endnote>
  <w:endnote w:type="continuationSeparator" w:id="0">
    <w:p w14:paraId="43EE4301" w14:textId="77777777" w:rsidR="00BF4F22" w:rsidRDefault="00BF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3894" w14:textId="77777777" w:rsidR="00B44773" w:rsidRDefault="00AF7536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 w:rsidR="00B44773"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666F9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60C0" w14:textId="699C00C1" w:rsidR="00B44773" w:rsidRPr="006045E1" w:rsidRDefault="001B6F15" w:rsidP="00C33AEF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 wp14:anchorId="53E59127" wp14:editId="459E6BD7">
              <wp:simplePos x="0" y="0"/>
              <wp:positionH relativeFrom="page">
                <wp:posOffset>485775</wp:posOffset>
              </wp:positionH>
              <wp:positionV relativeFrom="paragraph">
                <wp:posOffset>-28576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9AB492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98391C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77D163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CB789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0306" w14:textId="77777777" w:rsidR="00BF4F22" w:rsidRDefault="00BF4F22">
      <w:r>
        <w:separator/>
      </w:r>
    </w:p>
  </w:footnote>
  <w:footnote w:type="continuationSeparator" w:id="0">
    <w:p w14:paraId="54D7193C" w14:textId="77777777" w:rsidR="00BF4F22" w:rsidRDefault="00BF4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4C29" w14:textId="77777777" w:rsidR="00E54E12" w:rsidRDefault="00E54E12" w:rsidP="00D03E59">
    <w:pPr>
      <w:pStyle w:val="Header"/>
    </w:pPr>
  </w:p>
  <w:p w14:paraId="6205BB53" w14:textId="77777777" w:rsidR="00E54E12" w:rsidRDefault="00E54E12" w:rsidP="00D03E59">
    <w:pPr>
      <w:pStyle w:val="Header"/>
    </w:pPr>
  </w:p>
  <w:p w14:paraId="10F057DD" w14:textId="77777777" w:rsidR="00E54E12" w:rsidRDefault="00E54E12" w:rsidP="00D03E59">
    <w:pPr>
      <w:pStyle w:val="Header"/>
    </w:pPr>
  </w:p>
  <w:p w14:paraId="6F6784A9" w14:textId="77777777" w:rsidR="00E54E12" w:rsidRDefault="00E54E12" w:rsidP="00D03E59">
    <w:pPr>
      <w:pStyle w:val="Header"/>
    </w:pPr>
  </w:p>
  <w:p w14:paraId="71593D41" w14:textId="77777777" w:rsidR="00E54E12" w:rsidRDefault="00E54E12" w:rsidP="00D03E59">
    <w:pPr>
      <w:pStyle w:val="Header"/>
    </w:pPr>
  </w:p>
  <w:p w14:paraId="2EE9629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04DFC95" wp14:editId="5ADFB9B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791E9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398575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65C349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A5A92B2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84"/>
    <w:rsid w:val="00006D06"/>
    <w:rsid w:val="000220B4"/>
    <w:rsid w:val="00035E59"/>
    <w:rsid w:val="00051EA8"/>
    <w:rsid w:val="00061A33"/>
    <w:rsid w:val="00071382"/>
    <w:rsid w:val="00071B7E"/>
    <w:rsid w:val="00130FDF"/>
    <w:rsid w:val="0018000B"/>
    <w:rsid w:val="001B3621"/>
    <w:rsid w:val="001B6F15"/>
    <w:rsid w:val="001E75DE"/>
    <w:rsid w:val="002613E5"/>
    <w:rsid w:val="0026713D"/>
    <w:rsid w:val="002762F7"/>
    <w:rsid w:val="00280B78"/>
    <w:rsid w:val="002967C9"/>
    <w:rsid w:val="002A0065"/>
    <w:rsid w:val="002A57FE"/>
    <w:rsid w:val="002D62D5"/>
    <w:rsid w:val="002F1F4E"/>
    <w:rsid w:val="002F756E"/>
    <w:rsid w:val="00331125"/>
    <w:rsid w:val="0037750C"/>
    <w:rsid w:val="00423226"/>
    <w:rsid w:val="00461232"/>
    <w:rsid w:val="0048499B"/>
    <w:rsid w:val="00491A22"/>
    <w:rsid w:val="004967FD"/>
    <w:rsid w:val="004B20A4"/>
    <w:rsid w:val="004B4348"/>
    <w:rsid w:val="004D6BFE"/>
    <w:rsid w:val="00500D08"/>
    <w:rsid w:val="00523F2E"/>
    <w:rsid w:val="00526DB7"/>
    <w:rsid w:val="0056137E"/>
    <w:rsid w:val="00575635"/>
    <w:rsid w:val="006045E1"/>
    <w:rsid w:val="006121E9"/>
    <w:rsid w:val="00613EE6"/>
    <w:rsid w:val="00615C0B"/>
    <w:rsid w:val="00657584"/>
    <w:rsid w:val="00666F9C"/>
    <w:rsid w:val="006A088F"/>
    <w:rsid w:val="006C2C3C"/>
    <w:rsid w:val="006F5276"/>
    <w:rsid w:val="006F67C0"/>
    <w:rsid w:val="00700A85"/>
    <w:rsid w:val="007027A6"/>
    <w:rsid w:val="0071228D"/>
    <w:rsid w:val="00722ACC"/>
    <w:rsid w:val="00732C14"/>
    <w:rsid w:val="00741130"/>
    <w:rsid w:val="00790C16"/>
    <w:rsid w:val="007E3034"/>
    <w:rsid w:val="00852652"/>
    <w:rsid w:val="00861065"/>
    <w:rsid w:val="00870DFD"/>
    <w:rsid w:val="008844CE"/>
    <w:rsid w:val="00885A42"/>
    <w:rsid w:val="00891E21"/>
    <w:rsid w:val="00896FBD"/>
    <w:rsid w:val="00897684"/>
    <w:rsid w:val="009365EC"/>
    <w:rsid w:val="0096528F"/>
    <w:rsid w:val="0097761A"/>
    <w:rsid w:val="009A64AC"/>
    <w:rsid w:val="009D1618"/>
    <w:rsid w:val="00A078AD"/>
    <w:rsid w:val="00A23355"/>
    <w:rsid w:val="00A52F82"/>
    <w:rsid w:val="00A72815"/>
    <w:rsid w:val="00AD1F6E"/>
    <w:rsid w:val="00AE0776"/>
    <w:rsid w:val="00AE792A"/>
    <w:rsid w:val="00AF7536"/>
    <w:rsid w:val="00B44773"/>
    <w:rsid w:val="00B9621E"/>
    <w:rsid w:val="00BA0AB3"/>
    <w:rsid w:val="00BF4F22"/>
    <w:rsid w:val="00C31726"/>
    <w:rsid w:val="00C33AEF"/>
    <w:rsid w:val="00C5327C"/>
    <w:rsid w:val="00C67F01"/>
    <w:rsid w:val="00C938F4"/>
    <w:rsid w:val="00CC1F1C"/>
    <w:rsid w:val="00CE4C80"/>
    <w:rsid w:val="00CE58BC"/>
    <w:rsid w:val="00CF7671"/>
    <w:rsid w:val="00D03E59"/>
    <w:rsid w:val="00D23FBD"/>
    <w:rsid w:val="00D5500C"/>
    <w:rsid w:val="00D71229"/>
    <w:rsid w:val="00D75322"/>
    <w:rsid w:val="00D807EF"/>
    <w:rsid w:val="00D86313"/>
    <w:rsid w:val="00D95ECA"/>
    <w:rsid w:val="00DA3DDA"/>
    <w:rsid w:val="00DD44D5"/>
    <w:rsid w:val="00DE5E2C"/>
    <w:rsid w:val="00E00698"/>
    <w:rsid w:val="00E051E2"/>
    <w:rsid w:val="00E14F7A"/>
    <w:rsid w:val="00E3221F"/>
    <w:rsid w:val="00E54E12"/>
    <w:rsid w:val="00EA259E"/>
    <w:rsid w:val="00EB6D37"/>
    <w:rsid w:val="00ED62A6"/>
    <w:rsid w:val="00ED76CA"/>
    <w:rsid w:val="00EE00E6"/>
    <w:rsid w:val="00F201F6"/>
    <w:rsid w:val="00F33295"/>
    <w:rsid w:val="00F5386D"/>
    <w:rsid w:val="00F67352"/>
    <w:rsid w:val="00F71780"/>
    <w:rsid w:val="00FB1300"/>
    <w:rsid w:val="00FC75B2"/>
    <w:rsid w:val="00FD7CA8"/>
    <w:rsid w:val="00FE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8ACD6"/>
  <w15:docId w15:val="{68D5C4E7-A5BE-4EF5-B17A-3E3E8094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536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75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F753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F7536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5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756E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D95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PC</dc:creator>
  <cp:lastModifiedBy>Opcina Mljet</cp:lastModifiedBy>
  <cp:revision>5</cp:revision>
  <cp:lastPrinted>2025-06-12T12:02:00Z</cp:lastPrinted>
  <dcterms:created xsi:type="dcterms:W3CDTF">2025-06-12T12:01:00Z</dcterms:created>
  <dcterms:modified xsi:type="dcterms:W3CDTF">2025-06-12T16:12:00Z</dcterms:modified>
</cp:coreProperties>
</file>