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4EF5" w14:textId="77777777" w:rsid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0BCE6C76" w14:textId="77777777" w:rsidR="00C65A15" w:rsidRPr="00DF0B5F" w:rsidRDefault="00C65A15" w:rsidP="00C65A15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KLASA:</w:t>
      </w:r>
      <w:r w:rsidRPr="00DF0B5F">
        <w:rPr>
          <w:rFonts w:ascii="Times New Roman" w:hAnsi="Times New Roman"/>
          <w:sz w:val="22"/>
          <w:szCs w:val="22"/>
        </w:rPr>
        <w:tab/>
        <w:t>042-02/23-01/01</w:t>
      </w:r>
      <w:r w:rsidRPr="00DF0B5F">
        <w:rPr>
          <w:rFonts w:ascii="Times New Roman" w:hAnsi="Times New Roman"/>
          <w:sz w:val="22"/>
          <w:szCs w:val="22"/>
        </w:rPr>
        <w:fldChar w:fldCharType="begin"/>
      </w:r>
      <w:r w:rsidRPr="00DF0B5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F0B5F">
        <w:rPr>
          <w:rFonts w:ascii="Times New Roman" w:hAnsi="Times New Roman"/>
          <w:sz w:val="22"/>
          <w:szCs w:val="22"/>
        </w:rPr>
        <w:fldChar w:fldCharType="separate"/>
      </w:r>
      <w:r w:rsidRPr="00DF0B5F">
        <w:rPr>
          <w:rFonts w:ascii="Times New Roman" w:hAnsi="Times New Roman"/>
          <w:sz w:val="22"/>
          <w:szCs w:val="22"/>
        </w:rPr>
        <w:fldChar w:fldCharType="end"/>
      </w:r>
    </w:p>
    <w:p w14:paraId="0923A4DE" w14:textId="5C2021DD" w:rsidR="00C65A15" w:rsidRPr="00DF0B5F" w:rsidRDefault="00C65A15" w:rsidP="00C65A15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URBROJ:</w:t>
      </w:r>
      <w:r w:rsidRPr="00DF0B5F">
        <w:rPr>
          <w:rFonts w:ascii="Times New Roman" w:hAnsi="Times New Roman"/>
          <w:sz w:val="22"/>
          <w:szCs w:val="22"/>
        </w:rPr>
        <w:tab/>
        <w:t>2117-03-25-</w:t>
      </w:r>
      <w:r w:rsidR="008A034B" w:rsidRPr="00DF0B5F">
        <w:rPr>
          <w:rFonts w:ascii="Times New Roman" w:hAnsi="Times New Roman"/>
          <w:sz w:val="22"/>
          <w:szCs w:val="22"/>
        </w:rPr>
        <w:t>10</w:t>
      </w:r>
      <w:r w:rsidRPr="00DF0B5F">
        <w:rPr>
          <w:rFonts w:ascii="Times New Roman" w:hAnsi="Times New Roman"/>
          <w:sz w:val="22"/>
          <w:szCs w:val="22"/>
        </w:rPr>
        <w:fldChar w:fldCharType="begin"/>
      </w:r>
      <w:r w:rsidRPr="00DF0B5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F0B5F">
        <w:rPr>
          <w:rFonts w:ascii="Times New Roman" w:hAnsi="Times New Roman"/>
          <w:sz w:val="22"/>
          <w:szCs w:val="22"/>
        </w:rPr>
        <w:fldChar w:fldCharType="separate"/>
      </w:r>
      <w:r w:rsidRPr="00DF0B5F">
        <w:rPr>
          <w:rFonts w:ascii="Times New Roman" w:hAnsi="Times New Roman"/>
          <w:sz w:val="22"/>
          <w:szCs w:val="22"/>
        </w:rPr>
        <w:fldChar w:fldCharType="end"/>
      </w:r>
    </w:p>
    <w:p w14:paraId="37787C64" w14:textId="50BDB447" w:rsidR="00C65A15" w:rsidRPr="00DF0B5F" w:rsidRDefault="00C65A15" w:rsidP="00C65A15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 xml:space="preserve">Babino Polje, </w:t>
      </w:r>
      <w:r w:rsidRPr="00DF0B5F">
        <w:rPr>
          <w:rFonts w:ascii="Times New Roman" w:hAnsi="Times New Roman"/>
          <w:sz w:val="22"/>
          <w:szCs w:val="22"/>
        </w:rPr>
        <w:tab/>
        <w:t>17.10.2025.</w:t>
      </w:r>
    </w:p>
    <w:p w14:paraId="7932DBD3" w14:textId="77777777" w:rsidR="00B4146F" w:rsidRPr="00DF0B5F" w:rsidRDefault="00B4146F" w:rsidP="001913AE">
      <w:pPr>
        <w:rPr>
          <w:rFonts w:ascii="Times New Roman" w:hAnsi="Times New Roman"/>
          <w:sz w:val="22"/>
          <w:szCs w:val="22"/>
        </w:rPr>
      </w:pPr>
    </w:p>
    <w:p w14:paraId="2F282FA7" w14:textId="5731C2C4" w:rsidR="00C61E2D" w:rsidRPr="00DF0B5F" w:rsidRDefault="00C61E2D" w:rsidP="00C61E2D">
      <w:pPr>
        <w:ind w:firstLine="720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</w:t>
      </w:r>
      <w:r w:rsidRPr="00DF0B5F">
        <w:rPr>
          <w:sz w:val="22"/>
          <w:szCs w:val="22"/>
        </w:rPr>
        <w:t xml:space="preserve"> </w:t>
      </w:r>
      <w:r w:rsidRPr="00DF0B5F">
        <w:rPr>
          <w:rFonts w:ascii="Times New Roman" w:hAnsi="Times New Roman"/>
          <w:sz w:val="22"/>
          <w:szCs w:val="22"/>
        </w:rPr>
        <w:t xml:space="preserve">Općinski načelnik Općine Mljet dana </w:t>
      </w:r>
      <w:r w:rsidR="00B37096" w:rsidRPr="00DF0B5F">
        <w:rPr>
          <w:rFonts w:ascii="Times New Roman" w:hAnsi="Times New Roman"/>
          <w:sz w:val="22"/>
          <w:szCs w:val="22"/>
        </w:rPr>
        <w:t>17. listopada</w:t>
      </w:r>
      <w:r w:rsidR="00B94D8E" w:rsidRPr="00DF0B5F">
        <w:rPr>
          <w:rFonts w:ascii="Times New Roman" w:hAnsi="Times New Roman"/>
          <w:sz w:val="22"/>
          <w:szCs w:val="22"/>
        </w:rPr>
        <w:t xml:space="preserve">  </w:t>
      </w:r>
      <w:r w:rsidRPr="00DF0B5F">
        <w:rPr>
          <w:rFonts w:ascii="Times New Roman" w:hAnsi="Times New Roman"/>
          <w:sz w:val="22"/>
          <w:szCs w:val="22"/>
        </w:rPr>
        <w:t>202</w:t>
      </w:r>
      <w:r w:rsidR="00EC3DFD" w:rsidRPr="00DF0B5F">
        <w:rPr>
          <w:rFonts w:ascii="Times New Roman" w:hAnsi="Times New Roman"/>
          <w:sz w:val="22"/>
          <w:szCs w:val="22"/>
        </w:rPr>
        <w:t>5</w:t>
      </w:r>
      <w:r w:rsidRPr="00DF0B5F">
        <w:rPr>
          <w:rFonts w:ascii="Times New Roman" w:hAnsi="Times New Roman"/>
          <w:sz w:val="22"/>
          <w:szCs w:val="22"/>
        </w:rPr>
        <w:t>. godine donosi slijedeći</w:t>
      </w:r>
    </w:p>
    <w:p w14:paraId="33B8F934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</w:p>
    <w:p w14:paraId="5A3D0A12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Z A K LJ U Č A K</w:t>
      </w:r>
    </w:p>
    <w:p w14:paraId="1DD55C8D" w14:textId="012A2726" w:rsidR="00B4146F" w:rsidRPr="00DF0B5F" w:rsidRDefault="00B4146F" w:rsidP="005111B4">
      <w:pPr>
        <w:jc w:val="center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o u</w:t>
      </w:r>
      <w:r w:rsidR="00C61E2D" w:rsidRPr="00DF0B5F">
        <w:rPr>
          <w:rFonts w:ascii="Times New Roman" w:hAnsi="Times New Roman"/>
          <w:b/>
          <w:sz w:val="22"/>
          <w:szCs w:val="22"/>
        </w:rPr>
        <w:t>tvrđivanju prijedloga Odluke o</w:t>
      </w:r>
      <w:r w:rsidRPr="00DF0B5F">
        <w:rPr>
          <w:rFonts w:ascii="Times New Roman" w:hAnsi="Times New Roman"/>
          <w:b/>
          <w:sz w:val="22"/>
          <w:szCs w:val="22"/>
        </w:rPr>
        <w:t xml:space="preserve"> prihvaćanju Izvješća </w:t>
      </w:r>
      <w:r w:rsidR="005111B4" w:rsidRPr="00DF0B5F">
        <w:rPr>
          <w:rFonts w:ascii="Times New Roman" w:hAnsi="Times New Roman"/>
          <w:b/>
          <w:sz w:val="22"/>
          <w:szCs w:val="22"/>
        </w:rPr>
        <w:t>o obavljenoj provedbi naloga i preporuka danih u reviziji učinkovitosti – Upravljanje komunalnom infrastrukturom u jedinicama lokalne samouprave na području Dubrovačko – neretvanske županije u 2019. i 2020. godini</w:t>
      </w:r>
    </w:p>
    <w:p w14:paraId="1D4C59E0" w14:textId="3F420E42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 xml:space="preserve"> (</w:t>
      </w:r>
      <w:r w:rsidR="009928BC" w:rsidRPr="00DF0B5F">
        <w:rPr>
          <w:rFonts w:ascii="Times New Roman" w:hAnsi="Times New Roman"/>
          <w:b/>
          <w:sz w:val="22"/>
          <w:szCs w:val="22"/>
        </w:rPr>
        <w:t>237</w:t>
      </w:r>
      <w:r w:rsidR="00C61E2D" w:rsidRPr="00DF0B5F">
        <w:rPr>
          <w:rFonts w:ascii="Times New Roman" w:hAnsi="Times New Roman"/>
          <w:b/>
          <w:sz w:val="22"/>
          <w:szCs w:val="22"/>
        </w:rPr>
        <w:t>/202</w:t>
      </w:r>
      <w:r w:rsidR="00EC3DFD" w:rsidRPr="00DF0B5F">
        <w:rPr>
          <w:rFonts w:ascii="Times New Roman" w:hAnsi="Times New Roman"/>
          <w:b/>
          <w:sz w:val="22"/>
          <w:szCs w:val="22"/>
        </w:rPr>
        <w:t>5</w:t>
      </w:r>
      <w:r w:rsidRPr="00DF0B5F">
        <w:rPr>
          <w:rFonts w:ascii="Times New Roman" w:hAnsi="Times New Roman"/>
          <w:b/>
          <w:sz w:val="22"/>
          <w:szCs w:val="22"/>
        </w:rPr>
        <w:t>-PAO)</w:t>
      </w:r>
    </w:p>
    <w:p w14:paraId="1520B940" w14:textId="77777777" w:rsidR="00B4146F" w:rsidRPr="00DF0B5F" w:rsidRDefault="00B4146F" w:rsidP="00B4146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36F7BAF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I.</w:t>
      </w:r>
    </w:p>
    <w:p w14:paraId="06E89B3B" w14:textId="44F9773B" w:rsidR="001913AE" w:rsidRPr="00DF0B5F" w:rsidRDefault="00B4146F" w:rsidP="001913AE">
      <w:pPr>
        <w:ind w:firstLine="720"/>
        <w:rPr>
          <w:rFonts w:ascii="Times New Roman" w:hAnsi="Times New Roman"/>
          <w:bCs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 xml:space="preserve">Utvrđuje se prijedlog Odluke o prihvaćanju Izvješća </w:t>
      </w:r>
      <w:r w:rsidR="00B37096" w:rsidRPr="00DF0B5F">
        <w:rPr>
          <w:rFonts w:ascii="Times New Roman" w:hAnsi="Times New Roman"/>
          <w:b/>
          <w:sz w:val="22"/>
          <w:szCs w:val="22"/>
        </w:rPr>
        <w:t xml:space="preserve">o </w:t>
      </w:r>
      <w:r w:rsidR="00B37096" w:rsidRPr="00DF0B5F">
        <w:rPr>
          <w:rFonts w:ascii="Times New Roman" w:hAnsi="Times New Roman"/>
          <w:bCs/>
          <w:sz w:val="22"/>
          <w:szCs w:val="22"/>
        </w:rPr>
        <w:t>obavljenoj provedbi naloga i preporuka danih u reviziji učinkovitosti – Upravljanje komunalnom infrastrukturom u jedinicama lokalne samouprave na području Dubrovačko – neretvanske županije u 2019. i 2020. godini</w:t>
      </w:r>
      <w:r w:rsidRPr="00DF0B5F">
        <w:rPr>
          <w:rFonts w:ascii="Times New Roman" w:hAnsi="Times New Roman"/>
          <w:sz w:val="22"/>
          <w:szCs w:val="22"/>
        </w:rPr>
        <w:t>, i to:</w:t>
      </w:r>
    </w:p>
    <w:p w14:paraId="2497D1D2" w14:textId="54697045" w:rsidR="006045E1" w:rsidRPr="00DF0B5F" w:rsidRDefault="006045E1" w:rsidP="001913AE">
      <w:pPr>
        <w:ind w:firstLine="720"/>
        <w:rPr>
          <w:rFonts w:ascii="Times New Roman" w:hAnsi="Times New Roman"/>
          <w:bCs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fldChar w:fldCharType="begin"/>
      </w:r>
      <w:r w:rsidRPr="00DF0B5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F0B5F">
        <w:rPr>
          <w:rFonts w:ascii="Times New Roman" w:hAnsi="Times New Roman"/>
          <w:sz w:val="22"/>
          <w:szCs w:val="22"/>
        </w:rPr>
        <w:fldChar w:fldCharType="begin"/>
      </w:r>
      <w:r w:rsidRPr="00DF0B5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F0B5F">
        <w:rPr>
          <w:rFonts w:ascii="Times New Roman" w:hAnsi="Times New Roman"/>
          <w:sz w:val="22"/>
          <w:szCs w:val="22"/>
        </w:rPr>
        <w:fldChar w:fldCharType="separate"/>
      </w:r>
      <w:r w:rsidR="00DF0B5F" w:rsidRPr="00DF0B5F">
        <w:rPr>
          <w:rFonts w:ascii="Times New Roman" w:hAnsi="Times New Roman"/>
          <w:noProof/>
          <w:sz w:val="22"/>
          <w:szCs w:val="22"/>
        </w:rPr>
        <w:instrText>21.10.2025</w:instrText>
      </w:r>
      <w:r w:rsidRPr="00DF0B5F">
        <w:rPr>
          <w:rFonts w:ascii="Times New Roman" w:hAnsi="Times New Roman"/>
          <w:sz w:val="22"/>
          <w:szCs w:val="22"/>
        </w:rPr>
        <w:fldChar w:fldCharType="end"/>
      </w:r>
      <w:r w:rsidRPr="00DF0B5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F0B5F">
        <w:rPr>
          <w:rFonts w:ascii="Times New Roman" w:hAnsi="Times New Roman"/>
          <w:sz w:val="22"/>
          <w:szCs w:val="22"/>
        </w:rPr>
        <w:fldChar w:fldCharType="end"/>
      </w:r>
    </w:p>
    <w:p w14:paraId="6F591F48" w14:textId="46729B91" w:rsidR="00B4146F" w:rsidRPr="00DF0B5F" w:rsidRDefault="00B4146F" w:rsidP="00B4146F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„</w:t>
      </w:r>
      <w:r w:rsidR="0066200A" w:rsidRPr="00DF0B5F">
        <w:rPr>
          <w:rFonts w:ascii="Times New Roman" w:hAnsi="Times New Roman"/>
          <w:sz w:val="22"/>
          <w:szCs w:val="22"/>
        </w:rPr>
        <w:t>Na t</w:t>
      </w:r>
      <w:r w:rsidR="001913AE" w:rsidRPr="00DF0B5F">
        <w:rPr>
          <w:rFonts w:ascii="Times New Roman" w:hAnsi="Times New Roman"/>
          <w:sz w:val="22"/>
          <w:szCs w:val="22"/>
        </w:rPr>
        <w:t>emelj</w:t>
      </w:r>
      <w:r w:rsidR="0066200A" w:rsidRPr="00DF0B5F">
        <w:rPr>
          <w:rFonts w:ascii="Times New Roman" w:hAnsi="Times New Roman"/>
          <w:sz w:val="22"/>
          <w:szCs w:val="22"/>
        </w:rPr>
        <w:t>u</w:t>
      </w:r>
      <w:r w:rsidR="001913AE" w:rsidRPr="00DF0B5F">
        <w:rPr>
          <w:rFonts w:ascii="Times New Roman" w:hAnsi="Times New Roman"/>
          <w:sz w:val="22"/>
          <w:szCs w:val="22"/>
        </w:rPr>
        <w:t xml:space="preserve"> članka 37</w:t>
      </w:r>
      <w:r w:rsidRPr="00DF0B5F">
        <w:rPr>
          <w:rFonts w:ascii="Times New Roman" w:hAnsi="Times New Roman"/>
          <w:sz w:val="22"/>
          <w:szCs w:val="22"/>
        </w:rPr>
        <w:t xml:space="preserve">. </w:t>
      </w:r>
      <w:r w:rsidR="001913AE" w:rsidRPr="00DF0B5F">
        <w:rPr>
          <w:rFonts w:ascii="Times New Roman" w:hAnsi="Times New Roman"/>
          <w:sz w:val="22"/>
          <w:szCs w:val="22"/>
        </w:rPr>
        <w:t>stavak 1. točka 23.</w:t>
      </w:r>
      <w:r w:rsidRPr="00DF0B5F">
        <w:rPr>
          <w:rFonts w:ascii="Times New Roman" w:hAnsi="Times New Roman"/>
          <w:sz w:val="22"/>
          <w:szCs w:val="22"/>
        </w:rPr>
        <w:t xml:space="preserve"> Statuta Općine Mljet („Službeni</w:t>
      </w:r>
      <w:r w:rsidR="001913AE" w:rsidRPr="00DF0B5F">
        <w:rPr>
          <w:rFonts w:ascii="Times New Roman" w:hAnsi="Times New Roman"/>
          <w:sz w:val="22"/>
          <w:szCs w:val="22"/>
        </w:rPr>
        <w:t xml:space="preserve"> glasnik Općine Mljet“ broj 2/21 i 5/21-ispr.</w:t>
      </w:r>
      <w:r w:rsidRPr="00DF0B5F">
        <w:rPr>
          <w:rFonts w:ascii="Times New Roman" w:hAnsi="Times New Roman"/>
          <w:sz w:val="22"/>
          <w:szCs w:val="22"/>
        </w:rPr>
        <w:t>),</w:t>
      </w:r>
      <w:r w:rsidR="00C65A15" w:rsidRPr="00DF0B5F">
        <w:rPr>
          <w:rFonts w:ascii="Times New Roman" w:hAnsi="Times New Roman"/>
          <w:sz w:val="22"/>
          <w:szCs w:val="22"/>
        </w:rPr>
        <w:t xml:space="preserve"> a u skladu s odredbama Zakona o komunalnom gospodarstvu („Narodne novine“ broj: 68/18, 110/18-Odluka USRH, 32/20 i 145/24),</w:t>
      </w:r>
      <w:r w:rsidRPr="00DF0B5F">
        <w:rPr>
          <w:rFonts w:ascii="Times New Roman" w:hAnsi="Times New Roman"/>
          <w:sz w:val="22"/>
          <w:szCs w:val="22"/>
        </w:rPr>
        <w:t xml:space="preserve"> nakon podnesenog pisanog Izvješća </w:t>
      </w:r>
      <w:r w:rsidR="00C65A15" w:rsidRPr="00DF0B5F">
        <w:rPr>
          <w:rFonts w:ascii="Times New Roman" w:hAnsi="Times New Roman"/>
          <w:sz w:val="22"/>
          <w:szCs w:val="22"/>
        </w:rPr>
        <w:t>Državnog ureda za reviziju</w:t>
      </w:r>
      <w:r w:rsidRPr="00DF0B5F">
        <w:rPr>
          <w:rFonts w:ascii="Times New Roman" w:hAnsi="Times New Roman"/>
          <w:sz w:val="22"/>
          <w:szCs w:val="22"/>
        </w:rPr>
        <w:t>, Općinsko vijeće Općine Mljet na svojoj ___ sjednici održanoj dana _______</w:t>
      </w:r>
      <w:r w:rsidR="001913AE" w:rsidRPr="00DF0B5F">
        <w:rPr>
          <w:rFonts w:ascii="Times New Roman" w:hAnsi="Times New Roman"/>
          <w:sz w:val="22"/>
          <w:szCs w:val="22"/>
        </w:rPr>
        <w:t>___________ 202</w:t>
      </w:r>
      <w:r w:rsidR="00EC3DFD" w:rsidRPr="00DF0B5F">
        <w:rPr>
          <w:rFonts w:ascii="Times New Roman" w:hAnsi="Times New Roman"/>
          <w:sz w:val="22"/>
          <w:szCs w:val="22"/>
        </w:rPr>
        <w:t>5</w:t>
      </w:r>
      <w:r w:rsidR="001913AE" w:rsidRPr="00DF0B5F">
        <w:rPr>
          <w:rFonts w:ascii="Times New Roman" w:hAnsi="Times New Roman"/>
          <w:sz w:val="22"/>
          <w:szCs w:val="22"/>
        </w:rPr>
        <w:t>.</w:t>
      </w:r>
      <w:r w:rsidRPr="00DF0B5F">
        <w:rPr>
          <w:rFonts w:ascii="Times New Roman" w:hAnsi="Times New Roman"/>
          <w:sz w:val="22"/>
          <w:szCs w:val="22"/>
        </w:rPr>
        <w:t xml:space="preserve">  godine donijelo je slijedeću</w:t>
      </w:r>
    </w:p>
    <w:p w14:paraId="4911FDA0" w14:textId="77777777" w:rsidR="00B4146F" w:rsidRPr="00DF0B5F" w:rsidRDefault="00B4146F" w:rsidP="00B4146F">
      <w:pPr>
        <w:pStyle w:val="Header"/>
        <w:tabs>
          <w:tab w:val="left" w:pos="708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23BAF54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O D L U K U</w:t>
      </w:r>
    </w:p>
    <w:p w14:paraId="184CDF86" w14:textId="3F11F0DE" w:rsidR="00B4146F" w:rsidRPr="00DF0B5F" w:rsidRDefault="00B4146F" w:rsidP="00C65A15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 xml:space="preserve">o prihvaćanju Izvješća </w:t>
      </w:r>
      <w:r w:rsidR="00C65A15" w:rsidRPr="00DF0B5F">
        <w:rPr>
          <w:rFonts w:ascii="Times New Roman" w:hAnsi="Times New Roman"/>
          <w:b/>
          <w:sz w:val="22"/>
          <w:szCs w:val="22"/>
        </w:rPr>
        <w:t>o obavljenoj provedbi naloga i preporuka danih u reviziji učinkovitosti – Upravljanje komunalnom infrastrukturom u jedinicama lokalne samouprave na području Dubrovačko – neretvanske županije u 2019. i 2020. godini</w:t>
      </w:r>
    </w:p>
    <w:p w14:paraId="239785BE" w14:textId="77777777" w:rsidR="00C65A15" w:rsidRPr="00DF0B5F" w:rsidRDefault="00C65A15" w:rsidP="00C65A15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827D831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Točka 1.</w:t>
      </w:r>
    </w:p>
    <w:p w14:paraId="0B9DB8B4" w14:textId="6BA945BC" w:rsidR="00B4146F" w:rsidRPr="00DF0B5F" w:rsidRDefault="00B4146F" w:rsidP="003B5739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 xml:space="preserve">1) U cijelosti se prihvaća Izvješće </w:t>
      </w:r>
      <w:r w:rsidR="00C65A15" w:rsidRPr="00DF0B5F">
        <w:rPr>
          <w:rFonts w:ascii="Times New Roman" w:hAnsi="Times New Roman"/>
          <w:bCs/>
          <w:sz w:val="22"/>
          <w:szCs w:val="22"/>
        </w:rPr>
        <w:t>o obavljenoj provedbi naloga i preporuka danih u reviziji učinkovitosti – Upravljanje komunalnom infrastrukturom u jedinicama lokalne samouprave na području Dubrovačko – neretvanske županije u 2019. i 2020. godini</w:t>
      </w:r>
      <w:r w:rsidRPr="00DF0B5F">
        <w:rPr>
          <w:rFonts w:ascii="Times New Roman" w:hAnsi="Times New Roman"/>
          <w:sz w:val="22"/>
          <w:szCs w:val="22"/>
        </w:rPr>
        <w:t>,</w:t>
      </w:r>
      <w:r w:rsidR="00C65A15" w:rsidRPr="00DF0B5F">
        <w:rPr>
          <w:rFonts w:ascii="Times New Roman" w:hAnsi="Times New Roman"/>
          <w:sz w:val="22"/>
          <w:szCs w:val="22"/>
        </w:rPr>
        <w:t xml:space="preserve"> oznaka</w:t>
      </w:r>
      <w:r w:rsidRPr="00DF0B5F">
        <w:rPr>
          <w:rFonts w:ascii="Times New Roman" w:hAnsi="Times New Roman"/>
          <w:sz w:val="22"/>
          <w:szCs w:val="22"/>
        </w:rPr>
        <w:t xml:space="preserve"> </w:t>
      </w:r>
      <w:r w:rsidR="003B5739" w:rsidRPr="00DF0B5F">
        <w:rPr>
          <w:rFonts w:ascii="Times New Roman" w:hAnsi="Times New Roman"/>
          <w:sz w:val="22"/>
          <w:szCs w:val="22"/>
        </w:rPr>
        <w:t xml:space="preserve">KLASA: </w:t>
      </w:r>
      <w:r w:rsidR="001913AE" w:rsidRPr="00DF0B5F">
        <w:rPr>
          <w:rFonts w:ascii="Times New Roman" w:hAnsi="Times New Roman"/>
          <w:sz w:val="22"/>
          <w:szCs w:val="22"/>
        </w:rPr>
        <w:t>0</w:t>
      </w:r>
      <w:r w:rsidR="005111B4" w:rsidRPr="00DF0B5F">
        <w:rPr>
          <w:rFonts w:ascii="Times New Roman" w:hAnsi="Times New Roman"/>
          <w:sz w:val="22"/>
          <w:szCs w:val="22"/>
        </w:rPr>
        <w:t>41-02</w:t>
      </w:r>
      <w:r w:rsidR="001913AE" w:rsidRPr="00DF0B5F">
        <w:rPr>
          <w:rFonts w:ascii="Times New Roman" w:hAnsi="Times New Roman"/>
          <w:sz w:val="22"/>
          <w:szCs w:val="22"/>
        </w:rPr>
        <w:t>/2</w:t>
      </w:r>
      <w:r w:rsidR="005111B4" w:rsidRPr="00DF0B5F">
        <w:rPr>
          <w:rFonts w:ascii="Times New Roman" w:hAnsi="Times New Roman"/>
          <w:sz w:val="22"/>
          <w:szCs w:val="22"/>
        </w:rPr>
        <w:t>4</w:t>
      </w:r>
      <w:r w:rsidR="001913AE" w:rsidRPr="00DF0B5F">
        <w:rPr>
          <w:rFonts w:ascii="Times New Roman" w:hAnsi="Times New Roman"/>
          <w:sz w:val="22"/>
          <w:szCs w:val="22"/>
        </w:rPr>
        <w:t>-01/</w:t>
      </w:r>
      <w:r w:rsidR="005111B4" w:rsidRPr="00DF0B5F">
        <w:rPr>
          <w:rFonts w:ascii="Times New Roman" w:hAnsi="Times New Roman"/>
          <w:sz w:val="22"/>
          <w:szCs w:val="22"/>
        </w:rPr>
        <w:t>6</w:t>
      </w:r>
      <w:r w:rsidR="000C3A0F" w:rsidRPr="00DF0B5F">
        <w:rPr>
          <w:rFonts w:ascii="Times New Roman" w:hAnsi="Times New Roman"/>
          <w:sz w:val="22"/>
          <w:szCs w:val="22"/>
        </w:rPr>
        <w:t>3</w:t>
      </w:r>
      <w:r w:rsidR="003B5739" w:rsidRPr="00DF0B5F">
        <w:rPr>
          <w:rFonts w:ascii="Times New Roman" w:hAnsi="Times New Roman"/>
          <w:sz w:val="22"/>
          <w:szCs w:val="22"/>
        </w:rPr>
        <w:t>; URBROJ:</w:t>
      </w:r>
      <w:r w:rsidR="00D121AA" w:rsidRPr="00DF0B5F">
        <w:rPr>
          <w:rFonts w:ascii="Times New Roman" w:hAnsi="Times New Roman"/>
          <w:sz w:val="22"/>
          <w:szCs w:val="22"/>
        </w:rPr>
        <w:t xml:space="preserve"> </w:t>
      </w:r>
      <w:r w:rsidR="005111B4" w:rsidRPr="00DF0B5F">
        <w:rPr>
          <w:rFonts w:ascii="Times New Roman" w:hAnsi="Times New Roman"/>
          <w:sz w:val="22"/>
          <w:szCs w:val="22"/>
        </w:rPr>
        <w:t>613-19-25-29</w:t>
      </w:r>
      <w:r w:rsidR="001913AE" w:rsidRPr="00DF0B5F">
        <w:rPr>
          <w:rFonts w:ascii="Times New Roman" w:hAnsi="Times New Roman"/>
          <w:sz w:val="22"/>
          <w:szCs w:val="22"/>
        </w:rPr>
        <w:t xml:space="preserve"> od </w:t>
      </w:r>
      <w:r w:rsidR="005111B4" w:rsidRPr="00DF0B5F">
        <w:rPr>
          <w:rFonts w:ascii="Times New Roman" w:hAnsi="Times New Roman"/>
          <w:sz w:val="22"/>
          <w:szCs w:val="22"/>
        </w:rPr>
        <w:t>30. rujna</w:t>
      </w:r>
      <w:r w:rsidR="00B94D8E" w:rsidRPr="00DF0B5F">
        <w:rPr>
          <w:rFonts w:ascii="Times New Roman" w:hAnsi="Times New Roman"/>
          <w:sz w:val="22"/>
          <w:szCs w:val="22"/>
        </w:rPr>
        <w:t xml:space="preserve"> </w:t>
      </w:r>
      <w:r w:rsidR="001913AE" w:rsidRPr="00DF0B5F">
        <w:rPr>
          <w:rFonts w:ascii="Times New Roman" w:hAnsi="Times New Roman"/>
          <w:sz w:val="22"/>
          <w:szCs w:val="22"/>
        </w:rPr>
        <w:t>202</w:t>
      </w:r>
      <w:r w:rsidR="00EC3DFD" w:rsidRPr="00DF0B5F">
        <w:rPr>
          <w:rFonts w:ascii="Times New Roman" w:hAnsi="Times New Roman"/>
          <w:sz w:val="22"/>
          <w:szCs w:val="22"/>
        </w:rPr>
        <w:t>5</w:t>
      </w:r>
      <w:r w:rsidRPr="00DF0B5F">
        <w:rPr>
          <w:rFonts w:ascii="Times New Roman" w:hAnsi="Times New Roman"/>
          <w:sz w:val="22"/>
          <w:szCs w:val="22"/>
        </w:rPr>
        <w:t>. godine.</w:t>
      </w:r>
    </w:p>
    <w:p w14:paraId="3CC39042" w14:textId="77777777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3581F6AA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Točka 2.</w:t>
      </w:r>
    </w:p>
    <w:p w14:paraId="55E0A48F" w14:textId="2AA67C42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 xml:space="preserve">1) Temeljem Izvješća iz točke I. ove Odluke rad Općinskog načelnika </w:t>
      </w:r>
      <w:r w:rsidR="00C65A15" w:rsidRPr="00DF0B5F">
        <w:rPr>
          <w:rFonts w:ascii="Times New Roman" w:hAnsi="Times New Roman"/>
          <w:sz w:val="22"/>
          <w:szCs w:val="22"/>
        </w:rPr>
        <w:t xml:space="preserve">u predmetnoj oblasti </w:t>
      </w:r>
      <w:r w:rsidRPr="00DF0B5F">
        <w:rPr>
          <w:rFonts w:ascii="Times New Roman" w:hAnsi="Times New Roman"/>
          <w:sz w:val="22"/>
          <w:szCs w:val="22"/>
        </w:rPr>
        <w:t>ocjenjuje se pozitivno, a njegovo postupanje i rad u skladu sa propisima i općim aktima, te odlukama organa i tijela Općine Mljet</w:t>
      </w:r>
      <w:r w:rsidR="00C65A15" w:rsidRPr="00DF0B5F">
        <w:rPr>
          <w:rFonts w:ascii="Times New Roman" w:hAnsi="Times New Roman"/>
          <w:sz w:val="22"/>
          <w:szCs w:val="22"/>
        </w:rPr>
        <w:t>, sve u skladu s kadrovskim, tehnološkim i financijskim kapacitetom Općine Mljet</w:t>
      </w:r>
      <w:r w:rsidRPr="00DF0B5F">
        <w:rPr>
          <w:rFonts w:ascii="Times New Roman" w:hAnsi="Times New Roman"/>
          <w:sz w:val="22"/>
          <w:szCs w:val="22"/>
        </w:rPr>
        <w:t>.</w:t>
      </w:r>
    </w:p>
    <w:p w14:paraId="2615E2C2" w14:textId="4FF9B6EF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2) Ocjena iz prethodnog stavka vrijedi i za rad općinske uprave, odnosno Jedinstvenog upravnog odjela Općine Mljet</w:t>
      </w:r>
    </w:p>
    <w:p w14:paraId="30A8FA07" w14:textId="77777777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5D8CB84E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Točka 3.</w:t>
      </w:r>
    </w:p>
    <w:p w14:paraId="7A877966" w14:textId="309D2676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 xml:space="preserve">1) </w:t>
      </w:r>
      <w:r w:rsidR="00C65A15" w:rsidRPr="00DF0B5F">
        <w:rPr>
          <w:rFonts w:ascii="Times New Roman" w:hAnsi="Times New Roman"/>
          <w:sz w:val="22"/>
          <w:szCs w:val="22"/>
        </w:rPr>
        <w:t xml:space="preserve">Nalaže se Općinskom načelniku i Jedinstvenom upravnom odjelu Općina Mljet provođenje i dosad neprovedenih naloga i preporuka utvrđenih predmetnim Izvješćem, ali opet uvažavajući  svoj kadrovski, </w:t>
      </w:r>
      <w:r w:rsidR="00C65A15" w:rsidRPr="00DF0B5F">
        <w:rPr>
          <w:rFonts w:ascii="Times New Roman" w:hAnsi="Times New Roman"/>
          <w:sz w:val="22"/>
          <w:szCs w:val="22"/>
        </w:rPr>
        <w:lastRenderedPageBreak/>
        <w:t>tehnološki i financijski kapacitet, trudeći se da komunalnom infrastrukturom na svom području upravljaju učinkovito i s „pažnjom dobrog gospodara“, poštujući važeće zakonske propise u ovoj oblasti.</w:t>
      </w:r>
      <w:r w:rsidRPr="00DF0B5F">
        <w:rPr>
          <w:rFonts w:ascii="Times New Roman" w:hAnsi="Times New Roman"/>
          <w:sz w:val="22"/>
          <w:szCs w:val="22"/>
        </w:rPr>
        <w:t>.</w:t>
      </w:r>
    </w:p>
    <w:p w14:paraId="3A4941EE" w14:textId="77777777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27731550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Točka 4.</w:t>
      </w:r>
    </w:p>
    <w:p w14:paraId="05056D57" w14:textId="4A984158" w:rsidR="00B4146F" w:rsidRPr="00DF0B5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1) Ova Odluka stupa na snagu danom donošenja, a objavit će se u „Službenom glasniku Općine Mljet“.“</w:t>
      </w:r>
    </w:p>
    <w:p w14:paraId="3C405CD3" w14:textId="77777777" w:rsidR="006045E1" w:rsidRPr="00DF0B5F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C35E9AA" w14:textId="77777777" w:rsidR="001913AE" w:rsidRPr="00DF0B5F" w:rsidRDefault="001913AE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B51DE86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II.</w:t>
      </w:r>
    </w:p>
    <w:p w14:paraId="5ED28442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D28C00D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</w:p>
    <w:p w14:paraId="2F5C9807" w14:textId="77777777" w:rsidR="00B4146F" w:rsidRPr="00DF0B5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DF0B5F">
        <w:rPr>
          <w:rFonts w:ascii="Times New Roman" w:hAnsi="Times New Roman"/>
          <w:b/>
          <w:sz w:val="22"/>
          <w:szCs w:val="22"/>
        </w:rPr>
        <w:t>III.</w:t>
      </w:r>
    </w:p>
    <w:p w14:paraId="0E410E33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0CA8335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</w:p>
    <w:p w14:paraId="24186970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</w:p>
    <w:p w14:paraId="5791B7CA" w14:textId="77777777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</w:p>
    <w:p w14:paraId="0C44B2E0" w14:textId="7D58BFEF" w:rsidR="00B4146F" w:rsidRPr="00DF0B5F" w:rsidRDefault="00B4146F" w:rsidP="00B4146F">
      <w:pPr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ab/>
        <w:t>D</w:t>
      </w:r>
      <w:r w:rsidR="003A5810" w:rsidRPr="00DF0B5F">
        <w:rPr>
          <w:rFonts w:ascii="Times New Roman" w:hAnsi="Times New Roman"/>
          <w:sz w:val="22"/>
          <w:szCs w:val="22"/>
        </w:rPr>
        <w:t>OSTAVITI</w:t>
      </w:r>
      <w:r w:rsidRPr="00DF0B5F">
        <w:rPr>
          <w:rFonts w:ascii="Times New Roman" w:hAnsi="Times New Roman"/>
          <w:sz w:val="22"/>
          <w:szCs w:val="22"/>
        </w:rPr>
        <w:t>:</w:t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  <w:t>Općinski načelnik:</w:t>
      </w:r>
    </w:p>
    <w:p w14:paraId="428F03D5" w14:textId="77777777" w:rsidR="00B4146F" w:rsidRPr="00DF0B5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1. Predsjednik OV-a</w:t>
      </w:r>
    </w:p>
    <w:p w14:paraId="0392CEA9" w14:textId="77777777" w:rsidR="00B4146F" w:rsidRPr="00DF0B5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2. Registar akata</w:t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</w:r>
      <w:r w:rsidRPr="00DF0B5F">
        <w:rPr>
          <w:rFonts w:ascii="Times New Roman" w:hAnsi="Times New Roman"/>
          <w:sz w:val="22"/>
          <w:szCs w:val="22"/>
        </w:rPr>
        <w:tab/>
        <w:t>Đivo Market, dipl. ing.</w:t>
      </w:r>
    </w:p>
    <w:p w14:paraId="320ED96D" w14:textId="77777777" w:rsidR="00B4146F" w:rsidRPr="00DF0B5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DF0B5F">
        <w:rPr>
          <w:rFonts w:ascii="Times New Roman" w:hAnsi="Times New Roman"/>
          <w:sz w:val="22"/>
          <w:szCs w:val="22"/>
        </w:rPr>
        <w:t>3. Pismohrana</w:t>
      </w:r>
    </w:p>
    <w:p w14:paraId="7EB7EEA1" w14:textId="77777777" w:rsidR="00B4146F" w:rsidRPr="00DF0B5F" w:rsidRDefault="00B4146F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B4146F" w:rsidRPr="00DF0B5F" w:rsidSect="00990C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41B3" w14:textId="77777777" w:rsidR="00586BF5" w:rsidRDefault="00586BF5">
      <w:r>
        <w:separator/>
      </w:r>
    </w:p>
  </w:endnote>
  <w:endnote w:type="continuationSeparator" w:id="0">
    <w:p w14:paraId="476AF37D" w14:textId="77777777" w:rsidR="00586BF5" w:rsidRDefault="0058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E52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0BB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9122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99FC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3699E2" wp14:editId="6CBA725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63D4E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639407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D6B3953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582F70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C34AD" w14:textId="77777777" w:rsidR="00586BF5" w:rsidRDefault="00586BF5">
      <w:r>
        <w:separator/>
      </w:r>
    </w:p>
  </w:footnote>
  <w:footnote w:type="continuationSeparator" w:id="0">
    <w:p w14:paraId="159BD493" w14:textId="77777777" w:rsidR="00586BF5" w:rsidRDefault="00586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FE1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4A7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102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EB37110" wp14:editId="4505811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5B2F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0416C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8F0E90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278BA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6F"/>
    <w:rsid w:val="00035E59"/>
    <w:rsid w:val="00061A33"/>
    <w:rsid w:val="00071382"/>
    <w:rsid w:val="000C3A0F"/>
    <w:rsid w:val="000E4FB1"/>
    <w:rsid w:val="00160CB2"/>
    <w:rsid w:val="001913AE"/>
    <w:rsid w:val="001A588A"/>
    <w:rsid w:val="001B3621"/>
    <w:rsid w:val="002967C9"/>
    <w:rsid w:val="002A6362"/>
    <w:rsid w:val="002C29B7"/>
    <w:rsid w:val="002F1F4E"/>
    <w:rsid w:val="002F7DDA"/>
    <w:rsid w:val="00331125"/>
    <w:rsid w:val="00372B27"/>
    <w:rsid w:val="003A5810"/>
    <w:rsid w:val="003B5739"/>
    <w:rsid w:val="003D186E"/>
    <w:rsid w:val="00423226"/>
    <w:rsid w:val="004359E4"/>
    <w:rsid w:val="004A1BD7"/>
    <w:rsid w:val="005111B4"/>
    <w:rsid w:val="00586BF5"/>
    <w:rsid w:val="005A4C86"/>
    <w:rsid w:val="006045E1"/>
    <w:rsid w:val="0066200A"/>
    <w:rsid w:val="00666762"/>
    <w:rsid w:val="006F67C0"/>
    <w:rsid w:val="00780D6C"/>
    <w:rsid w:val="007D3C35"/>
    <w:rsid w:val="007E3034"/>
    <w:rsid w:val="008157A3"/>
    <w:rsid w:val="0088303C"/>
    <w:rsid w:val="008961B2"/>
    <w:rsid w:val="008975E5"/>
    <w:rsid w:val="008A034B"/>
    <w:rsid w:val="0091229F"/>
    <w:rsid w:val="00921BC3"/>
    <w:rsid w:val="00930763"/>
    <w:rsid w:val="009415BD"/>
    <w:rsid w:val="00976597"/>
    <w:rsid w:val="00990C56"/>
    <w:rsid w:val="009928BC"/>
    <w:rsid w:val="009934E1"/>
    <w:rsid w:val="00A23355"/>
    <w:rsid w:val="00A35E77"/>
    <w:rsid w:val="00A61FAC"/>
    <w:rsid w:val="00AD0310"/>
    <w:rsid w:val="00AD1F6E"/>
    <w:rsid w:val="00AD2535"/>
    <w:rsid w:val="00AF6760"/>
    <w:rsid w:val="00B37096"/>
    <w:rsid w:val="00B4146F"/>
    <w:rsid w:val="00B44773"/>
    <w:rsid w:val="00B94D8E"/>
    <w:rsid w:val="00BC7291"/>
    <w:rsid w:val="00C33AEF"/>
    <w:rsid w:val="00C33E1A"/>
    <w:rsid w:val="00C34174"/>
    <w:rsid w:val="00C53D91"/>
    <w:rsid w:val="00C61E2D"/>
    <w:rsid w:val="00C6225D"/>
    <w:rsid w:val="00C65A15"/>
    <w:rsid w:val="00C72E0A"/>
    <w:rsid w:val="00D03E59"/>
    <w:rsid w:val="00D121AA"/>
    <w:rsid w:val="00DD44D5"/>
    <w:rsid w:val="00DE32CE"/>
    <w:rsid w:val="00DF0B5F"/>
    <w:rsid w:val="00E00698"/>
    <w:rsid w:val="00E122A7"/>
    <w:rsid w:val="00E3221F"/>
    <w:rsid w:val="00EA259E"/>
    <w:rsid w:val="00EB6D37"/>
    <w:rsid w:val="00EC3DFD"/>
    <w:rsid w:val="00ED76CA"/>
    <w:rsid w:val="00F0333A"/>
    <w:rsid w:val="00F201F6"/>
    <w:rsid w:val="00F62612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E0A5A"/>
  <w15:chartTrackingRefBased/>
  <w15:docId w15:val="{70A1396A-D8BA-46A5-925B-080CB2F1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B4146F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2A6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636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26</cp:revision>
  <cp:lastPrinted>2022-03-01T08:19:00Z</cp:lastPrinted>
  <dcterms:created xsi:type="dcterms:W3CDTF">2020-03-08T08:05:00Z</dcterms:created>
  <dcterms:modified xsi:type="dcterms:W3CDTF">2025-10-21T09:49:00Z</dcterms:modified>
</cp:coreProperties>
</file>