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1FE3" w14:textId="77777777" w:rsidR="00C00018" w:rsidRDefault="00C00018" w:rsidP="00C00018">
      <w:pPr>
        <w:rPr>
          <w:rFonts w:ascii="Times New Roman" w:hAnsi="Times New Roman"/>
          <w:sz w:val="24"/>
          <w:szCs w:val="24"/>
        </w:rPr>
      </w:pPr>
    </w:p>
    <w:p w14:paraId="2FB30894" w14:textId="7EBC992C" w:rsidR="006045E1" w:rsidRPr="005F6541" w:rsidRDefault="006045E1" w:rsidP="00C00018">
      <w:pPr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KLASA:</w:t>
      </w:r>
      <w:r w:rsidRPr="005F6541">
        <w:rPr>
          <w:rFonts w:ascii="Times New Roman" w:hAnsi="Times New Roman"/>
          <w:sz w:val="22"/>
          <w:szCs w:val="22"/>
        </w:rPr>
        <w:tab/>
      </w:r>
      <w:r w:rsidR="00C40E54" w:rsidRPr="005F6541">
        <w:rPr>
          <w:rFonts w:ascii="Times New Roman" w:hAnsi="Times New Roman"/>
          <w:sz w:val="22"/>
          <w:szCs w:val="22"/>
        </w:rPr>
        <w:t>240-03/2</w:t>
      </w:r>
      <w:r w:rsidR="002B6186">
        <w:rPr>
          <w:rFonts w:ascii="Times New Roman" w:hAnsi="Times New Roman"/>
          <w:sz w:val="22"/>
          <w:szCs w:val="22"/>
        </w:rPr>
        <w:t>5</w:t>
      </w:r>
      <w:r w:rsidR="00C40E54" w:rsidRPr="005F6541">
        <w:rPr>
          <w:rFonts w:ascii="Times New Roman" w:hAnsi="Times New Roman"/>
          <w:sz w:val="22"/>
          <w:szCs w:val="22"/>
        </w:rPr>
        <w:t>-01/</w:t>
      </w:r>
      <w:r w:rsidR="003C39CE">
        <w:rPr>
          <w:rFonts w:ascii="Times New Roman" w:hAnsi="Times New Roman"/>
          <w:sz w:val="22"/>
          <w:szCs w:val="22"/>
        </w:rPr>
        <w:t>0</w:t>
      </w:r>
      <w:r w:rsidR="006A158E">
        <w:rPr>
          <w:rFonts w:ascii="Times New Roman" w:hAnsi="Times New Roman"/>
          <w:sz w:val="22"/>
          <w:szCs w:val="22"/>
        </w:rPr>
        <w:t>5</w:t>
      </w:r>
      <w:r w:rsidR="007A691C" w:rsidRPr="005F6541">
        <w:rPr>
          <w:rFonts w:ascii="Times New Roman" w:hAnsi="Times New Roman"/>
          <w:sz w:val="22"/>
          <w:szCs w:val="22"/>
        </w:rPr>
        <w:fldChar w:fldCharType="begin"/>
      </w:r>
      <w:r w:rsidRPr="005F6541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="007A691C" w:rsidRPr="005F6541">
        <w:rPr>
          <w:rFonts w:ascii="Times New Roman" w:hAnsi="Times New Roman"/>
          <w:sz w:val="22"/>
          <w:szCs w:val="22"/>
        </w:rPr>
        <w:fldChar w:fldCharType="end"/>
      </w:r>
    </w:p>
    <w:p w14:paraId="025CE9B0" w14:textId="3B1D2D28" w:rsidR="006045E1" w:rsidRPr="005F6541" w:rsidRDefault="006045E1" w:rsidP="00C00018">
      <w:pPr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URBROJ:</w:t>
      </w:r>
      <w:r w:rsidRPr="005F6541">
        <w:rPr>
          <w:rFonts w:ascii="Times New Roman" w:hAnsi="Times New Roman"/>
          <w:sz w:val="22"/>
          <w:szCs w:val="22"/>
        </w:rPr>
        <w:tab/>
      </w:r>
      <w:r w:rsidR="00B51CEC" w:rsidRPr="005F6541">
        <w:rPr>
          <w:rFonts w:ascii="Times New Roman" w:hAnsi="Times New Roman"/>
          <w:sz w:val="22"/>
          <w:szCs w:val="22"/>
        </w:rPr>
        <w:t>2117-</w:t>
      </w:r>
      <w:r w:rsidR="007023C4">
        <w:rPr>
          <w:rFonts w:ascii="Times New Roman" w:hAnsi="Times New Roman"/>
          <w:sz w:val="22"/>
          <w:szCs w:val="22"/>
        </w:rPr>
        <w:t>03</w:t>
      </w:r>
      <w:r w:rsidR="00C02182" w:rsidRPr="005F6541">
        <w:rPr>
          <w:rFonts w:ascii="Times New Roman" w:hAnsi="Times New Roman"/>
          <w:sz w:val="22"/>
          <w:szCs w:val="22"/>
        </w:rPr>
        <w:t>-2</w:t>
      </w:r>
      <w:r w:rsidR="002B6186">
        <w:rPr>
          <w:rFonts w:ascii="Times New Roman" w:hAnsi="Times New Roman"/>
          <w:sz w:val="22"/>
          <w:szCs w:val="22"/>
        </w:rPr>
        <w:t>5</w:t>
      </w:r>
      <w:r w:rsidR="007023C4">
        <w:rPr>
          <w:rFonts w:ascii="Times New Roman" w:hAnsi="Times New Roman"/>
          <w:sz w:val="22"/>
          <w:szCs w:val="22"/>
        </w:rPr>
        <w:t>-</w:t>
      </w:r>
      <w:r w:rsidR="00763D3E">
        <w:rPr>
          <w:rFonts w:ascii="Times New Roman" w:hAnsi="Times New Roman"/>
          <w:sz w:val="22"/>
          <w:szCs w:val="22"/>
        </w:rPr>
        <w:t>2</w:t>
      </w:r>
      <w:r w:rsidR="007A691C" w:rsidRPr="005F6541">
        <w:rPr>
          <w:rFonts w:ascii="Times New Roman" w:hAnsi="Times New Roman"/>
          <w:sz w:val="22"/>
          <w:szCs w:val="22"/>
        </w:rPr>
        <w:fldChar w:fldCharType="begin"/>
      </w:r>
      <w:r w:rsidRPr="005F6541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="007A691C" w:rsidRPr="005F6541">
        <w:rPr>
          <w:rFonts w:ascii="Times New Roman" w:hAnsi="Times New Roman"/>
          <w:sz w:val="22"/>
          <w:szCs w:val="22"/>
        </w:rPr>
        <w:fldChar w:fldCharType="end"/>
      </w:r>
    </w:p>
    <w:p w14:paraId="417DC933" w14:textId="77658B6F" w:rsidR="006045E1" w:rsidRPr="005F6541" w:rsidRDefault="006045E1" w:rsidP="00C00018">
      <w:pPr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 xml:space="preserve">Babino Polje, </w:t>
      </w:r>
      <w:r w:rsidRPr="005F6541">
        <w:rPr>
          <w:rFonts w:ascii="Times New Roman" w:hAnsi="Times New Roman"/>
          <w:sz w:val="22"/>
          <w:szCs w:val="22"/>
        </w:rPr>
        <w:tab/>
      </w:r>
      <w:r w:rsidR="00763D3E">
        <w:rPr>
          <w:rFonts w:ascii="Times New Roman" w:hAnsi="Times New Roman"/>
          <w:sz w:val="22"/>
          <w:szCs w:val="22"/>
        </w:rPr>
        <w:t>18</w:t>
      </w:r>
      <w:r w:rsidR="003C39CE">
        <w:rPr>
          <w:rFonts w:ascii="Times New Roman" w:hAnsi="Times New Roman"/>
          <w:sz w:val="22"/>
          <w:szCs w:val="22"/>
        </w:rPr>
        <w:t>.</w:t>
      </w:r>
      <w:r w:rsidR="00E445E9">
        <w:rPr>
          <w:rFonts w:ascii="Times New Roman" w:hAnsi="Times New Roman"/>
          <w:sz w:val="22"/>
          <w:szCs w:val="22"/>
        </w:rPr>
        <w:t>12</w:t>
      </w:r>
      <w:r w:rsidR="00C40E54" w:rsidRPr="005F6541">
        <w:rPr>
          <w:rFonts w:ascii="Times New Roman" w:hAnsi="Times New Roman"/>
          <w:sz w:val="22"/>
          <w:szCs w:val="22"/>
        </w:rPr>
        <w:t>.202</w:t>
      </w:r>
      <w:r w:rsidR="002B6186">
        <w:rPr>
          <w:rFonts w:ascii="Times New Roman" w:hAnsi="Times New Roman"/>
          <w:sz w:val="22"/>
          <w:szCs w:val="22"/>
        </w:rPr>
        <w:t>5</w:t>
      </w:r>
      <w:r w:rsidR="00271E26" w:rsidRPr="005F6541">
        <w:rPr>
          <w:rFonts w:ascii="Times New Roman" w:hAnsi="Times New Roman"/>
          <w:sz w:val="22"/>
          <w:szCs w:val="22"/>
        </w:rPr>
        <w:t>.</w:t>
      </w:r>
      <w:r w:rsidR="007A691C" w:rsidRPr="005F6541">
        <w:rPr>
          <w:rFonts w:ascii="Times New Roman" w:hAnsi="Times New Roman"/>
          <w:sz w:val="22"/>
          <w:szCs w:val="22"/>
        </w:rPr>
        <w:fldChar w:fldCharType="begin"/>
      </w:r>
      <w:r w:rsidRPr="005F6541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7A691C" w:rsidRPr="005F6541">
        <w:rPr>
          <w:rFonts w:ascii="Times New Roman" w:hAnsi="Times New Roman"/>
          <w:sz w:val="22"/>
          <w:szCs w:val="22"/>
        </w:rPr>
        <w:fldChar w:fldCharType="begin"/>
      </w:r>
      <w:r w:rsidRPr="005F6541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7A691C" w:rsidRPr="005F6541">
        <w:rPr>
          <w:rFonts w:ascii="Times New Roman" w:hAnsi="Times New Roman"/>
          <w:sz w:val="22"/>
          <w:szCs w:val="22"/>
        </w:rPr>
        <w:fldChar w:fldCharType="separate"/>
      </w:r>
      <w:r w:rsidR="00F90038">
        <w:rPr>
          <w:rFonts w:ascii="Times New Roman" w:hAnsi="Times New Roman"/>
          <w:noProof/>
          <w:sz w:val="22"/>
          <w:szCs w:val="22"/>
        </w:rPr>
        <w:instrText>18.12.2025</w:instrText>
      </w:r>
      <w:r w:rsidR="007A691C" w:rsidRPr="005F6541">
        <w:rPr>
          <w:rFonts w:ascii="Times New Roman" w:hAnsi="Times New Roman"/>
          <w:sz w:val="22"/>
          <w:szCs w:val="22"/>
        </w:rPr>
        <w:fldChar w:fldCharType="end"/>
      </w:r>
      <w:r w:rsidRPr="005F6541">
        <w:rPr>
          <w:rFonts w:ascii="Times New Roman" w:hAnsi="Times New Roman"/>
          <w:sz w:val="22"/>
          <w:szCs w:val="22"/>
        </w:rPr>
        <w:instrText xml:space="preserve"> \* MERGEFORMAT </w:instrText>
      </w:r>
      <w:r w:rsidR="007A691C" w:rsidRPr="005F6541">
        <w:rPr>
          <w:rFonts w:ascii="Times New Roman" w:hAnsi="Times New Roman"/>
          <w:sz w:val="22"/>
          <w:szCs w:val="22"/>
        </w:rPr>
        <w:fldChar w:fldCharType="end"/>
      </w:r>
    </w:p>
    <w:p w14:paraId="119C6F37" w14:textId="77777777" w:rsidR="00C00018" w:rsidRPr="005F6541" w:rsidRDefault="00C00018" w:rsidP="00C00018">
      <w:pPr>
        <w:jc w:val="both"/>
        <w:rPr>
          <w:rFonts w:ascii="Times New Roman" w:eastAsia="Batang" w:hAnsi="Times New Roman"/>
          <w:sz w:val="22"/>
          <w:szCs w:val="22"/>
        </w:rPr>
      </w:pPr>
    </w:p>
    <w:p w14:paraId="19C1F47B" w14:textId="5F79F3C7" w:rsidR="00C00018" w:rsidRPr="005F6541" w:rsidRDefault="00C00018" w:rsidP="00C00018">
      <w:pPr>
        <w:ind w:firstLine="720"/>
        <w:jc w:val="both"/>
        <w:rPr>
          <w:rFonts w:ascii="Times New Roman" w:eastAsiaTheme="minorHAnsi" w:hAnsi="Times New Roman"/>
          <w:sz w:val="22"/>
          <w:szCs w:val="22"/>
        </w:rPr>
      </w:pPr>
      <w:r w:rsidRPr="005F6541">
        <w:rPr>
          <w:rFonts w:ascii="Times New Roman" w:eastAsia="Batang" w:hAnsi="Times New Roman"/>
          <w:sz w:val="22"/>
          <w:szCs w:val="22"/>
        </w:rPr>
        <w:t>Na temelju članka 17. stav</w:t>
      </w:r>
      <w:r w:rsidR="00C40E54" w:rsidRPr="005F6541">
        <w:rPr>
          <w:rFonts w:ascii="Times New Roman" w:eastAsia="Batang" w:hAnsi="Times New Roman"/>
          <w:sz w:val="22"/>
          <w:szCs w:val="22"/>
        </w:rPr>
        <w:t>a</w:t>
      </w:r>
      <w:r w:rsidRPr="005F6541">
        <w:rPr>
          <w:rFonts w:ascii="Times New Roman" w:eastAsia="Batang" w:hAnsi="Times New Roman"/>
          <w:sz w:val="22"/>
          <w:szCs w:val="22"/>
        </w:rPr>
        <w:t>k 1. alineja 1.</w:t>
      </w:r>
      <w:r w:rsidRPr="005F6541">
        <w:rPr>
          <w:rFonts w:ascii="Times New Roman" w:hAnsi="Times New Roman"/>
          <w:sz w:val="22"/>
          <w:szCs w:val="22"/>
        </w:rPr>
        <w:t xml:space="preserve"> Zakona o sustavu civilne zaštit</w:t>
      </w:r>
      <w:r w:rsidR="007E3351" w:rsidRPr="005F6541">
        <w:rPr>
          <w:rFonts w:ascii="Times New Roman" w:hAnsi="Times New Roman"/>
          <w:sz w:val="22"/>
          <w:szCs w:val="22"/>
        </w:rPr>
        <w:t>e (»Narodne novine« broj 82/15,</w:t>
      </w:r>
      <w:r w:rsidRPr="005F6541">
        <w:rPr>
          <w:rFonts w:ascii="Times New Roman" w:hAnsi="Times New Roman"/>
          <w:sz w:val="22"/>
          <w:szCs w:val="22"/>
        </w:rPr>
        <w:t xml:space="preserve"> 118/18</w:t>
      </w:r>
      <w:r w:rsidR="002F32E7">
        <w:rPr>
          <w:rFonts w:ascii="Times New Roman" w:hAnsi="Times New Roman"/>
          <w:sz w:val="22"/>
          <w:szCs w:val="22"/>
        </w:rPr>
        <w:t>,</w:t>
      </w:r>
      <w:r w:rsidR="007E3351" w:rsidRPr="005F6541">
        <w:rPr>
          <w:rFonts w:ascii="Times New Roman" w:hAnsi="Times New Roman"/>
          <w:sz w:val="22"/>
          <w:szCs w:val="22"/>
        </w:rPr>
        <w:t xml:space="preserve"> 31/20</w:t>
      </w:r>
      <w:r w:rsidR="002F32E7">
        <w:rPr>
          <w:rFonts w:ascii="Times New Roman" w:hAnsi="Times New Roman"/>
          <w:sz w:val="22"/>
          <w:szCs w:val="22"/>
        </w:rPr>
        <w:t>, 20/21 i 114/22</w:t>
      </w:r>
      <w:r w:rsidRPr="005F6541">
        <w:rPr>
          <w:rFonts w:ascii="Times New Roman" w:hAnsi="Times New Roman"/>
          <w:sz w:val="22"/>
          <w:szCs w:val="22"/>
        </w:rPr>
        <w:t>), i članka 3</w:t>
      </w:r>
      <w:r w:rsidR="00C40E54" w:rsidRPr="005F6541">
        <w:rPr>
          <w:rFonts w:ascii="Times New Roman" w:hAnsi="Times New Roman"/>
          <w:sz w:val="22"/>
          <w:szCs w:val="22"/>
        </w:rPr>
        <w:t>7</w:t>
      </w:r>
      <w:r w:rsidRPr="005F6541">
        <w:rPr>
          <w:rFonts w:ascii="Times New Roman" w:hAnsi="Times New Roman"/>
          <w:sz w:val="22"/>
          <w:szCs w:val="22"/>
        </w:rPr>
        <w:t>. stavak 1. točka 2</w:t>
      </w:r>
      <w:r w:rsidR="00C40E54" w:rsidRPr="005F6541">
        <w:rPr>
          <w:rFonts w:ascii="Times New Roman" w:hAnsi="Times New Roman"/>
          <w:sz w:val="22"/>
          <w:szCs w:val="22"/>
        </w:rPr>
        <w:t>3</w:t>
      </w:r>
      <w:r w:rsidRPr="005F6541">
        <w:rPr>
          <w:rFonts w:ascii="Times New Roman" w:hAnsi="Times New Roman"/>
          <w:sz w:val="22"/>
          <w:szCs w:val="22"/>
        </w:rPr>
        <w:t xml:space="preserve">. Statuta Općine Mljet ("Službeni glasnik Općine Mljet", broj </w:t>
      </w:r>
      <w:r w:rsidR="009736A5" w:rsidRPr="005F6541">
        <w:rPr>
          <w:rFonts w:ascii="Times New Roman" w:hAnsi="Times New Roman"/>
          <w:sz w:val="22"/>
          <w:szCs w:val="22"/>
        </w:rPr>
        <w:t>2/2</w:t>
      </w:r>
      <w:r w:rsidR="00C40E54" w:rsidRPr="005F6541">
        <w:rPr>
          <w:rFonts w:ascii="Times New Roman" w:hAnsi="Times New Roman"/>
          <w:sz w:val="22"/>
          <w:szCs w:val="22"/>
        </w:rPr>
        <w:t>1 i 5/21-ispr.</w:t>
      </w:r>
      <w:r w:rsidRPr="005F6541">
        <w:rPr>
          <w:rFonts w:ascii="Times New Roman" w:hAnsi="Times New Roman"/>
          <w:sz w:val="22"/>
          <w:szCs w:val="22"/>
        </w:rPr>
        <w:t xml:space="preserve">), Općinsko vijeće Općine Mljet </w:t>
      </w:r>
      <w:r w:rsidR="005A2284" w:rsidRPr="005F6541">
        <w:rPr>
          <w:rFonts w:ascii="Times New Roman" w:hAnsi="Times New Roman"/>
          <w:sz w:val="22"/>
          <w:szCs w:val="22"/>
        </w:rPr>
        <w:t xml:space="preserve">na svojoj </w:t>
      </w:r>
      <w:r w:rsidR="00763D3E">
        <w:rPr>
          <w:rFonts w:ascii="Times New Roman" w:hAnsi="Times New Roman"/>
          <w:sz w:val="22"/>
          <w:szCs w:val="22"/>
        </w:rPr>
        <w:t>6.</w:t>
      </w:r>
      <w:r w:rsidRPr="005F6541">
        <w:rPr>
          <w:rFonts w:ascii="Times New Roman" w:hAnsi="Times New Roman"/>
          <w:sz w:val="22"/>
          <w:szCs w:val="22"/>
        </w:rPr>
        <w:t xml:space="preserve"> sjednici održan</w:t>
      </w:r>
      <w:r w:rsidR="00DB5929" w:rsidRPr="005F6541">
        <w:rPr>
          <w:rFonts w:ascii="Times New Roman" w:hAnsi="Times New Roman"/>
          <w:sz w:val="22"/>
          <w:szCs w:val="22"/>
        </w:rPr>
        <w:t>oj dana</w:t>
      </w:r>
      <w:r w:rsidR="00671F10">
        <w:rPr>
          <w:rFonts w:ascii="Times New Roman" w:hAnsi="Times New Roman"/>
          <w:sz w:val="22"/>
          <w:szCs w:val="22"/>
        </w:rPr>
        <w:t xml:space="preserve"> </w:t>
      </w:r>
      <w:r w:rsidR="00763D3E">
        <w:rPr>
          <w:rFonts w:ascii="Times New Roman" w:hAnsi="Times New Roman"/>
          <w:sz w:val="22"/>
          <w:szCs w:val="22"/>
        </w:rPr>
        <w:t>18. prosinca 2025.</w:t>
      </w:r>
      <w:r w:rsidR="00246870">
        <w:rPr>
          <w:rFonts w:ascii="Times New Roman" w:hAnsi="Times New Roman"/>
          <w:sz w:val="22"/>
          <w:szCs w:val="22"/>
        </w:rPr>
        <w:t xml:space="preserve"> </w:t>
      </w:r>
      <w:r w:rsidRPr="005F6541">
        <w:rPr>
          <w:rFonts w:ascii="Times New Roman" w:hAnsi="Times New Roman"/>
          <w:sz w:val="22"/>
          <w:szCs w:val="22"/>
        </w:rPr>
        <w:t xml:space="preserve"> godine donosi</w:t>
      </w:r>
    </w:p>
    <w:p w14:paraId="40CCC99B" w14:textId="77777777" w:rsidR="00C00018" w:rsidRPr="005F6541" w:rsidRDefault="00C00018" w:rsidP="00C00018">
      <w:pPr>
        <w:rPr>
          <w:rFonts w:ascii="Times New Roman" w:hAnsi="Times New Roman"/>
          <w:sz w:val="22"/>
          <w:szCs w:val="22"/>
        </w:rPr>
      </w:pPr>
    </w:p>
    <w:p w14:paraId="76D082D1" w14:textId="77777777" w:rsidR="00764F25" w:rsidRPr="005F6541" w:rsidRDefault="00764F25" w:rsidP="00764F25">
      <w:pPr>
        <w:jc w:val="center"/>
        <w:rPr>
          <w:rFonts w:ascii="Times New Roman" w:hAnsi="Times New Roman"/>
          <w:b/>
          <w:sz w:val="22"/>
          <w:szCs w:val="22"/>
        </w:rPr>
      </w:pPr>
      <w:r w:rsidRPr="005F6541">
        <w:rPr>
          <w:rFonts w:ascii="Times New Roman" w:hAnsi="Times New Roman"/>
          <w:b/>
          <w:sz w:val="22"/>
          <w:szCs w:val="22"/>
        </w:rPr>
        <w:t>A   N   A   L   I   Z   U</w:t>
      </w:r>
    </w:p>
    <w:p w14:paraId="38379652" w14:textId="54801B92" w:rsidR="00764F25" w:rsidRPr="005F6541" w:rsidRDefault="00764F25" w:rsidP="00764F25">
      <w:pPr>
        <w:jc w:val="center"/>
        <w:rPr>
          <w:rFonts w:ascii="Times New Roman" w:hAnsi="Times New Roman"/>
          <w:b/>
          <w:sz w:val="22"/>
          <w:szCs w:val="22"/>
        </w:rPr>
      </w:pPr>
      <w:r w:rsidRPr="005F6541">
        <w:rPr>
          <w:rFonts w:ascii="Times New Roman" w:hAnsi="Times New Roman"/>
          <w:b/>
          <w:sz w:val="22"/>
          <w:szCs w:val="22"/>
        </w:rPr>
        <w:t>stanja sustava civilne zaštite na području Općine Mljet za 202</w:t>
      </w:r>
      <w:r w:rsidR="00B962EE">
        <w:rPr>
          <w:rFonts w:ascii="Times New Roman" w:hAnsi="Times New Roman"/>
          <w:b/>
          <w:sz w:val="22"/>
          <w:szCs w:val="22"/>
        </w:rPr>
        <w:t>5</w:t>
      </w:r>
      <w:r w:rsidRPr="005F6541">
        <w:rPr>
          <w:rFonts w:ascii="Times New Roman" w:hAnsi="Times New Roman"/>
          <w:b/>
          <w:sz w:val="22"/>
          <w:szCs w:val="22"/>
        </w:rPr>
        <w:t>. godinu</w:t>
      </w:r>
    </w:p>
    <w:p w14:paraId="478E8E26" w14:textId="77777777" w:rsidR="00764F25" w:rsidRPr="005F6541" w:rsidRDefault="00764F25" w:rsidP="00764F25">
      <w:pPr>
        <w:pStyle w:val="Heading1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F6541">
        <w:rPr>
          <w:rFonts w:ascii="Times New Roman" w:hAnsi="Times New Roman" w:cs="Times New Roman"/>
          <w:b/>
          <w:color w:val="auto"/>
          <w:sz w:val="22"/>
          <w:szCs w:val="22"/>
        </w:rPr>
        <w:t>UVOD</w:t>
      </w:r>
    </w:p>
    <w:p w14:paraId="42F010C9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b/>
          <w:bCs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br/>
        <w:t>Godišnjim analizama stanja sustava civilne zaštite prati se napredak implementacije ciljeva iz Smjernica, utvrđuje novo stanje, redefiniraju prioriteti, ocjenjuje doprinos nositelja i sudionika u provođenju mjera i aktivnosti iz plana razvoja sustava civilne zaštite, analizira financiranje sustava civilne zaštite i realizacija svih drugih aktivnosti od značaja za provođenje revizije planova razvoja sustava civilne zaštite.</w:t>
      </w:r>
    </w:p>
    <w:p w14:paraId="0EC0C5B7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 xml:space="preserve">Godišnju analizu stanja sustava civilne zaštite prema članku 17. stavak 1. Zakona o sustavu civilne zaštite (nastavno: Zakon) donosi Predstavničko tijelo na prijedlog Načelnika. </w:t>
      </w:r>
    </w:p>
    <w:p w14:paraId="146DB707" w14:textId="77777777" w:rsidR="00764F25" w:rsidRPr="005F6541" w:rsidRDefault="00764F25" w:rsidP="00764F25">
      <w:pPr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 xml:space="preserve">Nadalje u članku 17. stavku 4. Zakon određuje da načelnik koordinira djelovanje operativnih snaga sustava civilne zaštite osnovanih za područje Općine Mljet u velikim nesrećama i katastrofama uz stručnu potporu Stožera civilne zaštite Općine Mljet.     </w:t>
      </w:r>
    </w:p>
    <w:p w14:paraId="50134E33" w14:textId="77777777" w:rsidR="00764F25" w:rsidRPr="005F6541" w:rsidRDefault="00764F25" w:rsidP="00764F25">
      <w:pPr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Općina Mljet, građani, pravne osobe i udruge te svi nositelji prava i obveza u civilnoj zaštiti na području Općine, dužni su provoditi temeljne zadaće sustava civilne zaštite, a to su:</w:t>
      </w:r>
    </w:p>
    <w:p w14:paraId="0FABDF62" w14:textId="77777777" w:rsidR="00764F25" w:rsidRPr="005F6541" w:rsidRDefault="00764F25" w:rsidP="00764F2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praćenje i prosudba aktivnosti od nastanka i razvoja katastrofe i veće nesreće,</w:t>
      </w:r>
    </w:p>
    <w:p w14:paraId="4FA578CF" w14:textId="77777777" w:rsidR="00764F25" w:rsidRPr="005F6541" w:rsidRDefault="00764F25" w:rsidP="00764F2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prevencijom, organiziranjem i pripremanjem aktivnosti i mjera kojima je svrha povećati i unaprijediti pripravnost postojećih operativnih snaga i institucionalnih snaga za reagiranje u katastrofama i većim nesrećama,</w:t>
      </w:r>
    </w:p>
    <w:p w14:paraId="1A187E9C" w14:textId="77777777" w:rsidR="00764F25" w:rsidRPr="005F6541" w:rsidRDefault="00764F25" w:rsidP="00764F2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trajnim organiziranjem, pripremanjem, osposobljavanjem, uvježbavanjem i usavršavanjem sudionika civilne zaštite,</w:t>
      </w:r>
    </w:p>
    <w:p w14:paraId="38BDDF3E" w14:textId="77777777" w:rsidR="00764F25" w:rsidRPr="005F6541" w:rsidRDefault="00764F25" w:rsidP="00764F2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uzbunjivanjem građana i priopćavanjem uputa o ponašanju glede mogućih prijetnji,</w:t>
      </w:r>
    </w:p>
    <w:p w14:paraId="672A2CAE" w14:textId="77777777" w:rsidR="00764F25" w:rsidRPr="005F6541" w:rsidRDefault="00764F25" w:rsidP="00764F2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obavješćivanje sudionika civilne zaštite o prijetnjama te mogućnostima, načinima, mjerama i aktivnostima civilne zaštite,</w:t>
      </w:r>
    </w:p>
    <w:p w14:paraId="58010346" w14:textId="77777777" w:rsidR="00764F25" w:rsidRPr="005F6541" w:rsidRDefault="00764F25" w:rsidP="00764F2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aktiviranje operativnih snaga civilne zaštite (službi i postrojbi pravnih osoba i tijela državne i lokalne uprave koji se civilnom zaštitom bave u svojoj redovitoj djelatnosti, vatrogasnih zapovjedništava i postrojbi, Stožera civilne zaštite, zapovjedništava i postrojbi civilne zaštite)</w:t>
      </w:r>
    </w:p>
    <w:p w14:paraId="39E77C22" w14:textId="77777777" w:rsidR="00764F25" w:rsidRPr="005F6541" w:rsidRDefault="00764F25" w:rsidP="00764F25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otklanjanje posljedica prirodnih, tehničko-tehnoloških velikih nesreća i katastrofa, terorizma i ratnih razaranja</w:t>
      </w:r>
    </w:p>
    <w:p w14:paraId="0091E6D1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 xml:space="preserve">Općina Mljet ima usvojenu Procjenu rizika od velikih nesreća na području Općine Mljet, Plan zaštite i spašavanja na području Općine Mljet te Plan djelovanja civilne zaštite Općine Mljet. </w:t>
      </w:r>
    </w:p>
    <w:p w14:paraId="785097D2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lastRenderedPageBreak/>
        <w:t xml:space="preserve">Temeljem Zakona o sustavu civilne zaštite i podzakonskih propisa sustava civilne zaštite, Općina Mljet je donijela sljedeće važeće akte: </w:t>
      </w:r>
    </w:p>
    <w:p w14:paraId="46DD4076" w14:textId="77777777" w:rsidR="00764F25" w:rsidRPr="005F6541" w:rsidRDefault="00764F25" w:rsidP="00764F2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F6541">
        <w:rPr>
          <w:sz w:val="22"/>
          <w:szCs w:val="22"/>
        </w:rPr>
        <w:t xml:space="preserve">Plan </w:t>
      </w:r>
      <w:r>
        <w:rPr>
          <w:sz w:val="22"/>
          <w:szCs w:val="22"/>
        </w:rPr>
        <w:t xml:space="preserve">djelovanja </w:t>
      </w:r>
      <w:r w:rsidRPr="005F6541">
        <w:rPr>
          <w:sz w:val="22"/>
          <w:szCs w:val="22"/>
        </w:rPr>
        <w:t>civilne zaštite na području Općine Mljet (“Službeni glasnik Općine Mljet“ br. 6/19)</w:t>
      </w:r>
    </w:p>
    <w:p w14:paraId="30FEC6E9" w14:textId="77777777" w:rsidR="00764F25" w:rsidRPr="005F6541" w:rsidRDefault="00764F25" w:rsidP="00764F2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F6541">
        <w:rPr>
          <w:sz w:val="22"/>
          <w:szCs w:val="22"/>
        </w:rPr>
        <w:t>Odluku o osnivanju postrojbe civilne zaštite Općine Mljet (“Službeni glasnik Općine Mljet“ br. 3/13)</w:t>
      </w:r>
    </w:p>
    <w:p w14:paraId="39219C88" w14:textId="77777777" w:rsidR="00764F25" w:rsidRPr="005F6541" w:rsidRDefault="00764F25" w:rsidP="00764F2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F6541">
        <w:rPr>
          <w:sz w:val="22"/>
          <w:szCs w:val="22"/>
        </w:rPr>
        <w:t>Rješenje o imenovanju zapovjednika civilne zaštite Općine Mljet (“Službeni glasnik Općine Mljet“ br. 2/14)</w:t>
      </w:r>
    </w:p>
    <w:p w14:paraId="597ED69C" w14:textId="6745F05E" w:rsidR="00764F25" w:rsidRPr="005F6541" w:rsidRDefault="00764F25" w:rsidP="00764F2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F6541">
        <w:rPr>
          <w:sz w:val="22"/>
          <w:szCs w:val="22"/>
        </w:rPr>
        <w:t xml:space="preserve">Odluku o </w:t>
      </w:r>
      <w:r w:rsidR="00B962EE">
        <w:rPr>
          <w:sz w:val="22"/>
          <w:szCs w:val="22"/>
        </w:rPr>
        <w:t xml:space="preserve">imenovanju povjerenika civilne zaštite i njihovih zamjenika na području Općine Mljet </w:t>
      </w:r>
      <w:r w:rsidRPr="005F6541">
        <w:rPr>
          <w:sz w:val="22"/>
          <w:szCs w:val="22"/>
        </w:rPr>
        <w:t xml:space="preserve"> (“Službeni glasnik Općine Mljet“ br. </w:t>
      </w:r>
      <w:r w:rsidR="00B962EE">
        <w:rPr>
          <w:sz w:val="22"/>
          <w:szCs w:val="22"/>
        </w:rPr>
        <w:t>6/25</w:t>
      </w:r>
      <w:r w:rsidRPr="005F6541">
        <w:rPr>
          <w:sz w:val="22"/>
          <w:szCs w:val="22"/>
        </w:rPr>
        <w:t>)</w:t>
      </w:r>
    </w:p>
    <w:p w14:paraId="71FC0A44" w14:textId="77777777" w:rsidR="00764F25" w:rsidRPr="005F6541" w:rsidRDefault="00764F25" w:rsidP="00764F2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F6541">
        <w:rPr>
          <w:sz w:val="22"/>
          <w:szCs w:val="22"/>
        </w:rPr>
        <w:t>Odluku o određivanju pravnih osoba od interesa za sustav civilne zaštite Općine Mljet (“Službeni glasnik Općine Mljet“ br. 7/21)</w:t>
      </w:r>
    </w:p>
    <w:p w14:paraId="6D22CC9C" w14:textId="41E2A76B" w:rsidR="00764F25" w:rsidRPr="005F6541" w:rsidRDefault="00764F25" w:rsidP="00764F2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F6541">
        <w:rPr>
          <w:sz w:val="22"/>
          <w:szCs w:val="22"/>
        </w:rPr>
        <w:t xml:space="preserve">Analizu stanja sustava civilne zaštite na području Općine Mljet </w:t>
      </w:r>
      <w:r w:rsidR="00BF7823">
        <w:rPr>
          <w:sz w:val="22"/>
          <w:szCs w:val="22"/>
        </w:rPr>
        <w:t>za</w:t>
      </w:r>
      <w:r w:rsidRPr="005F6541">
        <w:rPr>
          <w:sz w:val="22"/>
          <w:szCs w:val="22"/>
        </w:rPr>
        <w:t xml:space="preserve"> 202</w:t>
      </w:r>
      <w:r w:rsidR="00B962EE">
        <w:rPr>
          <w:sz w:val="22"/>
          <w:szCs w:val="22"/>
        </w:rPr>
        <w:t>4</w:t>
      </w:r>
      <w:r w:rsidRPr="005F6541">
        <w:rPr>
          <w:sz w:val="22"/>
          <w:szCs w:val="22"/>
        </w:rPr>
        <w:t xml:space="preserve">. godini (“Službeni glasnik Općine Mljet“ br. </w:t>
      </w:r>
      <w:r w:rsidR="00B962EE">
        <w:rPr>
          <w:sz w:val="22"/>
          <w:szCs w:val="22"/>
        </w:rPr>
        <w:t>1/25</w:t>
      </w:r>
      <w:r w:rsidRPr="005F6541">
        <w:rPr>
          <w:sz w:val="22"/>
          <w:szCs w:val="22"/>
        </w:rPr>
        <w:t>)</w:t>
      </w:r>
    </w:p>
    <w:p w14:paraId="6B106AE4" w14:textId="52717C9E" w:rsidR="00764F25" w:rsidRPr="005F6541" w:rsidRDefault="00764F25" w:rsidP="00764F2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F6541">
        <w:rPr>
          <w:sz w:val="22"/>
          <w:szCs w:val="22"/>
        </w:rPr>
        <w:t>Smjernice za organizaciju i razvoj sustava civilne zaštite na području Općine Mljet za razdoblje 202</w:t>
      </w:r>
      <w:r w:rsidR="00B962EE">
        <w:rPr>
          <w:sz w:val="22"/>
          <w:szCs w:val="22"/>
        </w:rPr>
        <w:t>5</w:t>
      </w:r>
      <w:r w:rsidRPr="005F6541">
        <w:rPr>
          <w:sz w:val="22"/>
          <w:szCs w:val="22"/>
        </w:rPr>
        <w:t>.- 202</w:t>
      </w:r>
      <w:r w:rsidR="00B962EE">
        <w:rPr>
          <w:sz w:val="22"/>
          <w:szCs w:val="22"/>
        </w:rPr>
        <w:t>8</w:t>
      </w:r>
      <w:r w:rsidRPr="005F6541">
        <w:rPr>
          <w:sz w:val="22"/>
          <w:szCs w:val="22"/>
        </w:rPr>
        <w:t xml:space="preserve">. godine (“Službeni glasnik Općine Mljet“ br. </w:t>
      </w:r>
      <w:r w:rsidR="00B962EE">
        <w:rPr>
          <w:sz w:val="22"/>
          <w:szCs w:val="22"/>
        </w:rPr>
        <w:t>1/25</w:t>
      </w:r>
      <w:r w:rsidRPr="005F6541">
        <w:rPr>
          <w:sz w:val="22"/>
          <w:szCs w:val="22"/>
        </w:rPr>
        <w:t>)</w:t>
      </w:r>
    </w:p>
    <w:p w14:paraId="6FE18E28" w14:textId="3630DD41" w:rsidR="00764F25" w:rsidRPr="005F6541" w:rsidRDefault="00764F25" w:rsidP="00764F2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F6541">
        <w:rPr>
          <w:sz w:val="22"/>
          <w:szCs w:val="22"/>
        </w:rPr>
        <w:t>Plan djelovanja Civilne zaštite Općine Mljet za 202</w:t>
      </w:r>
      <w:r w:rsidR="00B962EE">
        <w:rPr>
          <w:sz w:val="22"/>
          <w:szCs w:val="22"/>
        </w:rPr>
        <w:t>5</w:t>
      </w:r>
      <w:r w:rsidRPr="005F6541">
        <w:rPr>
          <w:sz w:val="22"/>
          <w:szCs w:val="22"/>
        </w:rPr>
        <w:t xml:space="preserve">. godinu s financijskim učincima za trogodišnje razdoblje (“Službeni glasnik Općine Mljet“ br. </w:t>
      </w:r>
      <w:r w:rsidR="00B962EE">
        <w:rPr>
          <w:sz w:val="22"/>
          <w:szCs w:val="22"/>
        </w:rPr>
        <w:t>1/25</w:t>
      </w:r>
      <w:r w:rsidRPr="005F6541">
        <w:rPr>
          <w:sz w:val="22"/>
          <w:szCs w:val="22"/>
        </w:rPr>
        <w:t>)</w:t>
      </w:r>
    </w:p>
    <w:p w14:paraId="3B1792F0" w14:textId="5C77138D" w:rsidR="00764F25" w:rsidRPr="005F6541" w:rsidRDefault="00764F25" w:rsidP="00764F2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F6541">
        <w:rPr>
          <w:sz w:val="22"/>
          <w:szCs w:val="22"/>
        </w:rPr>
        <w:t xml:space="preserve"> Odluka o osnivanju i imenovanju Stožera civilne zaštite Općine Mljet (“Službeni glasnik Općine Mljet“ br. 7</w:t>
      </w:r>
      <w:r w:rsidR="00B962EE">
        <w:rPr>
          <w:sz w:val="22"/>
          <w:szCs w:val="22"/>
        </w:rPr>
        <w:t>/25</w:t>
      </w:r>
      <w:r w:rsidRPr="005F6541">
        <w:rPr>
          <w:sz w:val="22"/>
          <w:szCs w:val="22"/>
        </w:rPr>
        <w:t>)</w:t>
      </w:r>
    </w:p>
    <w:p w14:paraId="126CC527" w14:textId="77777777" w:rsidR="00764F25" w:rsidRPr="005F6541" w:rsidRDefault="00764F25" w:rsidP="00764F2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F6541">
        <w:rPr>
          <w:sz w:val="22"/>
          <w:szCs w:val="22"/>
        </w:rPr>
        <w:t>Poslovnik o radu Stožera civilne zaštite Općine Mljet (“Službeni glasnik Općine Mljet“ br. 6/2017)</w:t>
      </w:r>
    </w:p>
    <w:p w14:paraId="71D412FA" w14:textId="381D1F54" w:rsidR="00764F25" w:rsidRPr="005F6541" w:rsidRDefault="00764F25" w:rsidP="00764F2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F6541">
        <w:rPr>
          <w:sz w:val="22"/>
          <w:szCs w:val="22"/>
        </w:rPr>
        <w:t>Plan vježbi civilne zaštite na području Općine Mljet za 202</w:t>
      </w:r>
      <w:r w:rsidR="00145B30">
        <w:rPr>
          <w:sz w:val="22"/>
          <w:szCs w:val="22"/>
        </w:rPr>
        <w:t>5</w:t>
      </w:r>
      <w:r w:rsidRPr="005F6541">
        <w:rPr>
          <w:sz w:val="22"/>
          <w:szCs w:val="22"/>
        </w:rPr>
        <w:t xml:space="preserve">. godinu (“Službeni glasnik Općine Mljet“ br. </w:t>
      </w:r>
      <w:r w:rsidR="00145B30">
        <w:rPr>
          <w:sz w:val="22"/>
          <w:szCs w:val="22"/>
        </w:rPr>
        <w:t>6/24</w:t>
      </w:r>
      <w:r w:rsidRPr="005F6541">
        <w:rPr>
          <w:sz w:val="22"/>
          <w:szCs w:val="22"/>
        </w:rPr>
        <w:t>)</w:t>
      </w:r>
    </w:p>
    <w:p w14:paraId="6FE8E84B" w14:textId="77777777" w:rsidR="00764F25" w:rsidRPr="005F6541" w:rsidRDefault="00764F25" w:rsidP="00764F2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F6541">
        <w:rPr>
          <w:sz w:val="22"/>
          <w:szCs w:val="22"/>
          <w:lang w:eastAsia="ar-SA"/>
        </w:rPr>
        <w:t xml:space="preserve">Procjenu rizika od velikih nesreća na području Općine Mljet </w:t>
      </w:r>
      <w:r w:rsidRPr="005F6541">
        <w:rPr>
          <w:sz w:val="22"/>
          <w:szCs w:val="22"/>
        </w:rPr>
        <w:t>(“Službeni glasnik Općine Mljet“ br. 10/2018)</w:t>
      </w:r>
    </w:p>
    <w:p w14:paraId="55247F9A" w14:textId="671ECA14" w:rsidR="00764F25" w:rsidRPr="005F6541" w:rsidRDefault="00764F25" w:rsidP="00764F2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F6541">
        <w:rPr>
          <w:sz w:val="22"/>
          <w:szCs w:val="22"/>
        </w:rPr>
        <w:t>Plan djelovanja u području prirodnih nepogoda za 202</w:t>
      </w:r>
      <w:r w:rsidR="00B962EE">
        <w:rPr>
          <w:sz w:val="22"/>
          <w:szCs w:val="22"/>
        </w:rPr>
        <w:t>5</w:t>
      </w:r>
      <w:r w:rsidRPr="005F6541">
        <w:rPr>
          <w:sz w:val="22"/>
          <w:szCs w:val="22"/>
        </w:rPr>
        <w:t xml:space="preserve">. godinu (“Službeni glasnik Općine Mljet“ br. </w:t>
      </w:r>
      <w:r w:rsidR="00B962EE">
        <w:rPr>
          <w:sz w:val="22"/>
          <w:szCs w:val="22"/>
        </w:rPr>
        <w:t>1/25</w:t>
      </w:r>
      <w:r w:rsidRPr="005F6541">
        <w:rPr>
          <w:sz w:val="22"/>
          <w:szCs w:val="22"/>
        </w:rPr>
        <w:t>)</w:t>
      </w:r>
    </w:p>
    <w:p w14:paraId="7440289C" w14:textId="4D481BC3" w:rsidR="00764F25" w:rsidRPr="005F6541" w:rsidRDefault="00764F25" w:rsidP="00764F25">
      <w:pPr>
        <w:pStyle w:val="ListParagraph"/>
        <w:numPr>
          <w:ilvl w:val="0"/>
          <w:numId w:val="3"/>
        </w:numPr>
        <w:spacing w:after="0"/>
        <w:jc w:val="both"/>
        <w:rPr>
          <w:sz w:val="22"/>
          <w:szCs w:val="22"/>
        </w:rPr>
      </w:pPr>
      <w:r w:rsidRPr="005F6541">
        <w:rPr>
          <w:sz w:val="22"/>
          <w:szCs w:val="22"/>
        </w:rPr>
        <w:t>Program aktivnosti u oblasti civilne zaštite i vatrogastva na području  Općine Mljet za 202</w:t>
      </w:r>
      <w:r w:rsidR="00B962EE">
        <w:rPr>
          <w:sz w:val="22"/>
          <w:szCs w:val="22"/>
        </w:rPr>
        <w:t>5</w:t>
      </w:r>
      <w:r w:rsidRPr="005F6541">
        <w:rPr>
          <w:sz w:val="22"/>
          <w:szCs w:val="22"/>
        </w:rPr>
        <w:t xml:space="preserve">. godinu (“Službeni glasnik Općine Mljet“ br. </w:t>
      </w:r>
      <w:r w:rsidR="00B962EE">
        <w:rPr>
          <w:sz w:val="22"/>
          <w:szCs w:val="22"/>
        </w:rPr>
        <w:t>2/25</w:t>
      </w:r>
      <w:r>
        <w:rPr>
          <w:sz w:val="22"/>
          <w:szCs w:val="22"/>
        </w:rPr>
        <w:t xml:space="preserve"> </w:t>
      </w:r>
      <w:r w:rsidRPr="005F6541">
        <w:rPr>
          <w:sz w:val="22"/>
          <w:szCs w:val="22"/>
        </w:rPr>
        <w:t>).</w:t>
      </w:r>
    </w:p>
    <w:p w14:paraId="5C62D790" w14:textId="77777777" w:rsidR="00764F25" w:rsidRPr="005F6541" w:rsidRDefault="00764F25" w:rsidP="00764F25">
      <w:pPr>
        <w:pStyle w:val="Heading1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F6541">
        <w:rPr>
          <w:rFonts w:ascii="Times New Roman" w:hAnsi="Times New Roman" w:cs="Times New Roman"/>
          <w:b/>
          <w:color w:val="auto"/>
          <w:sz w:val="22"/>
          <w:szCs w:val="22"/>
        </w:rPr>
        <w:t>OPERATIVNE SNAGE SUSTAVA CIVILNE ZAŠTITE</w:t>
      </w:r>
    </w:p>
    <w:p w14:paraId="56F4A8EC" w14:textId="77777777" w:rsidR="00764F25" w:rsidRPr="005F6541" w:rsidRDefault="00764F25" w:rsidP="00764F25">
      <w:pPr>
        <w:ind w:firstLine="360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br/>
        <w:t>Operativne snage sustava civilne zaštite na području Općine Mljet su:</w:t>
      </w:r>
    </w:p>
    <w:p w14:paraId="03013802" w14:textId="77777777" w:rsidR="00764F25" w:rsidRPr="005F6541" w:rsidRDefault="00764F25" w:rsidP="00764F2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Stožer civilne zaštite Općine Mjet</w:t>
      </w:r>
    </w:p>
    <w:p w14:paraId="60CE6922" w14:textId="77777777" w:rsidR="00764F25" w:rsidRPr="005F6541" w:rsidRDefault="00764F25" w:rsidP="00764F2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JVP Mljet, DVD Mljet, DVD Montokuc</w:t>
      </w:r>
    </w:p>
    <w:p w14:paraId="69A43756" w14:textId="77777777" w:rsidR="00764F25" w:rsidRPr="005F6541" w:rsidRDefault="00764F25" w:rsidP="00764F2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5F6541">
        <w:rPr>
          <w:rFonts w:ascii="Times New Roman" w:hAnsi="Times New Roman"/>
          <w:bCs/>
          <w:sz w:val="22"/>
          <w:szCs w:val="22"/>
        </w:rPr>
        <w:t>Gradsko društvo Crveni križ Dubrovnik</w:t>
      </w:r>
    </w:p>
    <w:p w14:paraId="5BEBC3FE" w14:textId="77777777" w:rsidR="00764F25" w:rsidRPr="005F6541" w:rsidRDefault="00764F25" w:rsidP="00764F2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5F6541">
        <w:rPr>
          <w:rFonts w:ascii="Times New Roman" w:hAnsi="Times New Roman"/>
          <w:bCs/>
          <w:sz w:val="22"/>
          <w:szCs w:val="22"/>
        </w:rPr>
        <w:t>Hrvatska gorska služba spašavanja (HGSS) – stanica Dubrovnik</w:t>
      </w:r>
    </w:p>
    <w:p w14:paraId="7ECADABC" w14:textId="77777777" w:rsidR="00764F25" w:rsidRPr="005F6541" w:rsidRDefault="00764F25" w:rsidP="00764F2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5F6541">
        <w:rPr>
          <w:rFonts w:ascii="Times New Roman" w:hAnsi="Times New Roman"/>
          <w:bCs/>
          <w:sz w:val="22"/>
          <w:szCs w:val="22"/>
        </w:rPr>
        <w:t>Udruge</w:t>
      </w:r>
    </w:p>
    <w:p w14:paraId="47365AFA" w14:textId="77777777" w:rsidR="00764F25" w:rsidRPr="005F6541" w:rsidRDefault="00764F25" w:rsidP="00764F2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5F6541">
        <w:rPr>
          <w:rFonts w:ascii="Times New Roman" w:hAnsi="Times New Roman"/>
          <w:bCs/>
          <w:sz w:val="22"/>
          <w:szCs w:val="22"/>
        </w:rPr>
        <w:t xml:space="preserve">Postrojbe i povjerenici civilne zaštite </w:t>
      </w:r>
      <w:r w:rsidRPr="005F6541">
        <w:rPr>
          <w:rFonts w:ascii="Times New Roman" w:hAnsi="Times New Roman"/>
          <w:sz w:val="22"/>
          <w:szCs w:val="22"/>
        </w:rPr>
        <w:t>Općine Mljet</w:t>
      </w:r>
    </w:p>
    <w:p w14:paraId="0B4D0C41" w14:textId="77777777" w:rsidR="00764F25" w:rsidRPr="005F6541" w:rsidRDefault="00764F25" w:rsidP="00764F2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5F6541">
        <w:rPr>
          <w:rFonts w:ascii="Times New Roman" w:hAnsi="Times New Roman"/>
          <w:bCs/>
          <w:sz w:val="22"/>
          <w:szCs w:val="22"/>
        </w:rPr>
        <w:t>Koordinatori na lokaciji</w:t>
      </w:r>
    </w:p>
    <w:p w14:paraId="25DBCE84" w14:textId="77777777" w:rsidR="00764F25" w:rsidRPr="005F6541" w:rsidRDefault="00764F25" w:rsidP="00764F25">
      <w:pPr>
        <w:pStyle w:val="NoSpacing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5F6541">
        <w:rPr>
          <w:rFonts w:ascii="Times New Roman" w:hAnsi="Times New Roman"/>
          <w:bCs/>
          <w:sz w:val="22"/>
          <w:szCs w:val="22"/>
        </w:rPr>
        <w:t>Pravne osobe u sustavu civilne zaštite</w:t>
      </w:r>
    </w:p>
    <w:p w14:paraId="7C8E5A91" w14:textId="77777777" w:rsidR="00764F25" w:rsidRPr="005F6541" w:rsidRDefault="00764F25" w:rsidP="00764F25">
      <w:pPr>
        <w:rPr>
          <w:rFonts w:ascii="Times New Roman" w:hAnsi="Times New Roman"/>
          <w:sz w:val="22"/>
          <w:szCs w:val="22"/>
        </w:rPr>
      </w:pPr>
    </w:p>
    <w:p w14:paraId="7C356ADA" w14:textId="77777777" w:rsidR="00764F25" w:rsidRPr="005F6541" w:rsidRDefault="00764F25" w:rsidP="00764F25">
      <w:pPr>
        <w:pStyle w:val="ListParagraph"/>
        <w:numPr>
          <w:ilvl w:val="0"/>
          <w:numId w:val="5"/>
        </w:numPr>
        <w:spacing w:after="0"/>
        <w:rPr>
          <w:b/>
          <w:sz w:val="22"/>
          <w:szCs w:val="22"/>
        </w:rPr>
      </w:pPr>
      <w:r w:rsidRPr="005F6541">
        <w:rPr>
          <w:b/>
          <w:sz w:val="22"/>
          <w:szCs w:val="22"/>
        </w:rPr>
        <w:t>STOŽER CIVILNE ZAŠTITE</w:t>
      </w:r>
    </w:p>
    <w:p w14:paraId="285128E7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C9AFB90" w14:textId="4512541E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 xml:space="preserve">Općinski načelnik Općine Mljet je Odlukom osnovao Stožer civilne zaštite te imenovao načelnika, zamjenika načelnika i članove stožera civilne zaštite. Načelnik Stožera civilne zaštite Općine Mljet je predstavnik  Javne vatrogasne postrojbe Mljet, a članovi Stožera civilne zaštite Općine su rukovodeće osobe službi, koje se </w:t>
      </w:r>
      <w:r w:rsidRPr="005F6541">
        <w:rPr>
          <w:rFonts w:ascii="Times New Roman" w:hAnsi="Times New Roman"/>
          <w:sz w:val="22"/>
          <w:szCs w:val="22"/>
        </w:rPr>
        <w:lastRenderedPageBreak/>
        <w:t>civilnom zaštitom bave kao redovitom djelatnošću te rukovodeće osobe službi koje su u sustavu civilne zaštite. Stožer civilne zaštite Općine Mljet broji 1</w:t>
      </w:r>
      <w:r w:rsidR="00B962EE">
        <w:rPr>
          <w:rFonts w:ascii="Times New Roman" w:hAnsi="Times New Roman"/>
          <w:sz w:val="22"/>
          <w:szCs w:val="22"/>
        </w:rPr>
        <w:t>2</w:t>
      </w:r>
      <w:r w:rsidRPr="005F6541">
        <w:rPr>
          <w:rFonts w:ascii="Times New Roman" w:hAnsi="Times New Roman"/>
          <w:sz w:val="22"/>
          <w:szCs w:val="22"/>
        </w:rPr>
        <w:t xml:space="preserve"> članova.</w:t>
      </w:r>
    </w:p>
    <w:p w14:paraId="70B18E63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 xml:space="preserve">Općinski načelnik Općine za osnovani Stožer je donio Poslovnik o radu Stožera CZ Općine Mljet kojim se definira način rada Stožera. </w:t>
      </w:r>
    </w:p>
    <w:p w14:paraId="66B06C51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MUP Služba civilne zaštite Dubrovnik, sukladno mogućnostima u odnosu na druge prioritete tijekom katastrofe i velike nesreće, Stožeru civilne zaštite Općine Mljet pruža stručnu pomoć tijekom vremenskog perioda u kojem je aktiviran.</w:t>
      </w:r>
    </w:p>
    <w:p w14:paraId="19383F1D" w14:textId="77777777" w:rsidR="00764F25" w:rsidRPr="005F6541" w:rsidRDefault="00764F25" w:rsidP="00764F25">
      <w:pPr>
        <w:tabs>
          <w:tab w:val="left" w:pos="6887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 xml:space="preserve">Općinski načelnik Općine nije donio Odluku o donošenju Plana pozivanja i aktiviranja Stožera CZ. </w:t>
      </w:r>
    </w:p>
    <w:p w14:paraId="1DD9ED4A" w14:textId="77777777" w:rsidR="00764F25" w:rsidRDefault="00764F25" w:rsidP="00764F25">
      <w:pPr>
        <w:tabs>
          <w:tab w:val="left" w:pos="6887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Administrativno – tehničke poslove za potrebe Stožera civilne zaštite Općine Mljet obavlja Jedinstveni upravni odjel Općine Mljet.</w:t>
      </w:r>
    </w:p>
    <w:p w14:paraId="4C70FABC" w14:textId="6A34FF4F" w:rsidR="00764F25" w:rsidRPr="005F6541" w:rsidRDefault="00764F25" w:rsidP="00764F25">
      <w:pPr>
        <w:tabs>
          <w:tab w:val="left" w:pos="6887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Stožer civilne zaštite Općine Mljet je tijekom 202</w:t>
      </w:r>
      <w:r w:rsidR="00B962EE">
        <w:rPr>
          <w:rFonts w:ascii="Times New Roman" w:hAnsi="Times New Roman"/>
          <w:sz w:val="22"/>
          <w:szCs w:val="22"/>
        </w:rPr>
        <w:t>5</w:t>
      </w:r>
      <w:r w:rsidR="002D70CB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godine održao dvije sjednice na temu provedbe zadaća koje proizlaze iz Pr</w:t>
      </w:r>
      <w:r w:rsidR="00B962EE">
        <w:rPr>
          <w:rFonts w:ascii="Times New Roman" w:hAnsi="Times New Roman"/>
          <w:sz w:val="22"/>
          <w:szCs w:val="22"/>
        </w:rPr>
        <w:t>ograma aktivnosti u provedbi posebnih mjera zaštite od požara od interesa za Republiku Hrvatsku.</w:t>
      </w:r>
    </w:p>
    <w:p w14:paraId="254FE9BF" w14:textId="77777777" w:rsidR="00764F25" w:rsidRPr="005F6541" w:rsidRDefault="00764F25" w:rsidP="00764F25">
      <w:pPr>
        <w:tabs>
          <w:tab w:val="left" w:pos="6887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05C70A00" w14:textId="77777777" w:rsidR="00764F25" w:rsidRPr="005F6541" w:rsidRDefault="00764F25" w:rsidP="00764F25">
      <w:pPr>
        <w:pStyle w:val="ListParagraph"/>
        <w:numPr>
          <w:ilvl w:val="0"/>
          <w:numId w:val="5"/>
        </w:numPr>
        <w:tabs>
          <w:tab w:val="left" w:pos="6887"/>
        </w:tabs>
        <w:spacing w:after="0"/>
        <w:jc w:val="both"/>
        <w:rPr>
          <w:b/>
          <w:sz w:val="22"/>
          <w:szCs w:val="22"/>
        </w:rPr>
      </w:pPr>
      <w:r w:rsidRPr="005F6541">
        <w:rPr>
          <w:b/>
          <w:sz w:val="22"/>
          <w:szCs w:val="22"/>
        </w:rPr>
        <w:t>JVP MLJET, DVD MLJET I DVD MONTOKUC</w:t>
      </w:r>
    </w:p>
    <w:p w14:paraId="3FD74BA9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17E6BEF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 xml:space="preserve">Kroz svoje stalne aktivnosti i neprekidno stanje pripravnosti vatrogasne snage predstavljaju udarnu i interventnu postrojbu za rješavanje nastalih problema, od spašavanja u slučaju požara otvorenog i zatvorenog prostora, do spašavanja nastradalih u prometnim nezgodama, preko opskrbe stanovništva vodom u slučaju suša ili raspada vodovodnog sistema, do spašavanja u slučaju velikih količina oborina i djelovanja u slučaju većih nesreća, a u čemu su se iskazali u proteklom razdoblju. </w:t>
      </w:r>
    </w:p>
    <w:p w14:paraId="29FF8BFD" w14:textId="77777777" w:rsidR="00764F25" w:rsidRPr="005F6541" w:rsidRDefault="00764F25" w:rsidP="00764F25">
      <w:pPr>
        <w:jc w:val="both"/>
        <w:rPr>
          <w:rFonts w:ascii="Times New Roman" w:hAnsi="Times New Roman"/>
          <w:sz w:val="22"/>
          <w:szCs w:val="22"/>
          <w:lang w:eastAsia="hr-HR"/>
        </w:rPr>
      </w:pPr>
      <w:r w:rsidRPr="005F6541">
        <w:rPr>
          <w:rFonts w:ascii="Times New Roman" w:hAnsi="Times New Roman"/>
          <w:sz w:val="22"/>
          <w:szCs w:val="22"/>
          <w:lang w:eastAsia="hr-HR"/>
        </w:rPr>
        <w:t xml:space="preserve">Na području Općine Mljet djeluju JVP Mljet (osnivač Općina) i 2 DVD-a: DVD Mljet i DVD Montokuc. Nositelj svih aktivnosti u Općini je JVP Mljet koja ima 20 operativnih vatrogasaca. Područje Općine trenutno ne pokriva zadovoljavajući broj profesionalnih vatrogasaca u smjeni. Također i Javna ustanova NP Mljet raspolaže sa 4 operativna profesionalna vatrogasca  JUNP Mljet je ugovorno prenio obaveze na JVP Mljet s popunom i lokacijom, ali ispomoć za intervenciju u slučaju potrebe ostaje na osposobljenim zaposlenicima JUNP. </w:t>
      </w:r>
      <w:r w:rsidRPr="005F6541">
        <w:rPr>
          <w:rFonts w:ascii="Times New Roman" w:hAnsi="Times New Roman"/>
          <w:noProof/>
          <w:sz w:val="22"/>
          <w:szCs w:val="22"/>
          <w:lang w:eastAsia="hr-HR"/>
        </w:rPr>
        <w:t>JVP Mljet uspijeva izvršiti pravovremen prvi izlaz s vatrogasnom grupom, a drugi izlaz (s drugom grupom) već unutar 25 minuta, na području cijele JLS osim krajnjeg istočnog dijela (Korita, Saplunara).</w:t>
      </w:r>
    </w:p>
    <w:p w14:paraId="4BAA2C6C" w14:textId="77777777" w:rsidR="00764F25" w:rsidRPr="005F6541" w:rsidRDefault="00764F25" w:rsidP="00764F25">
      <w:pPr>
        <w:pStyle w:val="ListParagraph"/>
        <w:spacing w:after="0"/>
        <w:ind w:left="0"/>
        <w:jc w:val="both"/>
        <w:rPr>
          <w:sz w:val="22"/>
          <w:szCs w:val="22"/>
          <w:lang w:bidi="hr-HR"/>
        </w:rPr>
      </w:pPr>
      <w:r w:rsidRPr="005F6541">
        <w:rPr>
          <w:sz w:val="22"/>
          <w:szCs w:val="22"/>
          <w:lang w:bidi="hr-HR"/>
        </w:rPr>
        <w:t xml:space="preserve">DVD Montokuc ima 56 članova od toga je 38 operativnih članova koji na raspolaganju imaju osobnu zaštitnu opremu (kombinezon, čizme, rukavice, kaciga sa svjetiljkom). </w:t>
      </w:r>
    </w:p>
    <w:p w14:paraId="5A76F7F6" w14:textId="6CAD4C91" w:rsidR="00764F25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Vatrogastvo Općine je po stručnosti, opremljenosti i osposobljenosti i spremnosti, najkvalitetnija postojeća operativna i organizirana snaga civilne zaštite i njen glavni nositelj na ovom području, stoga je kroz posebne proračunske stavke potrebno predvidjeti financijska sredstva za vatrogastvo za 202</w:t>
      </w:r>
      <w:r w:rsidR="002D70CB">
        <w:rPr>
          <w:rFonts w:ascii="Times New Roman" w:hAnsi="Times New Roman"/>
          <w:sz w:val="22"/>
          <w:szCs w:val="22"/>
        </w:rPr>
        <w:t>4</w:t>
      </w:r>
      <w:r w:rsidRPr="005F6541">
        <w:rPr>
          <w:rFonts w:ascii="Times New Roman" w:hAnsi="Times New Roman"/>
          <w:sz w:val="22"/>
          <w:szCs w:val="22"/>
        </w:rPr>
        <w:t>. godinu uz neophodna procijenjena uvećanja sukladno propisima, strukovnim zahtjevima i funkcionalnim potrebama. Proračunska bi sredstva, zajedno s ostalim prihodima vatrogasnih snaga, trebala biti dostatna za financiranje godišnjih potreba vatrogasnih snaga, uključujući i provođenje Plana motrenja i čuvanja i ophodnje građevina i površina otvorenog prostora za koje prijeti povećana opasnost od nastajanja i širenja požara.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1137235" w14:textId="13F60A4B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Pripadnici postrojbi su sudjelovali u pripremi i organizaciji vježbe</w:t>
      </w:r>
      <w:r w:rsidR="002D4DB3">
        <w:rPr>
          <w:rFonts w:ascii="Times New Roman" w:hAnsi="Times New Roman"/>
          <w:sz w:val="22"/>
          <w:szCs w:val="22"/>
        </w:rPr>
        <w:t xml:space="preserve"> „Planjak 2024.“</w:t>
      </w:r>
      <w:r>
        <w:rPr>
          <w:rFonts w:ascii="Times New Roman" w:hAnsi="Times New Roman"/>
          <w:sz w:val="22"/>
          <w:szCs w:val="22"/>
        </w:rPr>
        <w:t xml:space="preserve"> koja je održana </w:t>
      </w:r>
      <w:r w:rsidR="002D4DB3">
        <w:rPr>
          <w:rFonts w:ascii="Times New Roman" w:hAnsi="Times New Roman"/>
          <w:sz w:val="22"/>
          <w:szCs w:val="22"/>
        </w:rPr>
        <w:t>25</w:t>
      </w:r>
      <w:r>
        <w:rPr>
          <w:rFonts w:ascii="Times New Roman" w:hAnsi="Times New Roman"/>
          <w:sz w:val="22"/>
          <w:szCs w:val="22"/>
        </w:rPr>
        <w:t>.</w:t>
      </w:r>
      <w:r w:rsidR="002D4DB3">
        <w:rPr>
          <w:rFonts w:ascii="Times New Roman" w:hAnsi="Times New Roman"/>
          <w:sz w:val="22"/>
          <w:szCs w:val="22"/>
        </w:rPr>
        <w:t>05</w:t>
      </w:r>
      <w:r>
        <w:rPr>
          <w:rFonts w:ascii="Times New Roman" w:hAnsi="Times New Roman"/>
          <w:sz w:val="22"/>
          <w:szCs w:val="22"/>
        </w:rPr>
        <w:t>.202</w:t>
      </w:r>
      <w:r w:rsidR="002D4DB3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. godine.</w:t>
      </w:r>
    </w:p>
    <w:p w14:paraId="02112CEE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b/>
          <w:noProof/>
          <w:sz w:val="22"/>
          <w:szCs w:val="22"/>
          <w:shd w:val="clear" w:color="auto" w:fill="FFFFFF"/>
          <w:lang w:eastAsia="hr-HR"/>
        </w:rPr>
      </w:pPr>
    </w:p>
    <w:p w14:paraId="67F5597C" w14:textId="77777777" w:rsidR="00764F25" w:rsidRDefault="00764F25" w:rsidP="00764F25">
      <w:pPr>
        <w:spacing w:line="276" w:lineRule="auto"/>
        <w:ind w:firstLine="720"/>
        <w:jc w:val="both"/>
        <w:rPr>
          <w:rFonts w:ascii="Times New Roman" w:hAnsi="Times New Roman"/>
          <w:b/>
          <w:noProof/>
          <w:sz w:val="22"/>
          <w:szCs w:val="22"/>
          <w:shd w:val="clear" w:color="auto" w:fill="FFFFFF"/>
          <w:lang w:eastAsia="hr-HR"/>
        </w:rPr>
      </w:pPr>
      <w:r w:rsidRPr="005F6541">
        <w:rPr>
          <w:rFonts w:ascii="Times New Roman" w:hAnsi="Times New Roman"/>
          <w:b/>
          <w:noProof/>
          <w:sz w:val="22"/>
          <w:szCs w:val="22"/>
          <w:shd w:val="clear" w:color="auto" w:fill="FFFFFF"/>
          <w:lang w:eastAsia="hr-HR"/>
        </w:rPr>
        <w:t>Vatrogasne intervencije:</w:t>
      </w:r>
    </w:p>
    <w:p w14:paraId="4A76DEA3" w14:textId="77777777" w:rsidR="00764F25" w:rsidRPr="005F6541" w:rsidRDefault="00764F25" w:rsidP="00764F25">
      <w:pPr>
        <w:spacing w:line="276" w:lineRule="auto"/>
        <w:ind w:firstLine="720"/>
        <w:jc w:val="both"/>
        <w:rPr>
          <w:rFonts w:ascii="Times New Roman" w:hAnsi="Times New Roman"/>
          <w:b/>
          <w:noProof/>
          <w:sz w:val="22"/>
          <w:szCs w:val="22"/>
          <w:shd w:val="clear" w:color="auto" w:fill="FFFFFF"/>
          <w:lang w:eastAsia="hr-HR"/>
        </w:rPr>
      </w:pPr>
    </w:p>
    <w:p w14:paraId="4D47F5F8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noProof/>
          <w:sz w:val="22"/>
          <w:szCs w:val="22"/>
          <w:shd w:val="clear" w:color="auto" w:fill="FFFFFF"/>
          <w:lang w:eastAsia="hr-HR"/>
        </w:rPr>
      </w:pPr>
      <w:r w:rsidRPr="005F6541">
        <w:rPr>
          <w:rFonts w:ascii="Times New Roman" w:hAnsi="Times New Roman"/>
          <w:noProof/>
          <w:sz w:val="22"/>
          <w:szCs w:val="22"/>
          <w:shd w:val="clear" w:color="auto" w:fill="FFFFFF"/>
          <w:lang w:eastAsia="hr-HR"/>
        </w:rPr>
        <w:t xml:space="preserve">Na području Općine su održavani protupožarni putovi sukladno financijskim mogućnostima i Planu održavanja. </w:t>
      </w:r>
    </w:p>
    <w:p w14:paraId="5CB4145E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bCs/>
          <w:iCs/>
          <w:noProof/>
          <w:sz w:val="22"/>
          <w:szCs w:val="22"/>
          <w:shd w:val="clear" w:color="auto" w:fill="FFFFFF"/>
          <w:lang w:eastAsia="hr-HR"/>
        </w:rPr>
      </w:pPr>
      <w:r w:rsidRPr="005F6541">
        <w:rPr>
          <w:rFonts w:ascii="Times New Roman" w:hAnsi="Times New Roman"/>
          <w:bCs/>
          <w:iCs/>
          <w:noProof/>
          <w:sz w:val="22"/>
          <w:szCs w:val="22"/>
          <w:shd w:val="clear" w:color="auto" w:fill="FFFFFF"/>
          <w:lang w:eastAsia="hr-HR"/>
        </w:rPr>
        <w:lastRenderedPageBreak/>
        <w:t>Analizirajući aktivnosti JVP-a i DVD-ova u cijelini u proteklom razdoblju dolazimo do zaključka da su intervencije odrađene prema pravilima službe, da su vježbe odrađivane prema planu te da preventivne radnje koje su odrađene predstavljaju bitan napredak u protupožarnoj zaštiti. Vatrogastvo će i dalje nastaviti svoj rad sukladno Procjeni i Planu zaštite od požara te svojim Operativnim planovima.</w:t>
      </w:r>
    </w:p>
    <w:p w14:paraId="037E3BDC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bCs/>
          <w:iCs/>
          <w:noProof/>
          <w:sz w:val="22"/>
          <w:szCs w:val="22"/>
          <w:shd w:val="clear" w:color="auto" w:fill="FFFFFF"/>
          <w:lang w:eastAsia="hr-HR"/>
        </w:rPr>
      </w:pPr>
    </w:p>
    <w:p w14:paraId="1CCB1501" w14:textId="77777777" w:rsidR="00764F25" w:rsidRPr="005F6541" w:rsidRDefault="00764F25" w:rsidP="00764F25">
      <w:pPr>
        <w:pStyle w:val="ListParagraph"/>
        <w:numPr>
          <w:ilvl w:val="0"/>
          <w:numId w:val="5"/>
        </w:numPr>
        <w:tabs>
          <w:tab w:val="left" w:pos="6887"/>
        </w:tabs>
        <w:spacing w:after="0"/>
        <w:jc w:val="both"/>
        <w:rPr>
          <w:rFonts w:eastAsiaTheme="minorHAnsi"/>
          <w:b/>
          <w:sz w:val="22"/>
          <w:szCs w:val="22"/>
          <w:lang w:eastAsia="en-US"/>
        </w:rPr>
      </w:pPr>
      <w:r w:rsidRPr="005F6541">
        <w:rPr>
          <w:b/>
          <w:sz w:val="22"/>
          <w:szCs w:val="22"/>
        </w:rPr>
        <w:t>GRADSKO DRUŠTVO CRVENOG KRIŽA</w:t>
      </w:r>
    </w:p>
    <w:p w14:paraId="35F1960A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noProof/>
          <w:sz w:val="22"/>
          <w:szCs w:val="22"/>
          <w:lang w:eastAsia="hr-HR"/>
        </w:rPr>
      </w:pPr>
    </w:p>
    <w:p w14:paraId="1015CCD6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noProof/>
          <w:sz w:val="22"/>
          <w:szCs w:val="22"/>
          <w:lang w:eastAsia="hr-HR"/>
        </w:rPr>
      </w:pPr>
      <w:r w:rsidRPr="005F6541">
        <w:rPr>
          <w:rFonts w:ascii="Times New Roman" w:hAnsi="Times New Roman"/>
          <w:noProof/>
          <w:sz w:val="22"/>
          <w:szCs w:val="22"/>
          <w:lang w:eastAsia="hr-HR"/>
        </w:rPr>
        <w:t xml:space="preserve">Hrvatski Crveni križ je nacionalni, humanitarni i dobrovoljni savez županijskih udruga Crvenog križa i udruga gradskih i općinskih društava Crvenog križa koji djeluje na osnovi načela međunarodnog pokreta Crvenog križa i uživa posebnu zaštitu i skrb Republike Hrvatske. Gradsko društvo Crvenog križa Dubrovnik, sa sjedištem u Dubrovniku, svojim aktivnostima djeluje na području Općine Mljet. </w:t>
      </w:r>
    </w:p>
    <w:p w14:paraId="2F5FE0FF" w14:textId="77777777" w:rsidR="00764F25" w:rsidRPr="005F6541" w:rsidRDefault="00764F25" w:rsidP="00764F25">
      <w:pPr>
        <w:spacing w:line="276" w:lineRule="auto"/>
        <w:jc w:val="both"/>
        <w:rPr>
          <w:rFonts w:ascii="Times New Roman" w:eastAsiaTheme="minorHAnsi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U Gradskom društvu Crvenog križa Dubrovnik u prosincu 2012. god. pokrenut je Gradski interventni tim, koji broji 35 članova obučenih i opremljenih djelatnika i volontera Crvenog križa za djelovanje u kriznim situacijama. Svi članovi interventnog tima su prošli obuku prve pomoći, sigurnosti i samozaštite u intervenciji i veze i komunikacije. Uložena su značajna sredstva za nabavu (20 kompleta uniformi Crvenog križa, šator, 100 pokrivača, 30 poljskih kreveta, 30 kanistara za vodu, 1 pokretnu kuhinju ,1 caddy vozilo).</w:t>
      </w:r>
    </w:p>
    <w:p w14:paraId="0C475368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Nakon nastanka katastrofe važno je brzo i adekvatno djelovati kako bi se sve štetne posljedice po ljudsko zdravlje i materijalne štete svele na minimum. Ovisno o procjeni situacije na terenu nakon nastanka nesreće ili katastrofe dio članova i opreme će se uputiti na područje Općine Mljet.</w:t>
      </w:r>
    </w:p>
    <w:p w14:paraId="27577C2C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noProof/>
          <w:sz w:val="22"/>
          <w:szCs w:val="22"/>
          <w:lang w:eastAsia="hr-HR"/>
        </w:rPr>
      </w:pPr>
      <w:r w:rsidRPr="005F6541">
        <w:rPr>
          <w:rFonts w:ascii="Times New Roman" w:hAnsi="Times New Roman"/>
          <w:noProof/>
          <w:sz w:val="22"/>
          <w:szCs w:val="22"/>
          <w:lang w:eastAsia="hr-HR"/>
        </w:rPr>
        <w:t>Iz sredstava Općine Mljet ovisno o mogućnostima proračuna osigurava se dio novčane pomoći.</w:t>
      </w:r>
    </w:p>
    <w:p w14:paraId="62437115" w14:textId="77777777" w:rsidR="00764F25" w:rsidRPr="005F6541" w:rsidRDefault="00764F25" w:rsidP="00764F25">
      <w:pPr>
        <w:spacing w:line="276" w:lineRule="auto"/>
        <w:jc w:val="both"/>
        <w:rPr>
          <w:rStyle w:val="Strong"/>
          <w:rFonts w:ascii="Times New Roman" w:eastAsiaTheme="minorHAnsi" w:hAnsi="Times New Roman"/>
          <w:sz w:val="22"/>
          <w:szCs w:val="22"/>
        </w:rPr>
      </w:pPr>
    </w:p>
    <w:p w14:paraId="50562F4F" w14:textId="77777777" w:rsidR="00764F25" w:rsidRPr="005F6541" w:rsidRDefault="00764F25" w:rsidP="00764F25">
      <w:pPr>
        <w:pStyle w:val="ListParagraph"/>
        <w:numPr>
          <w:ilvl w:val="0"/>
          <w:numId w:val="5"/>
        </w:numPr>
        <w:tabs>
          <w:tab w:val="left" w:pos="6887"/>
        </w:tabs>
        <w:spacing w:after="0"/>
        <w:jc w:val="both"/>
        <w:rPr>
          <w:sz w:val="22"/>
          <w:szCs w:val="22"/>
        </w:rPr>
      </w:pPr>
      <w:r w:rsidRPr="005F6541">
        <w:rPr>
          <w:b/>
          <w:sz w:val="22"/>
          <w:szCs w:val="22"/>
        </w:rPr>
        <w:t>HRVATSKA GORSKA SLUŽBA SPAŠAVANJA</w:t>
      </w:r>
    </w:p>
    <w:p w14:paraId="1561CD22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color w:val="000000"/>
          <w:sz w:val="22"/>
          <w:szCs w:val="22"/>
          <w:lang w:eastAsia="hr-HR"/>
        </w:rPr>
      </w:pPr>
    </w:p>
    <w:p w14:paraId="64074640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color w:val="000000"/>
          <w:sz w:val="22"/>
          <w:szCs w:val="22"/>
          <w:lang w:eastAsia="hr-HR"/>
        </w:rPr>
      </w:pPr>
      <w:r w:rsidRPr="005F6541">
        <w:rPr>
          <w:rFonts w:ascii="Times New Roman" w:hAnsi="Times New Roman"/>
          <w:color w:val="000000"/>
          <w:sz w:val="22"/>
          <w:szCs w:val="22"/>
          <w:lang w:eastAsia="hr-HR"/>
        </w:rPr>
        <w:t xml:space="preserve">Hrvatska gorska služba spašavanja - Stanica Dubrovnik predstavlja interventnu javnu službu, koja je specijalizirana za spašavanje s nepristupačnih terena, pri teškim vremenskim prilikama. </w:t>
      </w:r>
    </w:p>
    <w:p w14:paraId="061EE83C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color w:val="000000"/>
          <w:sz w:val="22"/>
          <w:szCs w:val="22"/>
          <w:lang w:eastAsia="hr-HR"/>
        </w:rPr>
      </w:pPr>
      <w:r w:rsidRPr="005F6541">
        <w:rPr>
          <w:rFonts w:ascii="Times New Roman" w:hAnsi="Times New Roman"/>
          <w:color w:val="000000"/>
          <w:sz w:val="22"/>
          <w:szCs w:val="22"/>
          <w:lang w:eastAsia="hr-HR"/>
        </w:rPr>
        <w:br/>
        <w:t>Sukladno Zakonu o HGSS-u prevencija, organiziranje, pripremanje i provođenje aktivnosti i mjera kojima je svrha povećati i unaprijediti pripravnost, javni je interes i obveza lokalnih zajednica na čijem prostoru stanica djeluje pa tako i Općina Mljet.</w:t>
      </w:r>
    </w:p>
    <w:p w14:paraId="4D37FFD9" w14:textId="77777777" w:rsidR="002B6186" w:rsidRDefault="002B6186" w:rsidP="00763D3E">
      <w:pPr>
        <w:spacing w:line="276" w:lineRule="auto"/>
        <w:jc w:val="both"/>
        <w:rPr>
          <w:rFonts w:ascii="Times New Roman" w:hAnsi="Times New Roman"/>
          <w:b/>
          <w:color w:val="000000"/>
          <w:sz w:val="22"/>
          <w:szCs w:val="22"/>
          <w:lang w:eastAsia="hr-HR"/>
        </w:rPr>
      </w:pPr>
    </w:p>
    <w:p w14:paraId="617D2797" w14:textId="2A9FBD90" w:rsidR="00764F25" w:rsidRPr="005F6541" w:rsidRDefault="00764F25" w:rsidP="00764F25">
      <w:pPr>
        <w:spacing w:line="276" w:lineRule="auto"/>
        <w:ind w:left="851" w:hanging="425"/>
        <w:jc w:val="both"/>
        <w:rPr>
          <w:rFonts w:ascii="Times New Roman" w:hAnsi="Times New Roman"/>
          <w:b/>
          <w:color w:val="000000"/>
          <w:sz w:val="22"/>
          <w:szCs w:val="22"/>
          <w:lang w:eastAsia="hr-HR"/>
        </w:rPr>
      </w:pPr>
      <w:r w:rsidRPr="005F6541">
        <w:rPr>
          <w:rFonts w:ascii="Times New Roman" w:hAnsi="Times New Roman"/>
          <w:b/>
          <w:color w:val="000000"/>
          <w:sz w:val="22"/>
          <w:szCs w:val="22"/>
          <w:lang w:eastAsia="hr-HR"/>
        </w:rPr>
        <w:t>5. UDRUGE</w:t>
      </w:r>
    </w:p>
    <w:p w14:paraId="1964C7CA" w14:textId="77777777" w:rsidR="00764F25" w:rsidRPr="005F6541" w:rsidRDefault="00764F25" w:rsidP="00764F25">
      <w:pPr>
        <w:spacing w:line="276" w:lineRule="auto"/>
        <w:jc w:val="both"/>
        <w:rPr>
          <w:rFonts w:ascii="Times New Roman" w:eastAsiaTheme="minorHAnsi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br/>
        <w:t>Udruge koje imaju zadaće u sustavu civilne zaštite, imaju obvezu uključivanja u sustav civilne zaštite kroz redovnu djelatnost, posebno u slučajevima angažiranja prema Procjeni i Planu civilne zaštite na području Općine. Na području Općine Mljet postoje udruge od značaja za sustav civilne zaštite, a to su PD Mljet, PD Planika</w:t>
      </w:r>
      <w:r>
        <w:rPr>
          <w:rFonts w:ascii="Times New Roman" w:hAnsi="Times New Roman"/>
          <w:sz w:val="22"/>
          <w:szCs w:val="22"/>
        </w:rPr>
        <w:t xml:space="preserve"> Mljet</w:t>
      </w:r>
      <w:r w:rsidRPr="005F6541">
        <w:rPr>
          <w:rFonts w:ascii="Times New Roman" w:hAnsi="Times New Roman"/>
          <w:sz w:val="22"/>
          <w:szCs w:val="22"/>
        </w:rPr>
        <w:t xml:space="preserve"> i LD Mljet.</w:t>
      </w:r>
    </w:p>
    <w:p w14:paraId="47F4FD39" w14:textId="77777777" w:rsidR="00764F25" w:rsidRPr="005F6541" w:rsidRDefault="00764F25" w:rsidP="00764F25">
      <w:pPr>
        <w:tabs>
          <w:tab w:val="left" w:pos="6887"/>
        </w:tabs>
        <w:jc w:val="both"/>
        <w:rPr>
          <w:rFonts w:ascii="Times New Roman" w:hAnsi="Times New Roman"/>
          <w:sz w:val="22"/>
          <w:szCs w:val="22"/>
        </w:rPr>
      </w:pPr>
    </w:p>
    <w:p w14:paraId="1CA35CE9" w14:textId="77777777" w:rsidR="00764F25" w:rsidRPr="005F6541" w:rsidRDefault="00764F25" w:rsidP="00764F25">
      <w:pPr>
        <w:tabs>
          <w:tab w:val="left" w:pos="6887"/>
        </w:tabs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5F6541">
        <w:rPr>
          <w:rFonts w:ascii="Times New Roman" w:hAnsi="Times New Roman"/>
          <w:b/>
          <w:sz w:val="22"/>
          <w:szCs w:val="22"/>
        </w:rPr>
        <w:t>6. POSTROJBE CIVILNE ZAŠTITE I POVJERENICI CIVILNE ZAŠTITE</w:t>
      </w:r>
    </w:p>
    <w:p w14:paraId="42300B05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48239762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Postrojba civilne zaštite osnovana je 2013. godine i tretira se kao postrojba opće namjene. Ima ukupno 23 obveznika i zapovjednika postrojbe. Dio obveznika završio je obuku. Imenovani su i povjerenici civilne zaštite po mjesnim odborima.</w:t>
      </w:r>
    </w:p>
    <w:p w14:paraId="187358E8" w14:textId="77777777" w:rsidR="00764F25" w:rsidRPr="005F6541" w:rsidRDefault="00764F25" w:rsidP="00764F25">
      <w:pPr>
        <w:pStyle w:val="ListParagraph"/>
        <w:spacing w:after="0"/>
        <w:ind w:left="0"/>
        <w:jc w:val="both"/>
        <w:rPr>
          <w:sz w:val="22"/>
          <w:szCs w:val="22"/>
          <w:lang w:bidi="hr-HR"/>
        </w:rPr>
      </w:pPr>
      <w:r w:rsidRPr="005F6541">
        <w:rPr>
          <w:sz w:val="22"/>
          <w:szCs w:val="22"/>
        </w:rPr>
        <w:t xml:space="preserve">Stupanjem na snagu Procjene rizika od velikih nesreća za Općinu Mljet, potrebno je donijeti novu Odluku o Postrojbi civilne zaštite opće namjene. Sastav i struktura postrojbi civilne zaštite uređuje se u skladu s Uredbom o sastavu i strukturi postrojbe civilne zaštite („Narodne novine“ br. 27/17). Popuna, osposobljavanje </w:t>
      </w:r>
      <w:r w:rsidRPr="005F6541">
        <w:rPr>
          <w:sz w:val="22"/>
          <w:szCs w:val="22"/>
        </w:rPr>
        <w:lastRenderedPageBreak/>
        <w:t xml:space="preserve">i opremanje postrojbi provodi se u skladu s Pravilnikom o ustrojstvu, popuni i opremanju postrojbi civilne zaštite („Narodne novine“ br. 111/07.) i usvojenom Procjenom rizika od velikih nesreća Općine Mljet. </w:t>
      </w:r>
      <w:r w:rsidRPr="005F6541">
        <w:rPr>
          <w:sz w:val="22"/>
          <w:szCs w:val="22"/>
          <w:lang w:bidi="hr-HR"/>
        </w:rPr>
        <w:t xml:space="preserve">Sukladno Uredbi o sastavu i strukturi postrojbi civilne zaštite </w:t>
      </w:r>
      <w:r w:rsidRPr="005F6541">
        <w:rPr>
          <w:sz w:val="22"/>
          <w:szCs w:val="22"/>
        </w:rPr>
        <w:t xml:space="preserve">sastav postrojbe civilne zaštite opće namjene </w:t>
      </w:r>
      <w:r w:rsidRPr="005F6541">
        <w:rPr>
          <w:sz w:val="22"/>
          <w:szCs w:val="22"/>
          <w:lang w:bidi="hr-HR"/>
        </w:rPr>
        <w:t xml:space="preserve">po strukturi ima 1 upravljačku skupinu i 2 operativne skupine. Upravljačka skupina se sastoji od dva pripadnika, a svaka operativna skupina sastoji se od osam do deset pripadnika i dva voditelja. </w:t>
      </w:r>
    </w:p>
    <w:p w14:paraId="1C2668A4" w14:textId="77777777" w:rsidR="00764F25" w:rsidRPr="005F6541" w:rsidRDefault="00764F25" w:rsidP="00764F25">
      <w:pPr>
        <w:pStyle w:val="ListParagraph"/>
        <w:spacing w:after="0"/>
        <w:ind w:left="0"/>
        <w:jc w:val="both"/>
        <w:rPr>
          <w:sz w:val="22"/>
          <w:szCs w:val="22"/>
          <w:lang w:bidi="hr-HR"/>
        </w:rPr>
      </w:pPr>
      <w:r w:rsidRPr="005F6541">
        <w:rPr>
          <w:sz w:val="22"/>
          <w:szCs w:val="22"/>
          <w:lang w:bidi="hr-HR"/>
        </w:rPr>
        <w:t>Općinsko Vijeće na prijedlog Općinskog načelnika Općine Mljet dužno je izvršiti reorganizaciju Postrojbe opće namjene civilne zaštite Općine Mljet prema navedenoj shemi u Procjeni rizika od velikih nesreća.</w:t>
      </w:r>
    </w:p>
    <w:p w14:paraId="08892370" w14:textId="77777777" w:rsidR="00764F25" w:rsidRPr="005F6541" w:rsidRDefault="00764F25" w:rsidP="00764F25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2"/>
          <w:szCs w:val="22"/>
          <w:lang w:eastAsia="zh-CN"/>
        </w:rPr>
      </w:pPr>
      <w:r w:rsidRPr="005F6541">
        <w:rPr>
          <w:rFonts w:ascii="Times New Roman" w:hAnsi="Times New Roman"/>
          <w:sz w:val="22"/>
          <w:szCs w:val="22"/>
          <w:lang w:eastAsia="zh-CN"/>
        </w:rPr>
        <w:t>Općina Mljet mora donijeti novu Odluku o imenovanju povjerenika i zamjenika povjerenika civilne zaštite na području Općine po naseljima, kako je navedeno u Procjeni rizika od velikih nesreća.</w:t>
      </w:r>
    </w:p>
    <w:p w14:paraId="10213A96" w14:textId="77777777" w:rsidR="00764F25" w:rsidRPr="005F6541" w:rsidRDefault="00764F25" w:rsidP="00764F25">
      <w:pPr>
        <w:tabs>
          <w:tab w:val="left" w:pos="567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Navedeno popunjavanje i revidiranje postrojbi CZ te povjerenika CZ, planira se provoditi i u narednom razdoblju pozivanjem dragovoljaca, volontera kao i pripadnika specijaliziranih udruga u sustavu civilne zaštite.</w:t>
      </w:r>
    </w:p>
    <w:p w14:paraId="65D13720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U slučaju neposredne prijetnje, katastrofe i velike nesreće čije posljedice nadilaze mogućnosti gotovih operativnih snaga Općine mobilizira se postrojba opće namjene CZ i druge organizirane snage civilne zaštite.</w:t>
      </w:r>
    </w:p>
    <w:p w14:paraId="263CAE07" w14:textId="77777777" w:rsidR="00764F25" w:rsidRPr="005F6541" w:rsidRDefault="00764F25" w:rsidP="00764F25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p w14:paraId="00ED0F80" w14:textId="77777777" w:rsidR="00764F25" w:rsidRPr="005F6541" w:rsidRDefault="00764F25" w:rsidP="00764F25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  <w:r w:rsidRPr="005F6541">
        <w:rPr>
          <w:rFonts w:ascii="Times New Roman" w:hAnsi="Times New Roman"/>
          <w:b/>
          <w:sz w:val="22"/>
          <w:szCs w:val="22"/>
        </w:rPr>
        <w:t>Prikaz planirane popune civilne zaštite na području Općine Mljet:</w:t>
      </w:r>
    </w:p>
    <w:p w14:paraId="21784385" w14:textId="77777777" w:rsidR="00764F25" w:rsidRPr="005F6541" w:rsidRDefault="00764F25" w:rsidP="00764F25">
      <w:pPr>
        <w:tabs>
          <w:tab w:val="left" w:pos="567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2544"/>
        <w:gridCol w:w="2248"/>
        <w:gridCol w:w="2988"/>
      </w:tblGrid>
      <w:tr w:rsidR="00764F25" w:rsidRPr="005F6541" w14:paraId="4946DA4F" w14:textId="77777777" w:rsidTr="00C64919">
        <w:trPr>
          <w:trHeight w:val="498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30AA1" w14:textId="77777777" w:rsidR="00764F25" w:rsidRPr="005F6541" w:rsidRDefault="00764F25" w:rsidP="00C649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541">
              <w:rPr>
                <w:rFonts w:ascii="Times New Roman" w:hAnsi="Times New Roman"/>
                <w:b/>
                <w:sz w:val="22"/>
                <w:szCs w:val="22"/>
              </w:rPr>
              <w:t>Ukupno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B8223" w14:textId="77777777" w:rsidR="00764F25" w:rsidRPr="005F6541" w:rsidRDefault="00764F25" w:rsidP="00C649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541">
              <w:rPr>
                <w:rFonts w:ascii="Times New Roman" w:hAnsi="Times New Roman"/>
                <w:b/>
                <w:sz w:val="22"/>
                <w:szCs w:val="22"/>
              </w:rPr>
              <w:t>Stožer civilne zaštite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7163" w14:textId="77777777" w:rsidR="00764F25" w:rsidRPr="005F6541" w:rsidRDefault="00764F25" w:rsidP="00C649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541">
              <w:rPr>
                <w:rFonts w:ascii="Times New Roman" w:hAnsi="Times New Roman"/>
                <w:b/>
                <w:sz w:val="22"/>
                <w:szCs w:val="22"/>
              </w:rPr>
              <w:t>Povjerenici i njihovi zamjenici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BE15" w14:textId="77777777" w:rsidR="00764F25" w:rsidRPr="005F6541" w:rsidRDefault="00764F25" w:rsidP="00C6491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F6541">
              <w:rPr>
                <w:rFonts w:ascii="Times New Roman" w:hAnsi="Times New Roman"/>
                <w:b/>
                <w:sz w:val="22"/>
                <w:szCs w:val="22"/>
              </w:rPr>
              <w:t>Postrojbe Opće namjene</w:t>
            </w:r>
          </w:p>
        </w:tc>
      </w:tr>
      <w:tr w:rsidR="00764F25" w:rsidRPr="005F6541" w14:paraId="1E358A04" w14:textId="77777777" w:rsidTr="00C64919">
        <w:trPr>
          <w:trHeight w:val="454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E8C2" w14:textId="6862A5DB" w:rsidR="00764F25" w:rsidRPr="005F6541" w:rsidRDefault="00764F25" w:rsidP="00C6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541">
              <w:rPr>
                <w:rFonts w:ascii="Times New Roman" w:hAnsi="Times New Roman"/>
                <w:sz w:val="22"/>
                <w:szCs w:val="22"/>
              </w:rPr>
              <w:t>4</w:t>
            </w:r>
            <w:r w:rsidR="008D0DC9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3A8A" w14:textId="2B2AEF3F" w:rsidR="00764F25" w:rsidRPr="005F6541" w:rsidRDefault="00764F25" w:rsidP="00C6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541">
              <w:rPr>
                <w:rFonts w:ascii="Times New Roman" w:hAnsi="Times New Roman"/>
                <w:sz w:val="22"/>
                <w:szCs w:val="22"/>
              </w:rPr>
              <w:t>1</w:t>
            </w:r>
            <w:r w:rsidR="008D0DC9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6E5C" w14:textId="59E6C64C" w:rsidR="00764F25" w:rsidRPr="005F6541" w:rsidRDefault="008D0DC9" w:rsidP="00C6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="00764F25" w:rsidRPr="005F6541">
              <w:rPr>
                <w:rFonts w:ascii="Times New Roman" w:hAnsi="Times New Roman"/>
                <w:sz w:val="22"/>
                <w:szCs w:val="22"/>
              </w:rPr>
              <w:t xml:space="preserve"> +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3C266" w14:textId="77777777" w:rsidR="00764F25" w:rsidRPr="005F6541" w:rsidRDefault="00764F25" w:rsidP="00C6491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F6541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</w:tr>
    </w:tbl>
    <w:p w14:paraId="06FC6F75" w14:textId="77777777" w:rsidR="00764F25" w:rsidRPr="005F6541" w:rsidRDefault="00764F25" w:rsidP="00764F25">
      <w:pPr>
        <w:tabs>
          <w:tab w:val="left" w:pos="6887"/>
        </w:tabs>
        <w:jc w:val="both"/>
        <w:rPr>
          <w:rFonts w:ascii="Times New Roman" w:hAnsi="Times New Roman"/>
          <w:sz w:val="22"/>
          <w:szCs w:val="22"/>
        </w:rPr>
      </w:pPr>
    </w:p>
    <w:p w14:paraId="1D4C913B" w14:textId="77777777" w:rsidR="00764F25" w:rsidRPr="005F6541" w:rsidRDefault="00764F25" w:rsidP="00764F25">
      <w:pPr>
        <w:tabs>
          <w:tab w:val="left" w:pos="6887"/>
        </w:tabs>
        <w:ind w:left="360"/>
        <w:jc w:val="both"/>
        <w:rPr>
          <w:rFonts w:ascii="Times New Roman" w:hAnsi="Times New Roman"/>
          <w:b/>
          <w:sz w:val="22"/>
          <w:szCs w:val="22"/>
        </w:rPr>
      </w:pPr>
      <w:r w:rsidRPr="005F6541">
        <w:rPr>
          <w:rFonts w:ascii="Times New Roman" w:hAnsi="Times New Roman"/>
          <w:b/>
          <w:sz w:val="22"/>
          <w:szCs w:val="22"/>
        </w:rPr>
        <w:t>7. PRAVNE OSOBE U SUSTAVU CIVILNE ZAŠTITE NA PODRUČJU OPĆINE MLJET</w:t>
      </w:r>
    </w:p>
    <w:p w14:paraId="1D6C40FA" w14:textId="77777777" w:rsidR="00764F25" w:rsidRPr="005F6541" w:rsidRDefault="00764F25" w:rsidP="00764F25">
      <w:pPr>
        <w:tabs>
          <w:tab w:val="left" w:pos="6887"/>
        </w:tabs>
        <w:ind w:left="360"/>
        <w:jc w:val="both"/>
        <w:rPr>
          <w:rFonts w:ascii="Times New Roman" w:hAnsi="Times New Roman"/>
          <w:b/>
          <w:sz w:val="22"/>
          <w:szCs w:val="22"/>
        </w:rPr>
      </w:pPr>
    </w:p>
    <w:p w14:paraId="5D0587AB" w14:textId="77777777" w:rsidR="00764F25" w:rsidRPr="005F6541" w:rsidRDefault="00764F25" w:rsidP="00764F25">
      <w:pPr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Službe i pravne osobe koje se civilnom zaštitom i spašavanjem bave u okviru redovne djelatnosti čine temelj sustava civilne zaštite na području Općine Mljet.</w:t>
      </w:r>
      <w:r w:rsidRPr="005F6541">
        <w:rPr>
          <w:rFonts w:ascii="Times New Roman" w:hAnsi="Times New Roman"/>
          <w:bCs/>
          <w:sz w:val="22"/>
          <w:szCs w:val="22"/>
        </w:rPr>
        <w:t xml:space="preserve"> Pravne osobe koje obavljaju poslove civilne zaštite djeluju sukladno svojim operativnim planovima i Planu zaštite i spašavanja  za područje Općine Mljet. Plan zaštite i spašavanja i Plan civilne zaštite Općine Mljet ostaje na snazi do donošenja Plana djelovanja civilne zaštite Općine Mljet.</w:t>
      </w:r>
    </w:p>
    <w:p w14:paraId="38328496" w14:textId="77777777" w:rsidR="00764F25" w:rsidRPr="005F6541" w:rsidRDefault="00764F25" w:rsidP="00764F25">
      <w:pPr>
        <w:widowControl w:val="0"/>
        <w:tabs>
          <w:tab w:val="left" w:pos="720"/>
        </w:tabs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bCs/>
          <w:sz w:val="22"/>
          <w:szCs w:val="22"/>
        </w:rPr>
        <w:t xml:space="preserve">Općina </w:t>
      </w:r>
      <w:r>
        <w:rPr>
          <w:rFonts w:ascii="Times New Roman" w:hAnsi="Times New Roman"/>
          <w:bCs/>
          <w:sz w:val="22"/>
          <w:szCs w:val="22"/>
        </w:rPr>
        <w:t>j</w:t>
      </w:r>
      <w:r w:rsidRPr="005F6541">
        <w:rPr>
          <w:rFonts w:ascii="Times New Roman" w:hAnsi="Times New Roman"/>
          <w:bCs/>
          <w:sz w:val="22"/>
          <w:szCs w:val="22"/>
        </w:rPr>
        <w:t>e revidira</w:t>
      </w:r>
      <w:r>
        <w:rPr>
          <w:rFonts w:ascii="Times New Roman" w:hAnsi="Times New Roman"/>
          <w:bCs/>
          <w:sz w:val="22"/>
          <w:szCs w:val="22"/>
        </w:rPr>
        <w:t>la</w:t>
      </w:r>
      <w:r w:rsidRPr="005F6541">
        <w:rPr>
          <w:rFonts w:ascii="Times New Roman" w:hAnsi="Times New Roman"/>
          <w:bCs/>
          <w:sz w:val="22"/>
          <w:szCs w:val="22"/>
        </w:rPr>
        <w:t xml:space="preserve"> Odluku o određivanju  pravnih osoba od posebnog interesa za sustav civilne zaštite na temelju Procjene rizika od velikih nesreća. </w:t>
      </w:r>
      <w:r w:rsidRPr="005F6541">
        <w:rPr>
          <w:rFonts w:ascii="Times New Roman" w:hAnsi="Times New Roman"/>
          <w:sz w:val="22"/>
          <w:szCs w:val="22"/>
        </w:rPr>
        <w:t xml:space="preserve"> </w:t>
      </w:r>
      <w:r w:rsidRPr="005F6541">
        <w:rPr>
          <w:rFonts w:ascii="Times New Roman" w:hAnsi="Times New Roman"/>
          <w:sz w:val="22"/>
          <w:szCs w:val="22"/>
        </w:rPr>
        <w:tab/>
      </w:r>
    </w:p>
    <w:p w14:paraId="051543B1" w14:textId="77777777" w:rsidR="00764F25" w:rsidRPr="005F6541" w:rsidRDefault="00764F25" w:rsidP="00764F25">
      <w:pPr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 xml:space="preserve">Općina Mljet </w:t>
      </w:r>
      <w:r>
        <w:rPr>
          <w:rFonts w:ascii="Times New Roman" w:hAnsi="Times New Roman"/>
          <w:sz w:val="22"/>
          <w:szCs w:val="22"/>
        </w:rPr>
        <w:t>j</w:t>
      </w:r>
      <w:r w:rsidRPr="005F6541">
        <w:rPr>
          <w:rFonts w:ascii="Times New Roman" w:hAnsi="Times New Roman"/>
          <w:sz w:val="22"/>
          <w:szCs w:val="22"/>
        </w:rPr>
        <w:t xml:space="preserve">e </w:t>
      </w:r>
      <w:r w:rsidRPr="005F6541">
        <w:rPr>
          <w:rFonts w:ascii="Times New Roman" w:hAnsi="Times New Roman"/>
          <w:bCs/>
          <w:sz w:val="22"/>
          <w:szCs w:val="22"/>
        </w:rPr>
        <w:t>Odlukom o određivanju pravnih osoba od interesa za civilnu zaštitu na području Općine definira</w:t>
      </w:r>
      <w:r>
        <w:rPr>
          <w:rFonts w:ascii="Times New Roman" w:hAnsi="Times New Roman"/>
          <w:bCs/>
          <w:sz w:val="22"/>
          <w:szCs w:val="22"/>
        </w:rPr>
        <w:t>la</w:t>
      </w:r>
      <w:r w:rsidRPr="005F6541">
        <w:rPr>
          <w:rFonts w:ascii="Times New Roman" w:hAnsi="Times New Roman"/>
          <w:bCs/>
          <w:sz w:val="22"/>
          <w:szCs w:val="22"/>
        </w:rPr>
        <w:t xml:space="preserve"> pravne osobe koje bi sudjelovale u provođenju pojedinih mjera civilne zaštite i spašavanja, a s ciljem priprema i sudjelovanja u otklanjanju posljedica katastrofa i velikih nesreća. Pravnim osobama od interesa za civilnu zaštitu Općine Mljet djelomično su dostavljeni Izvodi iz Plana zaštite i spašavanja te Plana civilne zaštite na području Općine Mljet. Navedene pravne osobe kojima civilna zaštita i spašavanje nije redovna djelatnost, izrađuju svoje operativne planove u kojima se utvrđuju mjere, postupci i način realizacije operativnih zadaća.</w:t>
      </w:r>
    </w:p>
    <w:p w14:paraId="1BD27E92" w14:textId="77777777" w:rsidR="00764F25" w:rsidRPr="005F6541" w:rsidRDefault="00764F25" w:rsidP="00764F25">
      <w:pPr>
        <w:widowControl w:val="0"/>
        <w:tabs>
          <w:tab w:val="left" w:pos="720"/>
        </w:tabs>
        <w:spacing w:line="276" w:lineRule="auto"/>
        <w:jc w:val="both"/>
        <w:rPr>
          <w:rFonts w:ascii="Times New Roman" w:hAnsi="Times New Roman"/>
          <w:bCs/>
          <w:sz w:val="22"/>
          <w:szCs w:val="22"/>
        </w:rPr>
      </w:pPr>
    </w:p>
    <w:p w14:paraId="754E7363" w14:textId="77777777" w:rsidR="00764F25" w:rsidRPr="005F6541" w:rsidRDefault="00764F25" w:rsidP="00764F25">
      <w:pPr>
        <w:pStyle w:val="ListParagraph"/>
        <w:numPr>
          <w:ilvl w:val="0"/>
          <w:numId w:val="8"/>
        </w:numPr>
        <w:tabs>
          <w:tab w:val="left" w:pos="6887"/>
        </w:tabs>
        <w:jc w:val="both"/>
        <w:rPr>
          <w:b/>
          <w:sz w:val="22"/>
          <w:szCs w:val="22"/>
        </w:rPr>
      </w:pPr>
      <w:r w:rsidRPr="005F6541">
        <w:rPr>
          <w:b/>
          <w:sz w:val="22"/>
          <w:szCs w:val="22"/>
        </w:rPr>
        <w:t>KOORDINATORI NA LOKACIJI</w:t>
      </w:r>
    </w:p>
    <w:p w14:paraId="5DADA0B0" w14:textId="77777777" w:rsidR="00764F25" w:rsidRPr="005F6541" w:rsidRDefault="00764F25" w:rsidP="00764F25">
      <w:pPr>
        <w:pStyle w:val="ListParagraph"/>
        <w:spacing w:after="0"/>
        <w:ind w:left="0"/>
        <w:jc w:val="both"/>
        <w:rPr>
          <w:sz w:val="22"/>
          <w:szCs w:val="22"/>
        </w:rPr>
      </w:pPr>
    </w:p>
    <w:p w14:paraId="68FA665D" w14:textId="77777777" w:rsidR="00764F25" w:rsidRPr="005F6541" w:rsidRDefault="00764F25" w:rsidP="00764F25">
      <w:pPr>
        <w:pStyle w:val="ListParagraph"/>
        <w:spacing w:after="0"/>
        <w:ind w:left="0"/>
        <w:jc w:val="both"/>
        <w:rPr>
          <w:sz w:val="22"/>
          <w:szCs w:val="22"/>
        </w:rPr>
      </w:pPr>
      <w:r w:rsidRPr="005F6541">
        <w:rPr>
          <w:sz w:val="22"/>
          <w:szCs w:val="22"/>
        </w:rPr>
        <w:t xml:space="preserve">Koordinatora  na lokaciji, sukladno specifičnostima izvanrednog događaja, određuje načelnik stožera civilne zaštite iz redova operativnih snaga sustava civilne zaštite. </w:t>
      </w:r>
    </w:p>
    <w:p w14:paraId="6935E33C" w14:textId="77777777" w:rsidR="00764F25" w:rsidRPr="005F6541" w:rsidRDefault="00764F25" w:rsidP="00764F25">
      <w:pPr>
        <w:pStyle w:val="Heading1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F6541">
        <w:rPr>
          <w:rFonts w:ascii="Times New Roman" w:hAnsi="Times New Roman" w:cs="Times New Roman"/>
          <w:b/>
          <w:color w:val="auto"/>
          <w:sz w:val="22"/>
          <w:szCs w:val="22"/>
        </w:rPr>
        <w:t>MJERE I AKTIVNOSTI U SUSTAVU CIVILNE ZAŠTITE</w:t>
      </w:r>
    </w:p>
    <w:p w14:paraId="535B72C0" w14:textId="77777777" w:rsidR="00764F25" w:rsidRPr="005F6541" w:rsidRDefault="00764F25" w:rsidP="00764F25">
      <w:pPr>
        <w:rPr>
          <w:rFonts w:ascii="Times New Roman" w:hAnsi="Times New Roman"/>
          <w:sz w:val="22"/>
          <w:szCs w:val="22"/>
        </w:rPr>
      </w:pPr>
    </w:p>
    <w:p w14:paraId="764E168C" w14:textId="77777777" w:rsidR="00764F25" w:rsidRPr="005F6541" w:rsidRDefault="00764F25" w:rsidP="00764F25">
      <w:pPr>
        <w:pStyle w:val="ListParagraph"/>
        <w:numPr>
          <w:ilvl w:val="0"/>
          <w:numId w:val="6"/>
        </w:numPr>
        <w:spacing w:after="0"/>
        <w:rPr>
          <w:b/>
          <w:sz w:val="22"/>
          <w:szCs w:val="22"/>
        </w:rPr>
      </w:pPr>
      <w:r w:rsidRPr="005F6541">
        <w:rPr>
          <w:b/>
          <w:sz w:val="22"/>
          <w:szCs w:val="22"/>
        </w:rPr>
        <w:t>UZBUNJIVANJE I OBAVJEŠĆIVANJE</w:t>
      </w:r>
    </w:p>
    <w:p w14:paraId="2CC40128" w14:textId="77777777" w:rsidR="00764F25" w:rsidRPr="005F6541" w:rsidRDefault="00764F25" w:rsidP="00764F25">
      <w:pPr>
        <w:jc w:val="both"/>
        <w:rPr>
          <w:rFonts w:ascii="Times New Roman" w:hAnsi="Times New Roman"/>
          <w:sz w:val="22"/>
          <w:szCs w:val="22"/>
        </w:rPr>
      </w:pPr>
    </w:p>
    <w:p w14:paraId="766D1E97" w14:textId="77777777" w:rsidR="00764F25" w:rsidRPr="005F6541" w:rsidRDefault="00764F25" w:rsidP="00764F25">
      <w:pPr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Na području Općine ne postoji sustav za uzbunjivanje.</w:t>
      </w:r>
    </w:p>
    <w:p w14:paraId="533B767F" w14:textId="77777777" w:rsidR="00764F25" w:rsidRPr="005F6541" w:rsidRDefault="00764F25" w:rsidP="00764F25">
      <w:pPr>
        <w:rPr>
          <w:rFonts w:ascii="Times New Roman" w:hAnsi="Times New Roman"/>
          <w:b/>
          <w:sz w:val="22"/>
          <w:szCs w:val="22"/>
        </w:rPr>
      </w:pPr>
    </w:p>
    <w:p w14:paraId="2B3DD8DB" w14:textId="77777777" w:rsidR="00764F25" w:rsidRPr="005F6541" w:rsidRDefault="00764F25" w:rsidP="00764F25">
      <w:pPr>
        <w:pStyle w:val="ListParagraph"/>
        <w:numPr>
          <w:ilvl w:val="0"/>
          <w:numId w:val="6"/>
        </w:numPr>
        <w:spacing w:after="0"/>
        <w:rPr>
          <w:b/>
          <w:sz w:val="22"/>
          <w:szCs w:val="22"/>
        </w:rPr>
      </w:pPr>
      <w:r w:rsidRPr="005F6541">
        <w:rPr>
          <w:b/>
          <w:sz w:val="22"/>
          <w:szCs w:val="22"/>
        </w:rPr>
        <w:t>EDUKACIJA I ZBRINJAVANJE</w:t>
      </w:r>
    </w:p>
    <w:p w14:paraId="7EB5008D" w14:textId="77777777" w:rsidR="00764F25" w:rsidRPr="005F6541" w:rsidRDefault="00764F25" w:rsidP="00764F25">
      <w:pPr>
        <w:spacing w:line="276" w:lineRule="auto"/>
        <w:ind w:right="-51"/>
        <w:jc w:val="both"/>
        <w:rPr>
          <w:rFonts w:ascii="Times New Roman" w:hAnsi="Times New Roman"/>
          <w:sz w:val="22"/>
          <w:szCs w:val="22"/>
        </w:rPr>
      </w:pPr>
    </w:p>
    <w:p w14:paraId="00E32DDE" w14:textId="77777777" w:rsidR="00764F25" w:rsidRPr="005F6541" w:rsidRDefault="00764F25" w:rsidP="00764F25">
      <w:pPr>
        <w:spacing w:line="276" w:lineRule="auto"/>
        <w:ind w:right="-51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 xml:space="preserve">U cilju provedbe mjera civilne zaštite, posebno evakuacije i zbrinjavanja građana, u proteklom razdoblju sukladno financijskim mogućnostima Općina Mljet će osigurati sredstva civilne zaštite za potrebe Općine.  </w:t>
      </w:r>
    </w:p>
    <w:p w14:paraId="26634EE1" w14:textId="77777777" w:rsidR="00764F25" w:rsidRPr="005F6541" w:rsidRDefault="00764F25" w:rsidP="00764F25">
      <w:pPr>
        <w:pStyle w:val="Heading1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F6541">
        <w:rPr>
          <w:rFonts w:ascii="Times New Roman" w:hAnsi="Times New Roman" w:cs="Times New Roman"/>
          <w:b/>
          <w:color w:val="auto"/>
          <w:sz w:val="22"/>
          <w:szCs w:val="22"/>
        </w:rPr>
        <w:t>OSPOSOBLJAVANJE I VJEŽBE U SUSTAVU CIVILNE ZAŠTITE</w:t>
      </w:r>
    </w:p>
    <w:p w14:paraId="4AD5CE2D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br/>
        <w:t>Osposobljavanje za civilnu zaštitu je obrazovni proces u kojem sudionici civilne zaštite i spašavanja stječu visoku razinu stručno tehničkog znanja i vještine potrebne za izvršavanja zadaća u civilnoj zaštiti i spašavanju. Svaki subjekt u okviru svog djelokruga i mogućnosti provodi obuku i usavršavanje.</w:t>
      </w:r>
    </w:p>
    <w:p w14:paraId="075381C9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 xml:space="preserve">Edukacija i osposobljavanje građana za osobnu i uzajamnu zaštitu provodi se programima informativno-promotivnog djelovanja, te kroz programe koje provode humanitarne organizacije i udruge građana koje se bave određenim oblicima civilne zaštite i spašavanja, kao i putem odgovarajućih vježbi civilne zaštite i spašavanja. </w:t>
      </w:r>
    </w:p>
    <w:p w14:paraId="29A6A754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 xml:space="preserve">Članovi Stožera civilne zaštite prošli </w:t>
      </w:r>
      <w:r>
        <w:rPr>
          <w:rFonts w:ascii="Times New Roman" w:hAnsi="Times New Roman"/>
          <w:sz w:val="22"/>
          <w:szCs w:val="22"/>
        </w:rPr>
        <w:t xml:space="preserve">su </w:t>
      </w:r>
      <w:r w:rsidRPr="005F6541">
        <w:rPr>
          <w:rFonts w:ascii="Times New Roman" w:hAnsi="Times New Roman"/>
          <w:sz w:val="22"/>
          <w:szCs w:val="22"/>
        </w:rPr>
        <w:t xml:space="preserve">osposobljavanje za obavljanje poslova civilne zaštite. Načelnik Općine </w:t>
      </w:r>
      <w:r>
        <w:rPr>
          <w:rFonts w:ascii="Times New Roman" w:hAnsi="Times New Roman"/>
          <w:sz w:val="22"/>
          <w:szCs w:val="22"/>
        </w:rPr>
        <w:t xml:space="preserve"> također </w:t>
      </w:r>
      <w:r w:rsidRPr="005F6541">
        <w:rPr>
          <w:rFonts w:ascii="Times New Roman" w:hAnsi="Times New Roman"/>
          <w:sz w:val="22"/>
          <w:szCs w:val="22"/>
        </w:rPr>
        <w:t xml:space="preserve">je prošao osposobljavanje. Vježbe civilne zaštite se  provode, ali ne koliko je potrebno. Najmanje jednom u 2 godine potrebno je provoditi vježbu evakuacije i spašavanja. </w:t>
      </w:r>
    </w:p>
    <w:p w14:paraId="796E1AE7" w14:textId="77777777" w:rsidR="00764F25" w:rsidRPr="005F6541" w:rsidRDefault="00764F25" w:rsidP="00764F25">
      <w:pPr>
        <w:pStyle w:val="Heading1"/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5F6541">
        <w:rPr>
          <w:rFonts w:ascii="Times New Roman" w:hAnsi="Times New Roman" w:cs="Times New Roman"/>
          <w:b/>
          <w:color w:val="auto"/>
          <w:sz w:val="22"/>
          <w:szCs w:val="22"/>
        </w:rPr>
        <w:t xml:space="preserve">ZAKLJUČAK </w:t>
      </w:r>
    </w:p>
    <w:p w14:paraId="100B0482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noProof/>
          <w:sz w:val="22"/>
          <w:szCs w:val="22"/>
          <w:lang w:eastAsia="hr-HR"/>
        </w:rPr>
      </w:pPr>
      <w:r w:rsidRPr="005F6541">
        <w:rPr>
          <w:rFonts w:ascii="Times New Roman" w:hAnsi="Times New Roman"/>
          <w:noProof/>
          <w:sz w:val="22"/>
          <w:szCs w:val="22"/>
          <w:lang w:eastAsia="hr-HR"/>
        </w:rPr>
        <w:br/>
        <w:t>U cilju stvaranja učinkovitih snaga civilne zaštite neophodno je da i dalje operativne snage, svi subjekti civilne zaštite i spašavanja na području Općine Mljet u koordinaciji sa Stožerom civilne zaštite, stručnom službom za zaštitu i spašavanje Općine Mljet i MUP Službom civilne zaštite Dubrovnik sudjeluju u:</w:t>
      </w:r>
    </w:p>
    <w:p w14:paraId="11B8BAFB" w14:textId="77777777" w:rsidR="00764F25" w:rsidRPr="005F6541" w:rsidRDefault="00764F25" w:rsidP="00764F2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noProof/>
          <w:sz w:val="22"/>
          <w:szCs w:val="22"/>
          <w:lang w:eastAsia="hr-HR"/>
        </w:rPr>
      </w:pPr>
      <w:r w:rsidRPr="005F6541">
        <w:rPr>
          <w:rFonts w:ascii="Times New Roman" w:hAnsi="Times New Roman"/>
          <w:noProof/>
          <w:sz w:val="22"/>
          <w:szCs w:val="22"/>
          <w:lang w:eastAsia="hr-HR"/>
        </w:rPr>
        <w:t xml:space="preserve">praćenju svih ugroza i događanja putem jedinstvenog komunikacijskog Centra 112, </w:t>
      </w:r>
    </w:p>
    <w:p w14:paraId="76E9FB28" w14:textId="77777777" w:rsidR="00764F25" w:rsidRPr="005F6541" w:rsidRDefault="00764F25" w:rsidP="00764F2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noProof/>
          <w:sz w:val="22"/>
          <w:szCs w:val="22"/>
          <w:lang w:eastAsia="hr-HR"/>
        </w:rPr>
      </w:pPr>
      <w:r w:rsidRPr="005F6541">
        <w:rPr>
          <w:rFonts w:ascii="Times New Roman" w:hAnsi="Times New Roman"/>
          <w:noProof/>
          <w:sz w:val="22"/>
          <w:szCs w:val="22"/>
          <w:lang w:eastAsia="hr-HR"/>
        </w:rPr>
        <w:t>izrađivanju i ažuriranju baze podataka za procjenjivanje ugroženosti i izradi Procjene rizika od velikih nesreća i Plana djelovanja civilne zaštite na području Općine kao i operativnih planova civilne zaštite pravnih osoba  u slučaju velikih nesreća i katastrofa,</w:t>
      </w:r>
    </w:p>
    <w:p w14:paraId="095534C8" w14:textId="77777777" w:rsidR="00764F25" w:rsidRPr="005F6541" w:rsidRDefault="00764F25" w:rsidP="00764F2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noProof/>
          <w:sz w:val="22"/>
          <w:szCs w:val="22"/>
          <w:lang w:eastAsia="hr-HR"/>
        </w:rPr>
      </w:pPr>
      <w:r w:rsidRPr="005F6541">
        <w:rPr>
          <w:rFonts w:ascii="Times New Roman" w:hAnsi="Times New Roman"/>
          <w:noProof/>
          <w:sz w:val="22"/>
          <w:szCs w:val="22"/>
          <w:lang w:eastAsia="hr-HR"/>
        </w:rPr>
        <w:t xml:space="preserve">vođenju kvalitetne baze podataka o ljudskim i materijalnim resursima, kao i o kritičnoj infrastrukturi, </w:t>
      </w:r>
    </w:p>
    <w:p w14:paraId="24D68AE4" w14:textId="77777777" w:rsidR="00764F25" w:rsidRPr="005F6541" w:rsidRDefault="00764F25" w:rsidP="00764F2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noProof/>
          <w:sz w:val="22"/>
          <w:szCs w:val="22"/>
          <w:lang w:eastAsia="hr-HR"/>
        </w:rPr>
      </w:pPr>
      <w:r w:rsidRPr="005F6541">
        <w:rPr>
          <w:rFonts w:ascii="Times New Roman" w:hAnsi="Times New Roman"/>
          <w:noProof/>
          <w:sz w:val="22"/>
          <w:szCs w:val="22"/>
          <w:lang w:eastAsia="hr-HR"/>
        </w:rPr>
        <w:t xml:space="preserve">pripremi organizacije za preventivno djelovanje u cilju podizanja pripravnosti i sposobnosti sustava na svim razinama, </w:t>
      </w:r>
    </w:p>
    <w:p w14:paraId="559B0313" w14:textId="77777777" w:rsidR="00764F25" w:rsidRPr="005F6541" w:rsidRDefault="00764F25" w:rsidP="00764F2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noProof/>
          <w:sz w:val="22"/>
          <w:szCs w:val="22"/>
          <w:lang w:eastAsia="hr-HR"/>
        </w:rPr>
      </w:pPr>
      <w:r w:rsidRPr="005F6541">
        <w:rPr>
          <w:rFonts w:ascii="Times New Roman" w:hAnsi="Times New Roman"/>
          <w:noProof/>
          <w:sz w:val="22"/>
          <w:szCs w:val="22"/>
          <w:lang w:eastAsia="hr-HR"/>
        </w:rPr>
        <w:t>podizanju načina informiranosti o osobnoj i uzajamnoj zaštiti, te utvrđivanju načina  obavješćivanja građana i sudionika civilne  zaštite i spašavanja,</w:t>
      </w:r>
    </w:p>
    <w:p w14:paraId="36D1DD39" w14:textId="77777777" w:rsidR="00764F25" w:rsidRPr="005F6541" w:rsidRDefault="00764F25" w:rsidP="00764F25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/>
          <w:noProof/>
          <w:sz w:val="22"/>
          <w:szCs w:val="22"/>
          <w:lang w:eastAsia="hr-HR"/>
        </w:rPr>
      </w:pPr>
      <w:r w:rsidRPr="005F6541">
        <w:rPr>
          <w:rFonts w:ascii="Times New Roman" w:hAnsi="Times New Roman"/>
          <w:noProof/>
          <w:sz w:val="22"/>
          <w:szCs w:val="22"/>
          <w:lang w:eastAsia="hr-HR"/>
        </w:rPr>
        <w:t>provedbi usvojenih standardnih operativnih postupaka i primjeni privremenih provedbenih naputaka</w:t>
      </w:r>
    </w:p>
    <w:p w14:paraId="2C20AE12" w14:textId="77777777" w:rsidR="00764F25" w:rsidRPr="005F6541" w:rsidRDefault="00764F25" w:rsidP="00764F25">
      <w:pPr>
        <w:rPr>
          <w:rFonts w:ascii="Times New Roman" w:hAnsi="Times New Roman"/>
          <w:noProof/>
          <w:sz w:val="22"/>
          <w:szCs w:val="22"/>
          <w:lang w:eastAsia="hr-HR"/>
        </w:rPr>
      </w:pPr>
    </w:p>
    <w:p w14:paraId="7CC2C49F" w14:textId="77777777" w:rsidR="00764F25" w:rsidRPr="005F6541" w:rsidRDefault="00764F25" w:rsidP="00764F25">
      <w:pPr>
        <w:spacing w:line="276" w:lineRule="auto"/>
        <w:jc w:val="both"/>
        <w:rPr>
          <w:rFonts w:ascii="Times New Roman" w:hAnsi="Times New Roman"/>
          <w:noProof/>
          <w:sz w:val="22"/>
          <w:szCs w:val="22"/>
          <w:lang w:eastAsia="hr-HR"/>
        </w:rPr>
      </w:pPr>
      <w:r w:rsidRPr="005F6541">
        <w:rPr>
          <w:rFonts w:ascii="Times New Roman" w:hAnsi="Times New Roman"/>
          <w:noProof/>
          <w:sz w:val="22"/>
          <w:szCs w:val="22"/>
          <w:lang w:eastAsia="hr-HR"/>
        </w:rPr>
        <w:t>Općina Mljet treba kontinuirano poticati koordinaciju i razvoj sustava civilne zaštite i spašavanja na svom području te posebno aktivirati pravne osobe i udruge u sustavu civilne zaštite i spašavanja za aktivniji pristup u rješavanju problema čime doprinosi jačanju brige i skrbi za ljude, materijalna i kulturna dobra te okoliš na svom području.</w:t>
      </w:r>
    </w:p>
    <w:p w14:paraId="56FE1107" w14:textId="648A12D3" w:rsidR="00764F25" w:rsidRPr="005F6541" w:rsidRDefault="00764F25" w:rsidP="00764F25">
      <w:pPr>
        <w:spacing w:line="276" w:lineRule="auto"/>
        <w:jc w:val="both"/>
        <w:rPr>
          <w:rFonts w:ascii="Times New Roman" w:eastAsiaTheme="minorHAnsi" w:hAnsi="Times New Roman"/>
          <w:sz w:val="22"/>
          <w:szCs w:val="22"/>
        </w:rPr>
      </w:pPr>
      <w:r w:rsidRPr="005F6541">
        <w:rPr>
          <w:rFonts w:ascii="Times New Roman" w:hAnsi="Times New Roman"/>
          <w:sz w:val="22"/>
          <w:szCs w:val="22"/>
        </w:rPr>
        <w:t>Ova Analiza stanja sustava civilne zaštite u Općini Mljet objavit će se u ''Službenom glasniku Općine Mljet''.</w:t>
      </w:r>
    </w:p>
    <w:p w14:paraId="33259AB5" w14:textId="77777777" w:rsidR="00C00018" w:rsidRPr="005F6541" w:rsidRDefault="00C00018" w:rsidP="00C00018">
      <w:pPr>
        <w:rPr>
          <w:rFonts w:ascii="Times New Roman" w:hAnsi="Times New Roman"/>
          <w:sz w:val="22"/>
          <w:szCs w:val="22"/>
        </w:rPr>
      </w:pPr>
    </w:p>
    <w:p w14:paraId="44ACD530" w14:textId="77777777" w:rsidR="00CB3BEC" w:rsidRDefault="00CB3BEC" w:rsidP="00C00018">
      <w:pPr>
        <w:rPr>
          <w:rFonts w:ascii="Times New Roman" w:hAnsi="Times New Roman"/>
          <w:sz w:val="22"/>
          <w:szCs w:val="22"/>
        </w:rPr>
      </w:pPr>
    </w:p>
    <w:p w14:paraId="6E72B63D" w14:textId="77777777" w:rsidR="00763D3E" w:rsidRDefault="00763D3E" w:rsidP="00C00018">
      <w:pPr>
        <w:rPr>
          <w:rFonts w:ascii="Times New Roman" w:hAnsi="Times New Roman"/>
          <w:sz w:val="22"/>
          <w:szCs w:val="22"/>
        </w:rPr>
      </w:pPr>
    </w:p>
    <w:p w14:paraId="6E03BA7F" w14:textId="77777777" w:rsidR="00763D3E" w:rsidRDefault="00763D3E" w:rsidP="00C00018">
      <w:pPr>
        <w:rPr>
          <w:rFonts w:ascii="Times New Roman" w:hAnsi="Times New Roman"/>
          <w:sz w:val="22"/>
          <w:szCs w:val="22"/>
        </w:rPr>
      </w:pPr>
    </w:p>
    <w:p w14:paraId="025CB286" w14:textId="1F9623E5" w:rsidR="00763D3E" w:rsidRDefault="00763D3E" w:rsidP="00763D3E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DOSTAVITI: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F90038">
        <w:rPr>
          <w:rFonts w:ascii="Times New Roman" w:hAnsi="Times New Roman"/>
          <w:sz w:val="22"/>
          <w:szCs w:val="22"/>
        </w:rPr>
        <w:t>Predsjednik Općinskog vijeća</w:t>
      </w:r>
      <w:r>
        <w:rPr>
          <w:rFonts w:ascii="Times New Roman" w:hAnsi="Times New Roman"/>
          <w:sz w:val="22"/>
          <w:szCs w:val="22"/>
        </w:rPr>
        <w:t>:</w:t>
      </w:r>
    </w:p>
    <w:p w14:paraId="39397381" w14:textId="77777777" w:rsidR="00763D3E" w:rsidRPr="00D826ED" w:rsidRDefault="00763D3E" w:rsidP="00763D3E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D826ED">
        <w:rPr>
          <w:sz w:val="22"/>
          <w:szCs w:val="22"/>
        </w:rPr>
        <w:t>Ministarstvo unutarnjih poslova,</w:t>
      </w:r>
    </w:p>
    <w:p w14:paraId="6C10F7E0" w14:textId="60CFE7FC" w:rsidR="00763D3E" w:rsidRDefault="00763D3E" w:rsidP="00763D3E">
      <w:pPr>
        <w:ind w:left="360" w:firstLine="720"/>
        <w:rPr>
          <w:rFonts w:ascii="Times New Roman" w:hAnsi="Times New Roman"/>
          <w:sz w:val="22"/>
          <w:szCs w:val="22"/>
        </w:rPr>
      </w:pPr>
      <w:r w:rsidRPr="009A3B71">
        <w:rPr>
          <w:rFonts w:ascii="Times New Roman" w:hAnsi="Times New Roman"/>
          <w:sz w:val="22"/>
          <w:szCs w:val="22"/>
        </w:rPr>
        <w:t>Ravnateljstvo civilne zaštite,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F90038">
        <w:rPr>
          <w:rFonts w:ascii="Times New Roman" w:hAnsi="Times New Roman"/>
          <w:sz w:val="22"/>
          <w:szCs w:val="22"/>
        </w:rPr>
        <w:t>Pero Bašica</w:t>
      </w:r>
      <w:r>
        <w:rPr>
          <w:rFonts w:ascii="Times New Roman" w:hAnsi="Times New Roman"/>
          <w:sz w:val="22"/>
          <w:szCs w:val="22"/>
        </w:rPr>
        <w:t>, dipl. ing.</w:t>
      </w:r>
      <w:r w:rsidRPr="009A3B71">
        <w:rPr>
          <w:rFonts w:ascii="Times New Roman" w:hAnsi="Times New Roman"/>
          <w:sz w:val="22"/>
          <w:szCs w:val="22"/>
        </w:rPr>
        <w:tab/>
      </w:r>
      <w:r w:rsidRPr="009A3B71">
        <w:rPr>
          <w:rFonts w:ascii="Times New Roman" w:hAnsi="Times New Roman"/>
          <w:sz w:val="22"/>
          <w:szCs w:val="22"/>
        </w:rPr>
        <w:tab/>
      </w:r>
    </w:p>
    <w:p w14:paraId="62023F50" w14:textId="77777777" w:rsidR="00763D3E" w:rsidRPr="009A3B71" w:rsidRDefault="00763D3E" w:rsidP="00763D3E">
      <w:pPr>
        <w:ind w:left="360" w:firstLine="720"/>
        <w:rPr>
          <w:rFonts w:ascii="Times New Roman" w:hAnsi="Times New Roman"/>
          <w:sz w:val="22"/>
          <w:szCs w:val="22"/>
        </w:rPr>
      </w:pPr>
      <w:r w:rsidRPr="009A3B71">
        <w:rPr>
          <w:rFonts w:ascii="Times New Roman" w:hAnsi="Times New Roman"/>
          <w:sz w:val="22"/>
          <w:szCs w:val="22"/>
        </w:rPr>
        <w:t>Područni ured civilne zaštite Split,</w:t>
      </w:r>
    </w:p>
    <w:p w14:paraId="0B43D27B" w14:textId="77777777" w:rsidR="00763D3E" w:rsidRPr="009A3B71" w:rsidRDefault="00763D3E" w:rsidP="00763D3E">
      <w:pPr>
        <w:ind w:left="360" w:firstLine="720"/>
        <w:rPr>
          <w:rFonts w:ascii="Times New Roman" w:hAnsi="Times New Roman"/>
          <w:sz w:val="22"/>
          <w:szCs w:val="22"/>
        </w:rPr>
      </w:pPr>
      <w:r w:rsidRPr="009A3B71">
        <w:rPr>
          <w:rFonts w:ascii="Times New Roman" w:hAnsi="Times New Roman"/>
          <w:sz w:val="22"/>
          <w:szCs w:val="22"/>
        </w:rPr>
        <w:t>Služba civilne zaštite Dubrovnik,</w:t>
      </w:r>
    </w:p>
    <w:p w14:paraId="43EE7A2C" w14:textId="77777777" w:rsidR="00763D3E" w:rsidRDefault="00763D3E" w:rsidP="00763D3E">
      <w:pPr>
        <w:ind w:left="360" w:firstLine="720"/>
        <w:rPr>
          <w:rFonts w:ascii="Times New Roman" w:hAnsi="Times New Roman"/>
          <w:sz w:val="22"/>
          <w:szCs w:val="22"/>
        </w:rPr>
      </w:pPr>
      <w:r w:rsidRPr="009A3B71">
        <w:rPr>
          <w:rFonts w:ascii="Times New Roman" w:hAnsi="Times New Roman"/>
          <w:sz w:val="22"/>
          <w:szCs w:val="22"/>
        </w:rPr>
        <w:t>20 000 Dubrovnik</w:t>
      </w:r>
    </w:p>
    <w:p w14:paraId="2ED1BA62" w14:textId="77777777" w:rsidR="00763D3E" w:rsidRDefault="00763D3E" w:rsidP="00763D3E">
      <w:pPr>
        <w:ind w:left="360" w:firstLine="720"/>
        <w:rPr>
          <w:rFonts w:ascii="Times New Roman" w:hAnsi="Times New Roman"/>
          <w:sz w:val="22"/>
          <w:szCs w:val="22"/>
        </w:rPr>
      </w:pPr>
      <w:r w:rsidRPr="009A3B71">
        <w:rPr>
          <w:rFonts w:ascii="Times New Roman" w:hAnsi="Times New Roman"/>
          <w:sz w:val="22"/>
          <w:szCs w:val="22"/>
        </w:rPr>
        <w:t>Liechtensteinov put 31</w:t>
      </w:r>
    </w:p>
    <w:p w14:paraId="3EE8179F" w14:textId="77777777" w:rsidR="00763D3E" w:rsidRDefault="00763D3E" w:rsidP="00763D3E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 w:rsidRPr="00D826ED">
        <w:rPr>
          <w:sz w:val="22"/>
          <w:szCs w:val="22"/>
        </w:rPr>
        <w:t>Stožer Civilne zaštiteOpćine Mljet</w:t>
      </w:r>
    </w:p>
    <w:p w14:paraId="68DEF651" w14:textId="77777777" w:rsidR="00763D3E" w:rsidRDefault="00763D3E" w:rsidP="00763D3E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Službeni glasnik</w:t>
      </w:r>
    </w:p>
    <w:p w14:paraId="4C9C6D2C" w14:textId="77777777" w:rsidR="00763D3E" w:rsidRDefault="00763D3E" w:rsidP="00763D3E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U predmet Klasa: 024-01/25-01/09</w:t>
      </w:r>
    </w:p>
    <w:p w14:paraId="28151278" w14:textId="77777777" w:rsidR="00763D3E" w:rsidRPr="00D826ED" w:rsidRDefault="00763D3E" w:rsidP="00763D3E">
      <w:pPr>
        <w:pStyle w:val="ListParagraph"/>
        <w:numPr>
          <w:ilvl w:val="0"/>
          <w:numId w:val="9"/>
        </w:num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Pismohrana</w:t>
      </w:r>
    </w:p>
    <w:p w14:paraId="1A351B15" w14:textId="77777777" w:rsidR="00763D3E" w:rsidRPr="005F6541" w:rsidRDefault="00763D3E" w:rsidP="00C00018">
      <w:pPr>
        <w:rPr>
          <w:rFonts w:ascii="Times New Roman" w:hAnsi="Times New Roman"/>
          <w:sz w:val="22"/>
          <w:szCs w:val="22"/>
        </w:rPr>
      </w:pPr>
    </w:p>
    <w:sectPr w:rsidR="00763D3E" w:rsidRPr="005F6541" w:rsidSect="00C74A08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D5672" w14:textId="77777777" w:rsidR="0052181F" w:rsidRDefault="0052181F">
      <w:r>
        <w:separator/>
      </w:r>
    </w:p>
  </w:endnote>
  <w:endnote w:type="continuationSeparator" w:id="0">
    <w:p w14:paraId="6A814DFA" w14:textId="77777777" w:rsidR="0052181F" w:rsidRDefault="0052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AF2C" w14:textId="77777777" w:rsidR="00B44773" w:rsidRDefault="007A691C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 w:rsidR="00B44773"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4726F6">
      <w:rPr>
        <w:rStyle w:val="PageNumber"/>
        <w:noProof/>
        <w:sz w:val="24"/>
      </w:rPr>
      <w:t>3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37C3" w14:textId="55BA9011" w:rsidR="00B44773" w:rsidRPr="006045E1" w:rsidRDefault="002D70CB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59E81DA7" wp14:editId="4D65CEC7">
              <wp:simplePos x="0" y="0"/>
              <wp:positionH relativeFrom="page">
                <wp:posOffset>485775</wp:posOffset>
              </wp:positionH>
              <wp:positionV relativeFrom="paragraph">
                <wp:posOffset>-28576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3085E3" id="Line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20261925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709F6A18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2EB609C4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EFBF" w14:textId="77777777" w:rsidR="0052181F" w:rsidRDefault="0052181F">
      <w:r>
        <w:separator/>
      </w:r>
    </w:p>
  </w:footnote>
  <w:footnote w:type="continuationSeparator" w:id="0">
    <w:p w14:paraId="24E93ED1" w14:textId="77777777" w:rsidR="0052181F" w:rsidRDefault="00521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C976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2E91378F" wp14:editId="140D3648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99F8324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5776DCA9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5FC1E68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4273B8C" w14:textId="4EF480F0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 w:rsidR="00C02182">
      <w:rPr>
        <w:rFonts w:ascii="Times New Roman" w:hAnsi="Times New Roman"/>
        <w:b/>
      </w:rPr>
      <w:t xml:space="preserve">              Općins</w:t>
    </w:r>
    <w:r w:rsidR="00763D3E">
      <w:rPr>
        <w:rFonts w:ascii="Times New Roman" w:hAnsi="Times New Roman"/>
        <w:b/>
      </w:rPr>
      <w:t>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324E2"/>
    <w:multiLevelType w:val="hybridMultilevel"/>
    <w:tmpl w:val="DED41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E5AB5"/>
    <w:multiLevelType w:val="hybridMultilevel"/>
    <w:tmpl w:val="3B5A3F92"/>
    <w:lvl w:ilvl="0" w:tplc="2796EADA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B83904"/>
    <w:multiLevelType w:val="hybridMultilevel"/>
    <w:tmpl w:val="1166E69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D776EC"/>
    <w:multiLevelType w:val="hybridMultilevel"/>
    <w:tmpl w:val="0186DA00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70C17"/>
    <w:multiLevelType w:val="hybridMultilevel"/>
    <w:tmpl w:val="B1C2E0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96D2C"/>
    <w:multiLevelType w:val="hybridMultilevel"/>
    <w:tmpl w:val="10A88182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0566C"/>
    <w:multiLevelType w:val="hybridMultilevel"/>
    <w:tmpl w:val="005C1CF4"/>
    <w:lvl w:ilvl="0" w:tplc="37C02F5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66416"/>
    <w:multiLevelType w:val="hybridMultilevel"/>
    <w:tmpl w:val="D4FC75A8"/>
    <w:lvl w:ilvl="0" w:tplc="BFB89E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D766A1"/>
    <w:multiLevelType w:val="hybridMultilevel"/>
    <w:tmpl w:val="18C47942"/>
    <w:lvl w:ilvl="0" w:tplc="532A0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9028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840981">
    <w:abstractNumId w:val="8"/>
  </w:num>
  <w:num w:numId="3" w16cid:durableId="12009737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829919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20969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06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496941">
    <w:abstractNumId w:val="5"/>
  </w:num>
  <w:num w:numId="8" w16cid:durableId="1788507790">
    <w:abstractNumId w:val="3"/>
  </w:num>
  <w:num w:numId="9" w16cid:durableId="1922912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18"/>
    <w:rsid w:val="00035E59"/>
    <w:rsid w:val="00042E97"/>
    <w:rsid w:val="00056C96"/>
    <w:rsid w:val="00061A33"/>
    <w:rsid w:val="00071382"/>
    <w:rsid w:val="00082B9C"/>
    <w:rsid w:val="00084F6F"/>
    <w:rsid w:val="000C533D"/>
    <w:rsid w:val="000C7930"/>
    <w:rsid w:val="00145B30"/>
    <w:rsid w:val="00155DFE"/>
    <w:rsid w:val="001620F5"/>
    <w:rsid w:val="00166CE4"/>
    <w:rsid w:val="001707F0"/>
    <w:rsid w:val="001B2462"/>
    <w:rsid w:val="001B3621"/>
    <w:rsid w:val="001C3359"/>
    <w:rsid w:val="001C612B"/>
    <w:rsid w:val="00233AF6"/>
    <w:rsid w:val="002372A2"/>
    <w:rsid w:val="00237450"/>
    <w:rsid w:val="00240009"/>
    <w:rsid w:val="00246870"/>
    <w:rsid w:val="00256B6B"/>
    <w:rsid w:val="00264158"/>
    <w:rsid w:val="00271E26"/>
    <w:rsid w:val="002967C9"/>
    <w:rsid w:val="002B6186"/>
    <w:rsid w:val="002B6A5A"/>
    <w:rsid w:val="002D4DB3"/>
    <w:rsid w:val="002D70CB"/>
    <w:rsid w:val="002F1F4E"/>
    <w:rsid w:val="002F32E7"/>
    <w:rsid w:val="00331125"/>
    <w:rsid w:val="0037623A"/>
    <w:rsid w:val="003C39CE"/>
    <w:rsid w:val="00423226"/>
    <w:rsid w:val="00425D10"/>
    <w:rsid w:val="00443459"/>
    <w:rsid w:val="004726F6"/>
    <w:rsid w:val="00514C8A"/>
    <w:rsid w:val="0052181F"/>
    <w:rsid w:val="00593C16"/>
    <w:rsid w:val="005A2284"/>
    <w:rsid w:val="005F6541"/>
    <w:rsid w:val="006045E1"/>
    <w:rsid w:val="00614134"/>
    <w:rsid w:val="006236F7"/>
    <w:rsid w:val="0062596D"/>
    <w:rsid w:val="00626AD4"/>
    <w:rsid w:val="00637DD5"/>
    <w:rsid w:val="00671F10"/>
    <w:rsid w:val="006A158E"/>
    <w:rsid w:val="006B25DB"/>
    <w:rsid w:val="006F67C0"/>
    <w:rsid w:val="007023C4"/>
    <w:rsid w:val="00737E23"/>
    <w:rsid w:val="007441AE"/>
    <w:rsid w:val="0075577D"/>
    <w:rsid w:val="00763D3E"/>
    <w:rsid w:val="00764F25"/>
    <w:rsid w:val="00773715"/>
    <w:rsid w:val="00777108"/>
    <w:rsid w:val="007A281C"/>
    <w:rsid w:val="007A691C"/>
    <w:rsid w:val="007D2D8C"/>
    <w:rsid w:val="007E3034"/>
    <w:rsid w:val="007E3351"/>
    <w:rsid w:val="00800637"/>
    <w:rsid w:val="008035F7"/>
    <w:rsid w:val="00817845"/>
    <w:rsid w:val="00844980"/>
    <w:rsid w:val="008B479C"/>
    <w:rsid w:val="008D0DC9"/>
    <w:rsid w:val="00906DE5"/>
    <w:rsid w:val="009736A5"/>
    <w:rsid w:val="00981E1C"/>
    <w:rsid w:val="009C2752"/>
    <w:rsid w:val="00A11A3F"/>
    <w:rsid w:val="00A23355"/>
    <w:rsid w:val="00A444F9"/>
    <w:rsid w:val="00A50662"/>
    <w:rsid w:val="00AB26C7"/>
    <w:rsid w:val="00AB5BC4"/>
    <w:rsid w:val="00AC6873"/>
    <w:rsid w:val="00AD1F6E"/>
    <w:rsid w:val="00AD216F"/>
    <w:rsid w:val="00B12F57"/>
    <w:rsid w:val="00B1331D"/>
    <w:rsid w:val="00B20594"/>
    <w:rsid w:val="00B44773"/>
    <w:rsid w:val="00B51CEC"/>
    <w:rsid w:val="00B962EE"/>
    <w:rsid w:val="00B96FCD"/>
    <w:rsid w:val="00BD1416"/>
    <w:rsid w:val="00BF7823"/>
    <w:rsid w:val="00C00018"/>
    <w:rsid w:val="00C02182"/>
    <w:rsid w:val="00C33AEF"/>
    <w:rsid w:val="00C40E54"/>
    <w:rsid w:val="00C5289A"/>
    <w:rsid w:val="00C74A08"/>
    <w:rsid w:val="00CA1356"/>
    <w:rsid w:val="00CA179D"/>
    <w:rsid w:val="00CB3BEC"/>
    <w:rsid w:val="00D03E59"/>
    <w:rsid w:val="00D461CF"/>
    <w:rsid w:val="00D5252E"/>
    <w:rsid w:val="00D64A79"/>
    <w:rsid w:val="00D670BE"/>
    <w:rsid w:val="00DB5929"/>
    <w:rsid w:val="00DC7DCE"/>
    <w:rsid w:val="00DD2ED4"/>
    <w:rsid w:val="00DD44D5"/>
    <w:rsid w:val="00E00698"/>
    <w:rsid w:val="00E3221F"/>
    <w:rsid w:val="00E445E9"/>
    <w:rsid w:val="00E8620E"/>
    <w:rsid w:val="00E92D74"/>
    <w:rsid w:val="00EA259E"/>
    <w:rsid w:val="00EB6D37"/>
    <w:rsid w:val="00EC10F5"/>
    <w:rsid w:val="00ED536B"/>
    <w:rsid w:val="00ED76CA"/>
    <w:rsid w:val="00F201F6"/>
    <w:rsid w:val="00F71780"/>
    <w:rsid w:val="00F8217E"/>
    <w:rsid w:val="00F90038"/>
    <w:rsid w:val="00FA7291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C4041E"/>
  <w15:docId w15:val="{68D5C4E7-A5BE-4EF5-B17A-3E3E8094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691C"/>
    <w:rPr>
      <w:rFonts w:ascii="HR Times" w:hAnsi="HR Times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0018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E3351"/>
    <w:pPr>
      <w:keepNext/>
      <w:keepLines/>
      <w:suppressAutoHyphens/>
      <w:autoSpaceDN w:val="0"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691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A691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A691C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000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erChar">
    <w:name w:val="Header Char"/>
    <w:basedOn w:val="DefaultParagraphFont"/>
    <w:link w:val="Header"/>
    <w:rsid w:val="00C00018"/>
    <w:rPr>
      <w:rFonts w:ascii="HR Times" w:hAnsi="HR Times"/>
      <w:lang w:eastAsia="en-US"/>
    </w:rPr>
  </w:style>
  <w:style w:type="character" w:customStyle="1" w:styleId="NoSpacingChar">
    <w:name w:val="No Spacing Char"/>
    <w:link w:val="NoSpacing"/>
    <w:uiPriority w:val="1"/>
    <w:locked/>
    <w:rsid w:val="00C00018"/>
    <w:rPr>
      <w:rFonts w:ascii="Calibri" w:hAnsi="Calibri"/>
    </w:rPr>
  </w:style>
  <w:style w:type="paragraph" w:styleId="NoSpacing">
    <w:name w:val="No Spacing"/>
    <w:link w:val="NoSpacingChar"/>
    <w:uiPriority w:val="1"/>
    <w:qFormat/>
    <w:rsid w:val="00C00018"/>
    <w:rPr>
      <w:rFonts w:ascii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0018"/>
  </w:style>
  <w:style w:type="paragraph" w:styleId="ListParagraph">
    <w:name w:val="List Paragraph"/>
    <w:basedOn w:val="Normal"/>
    <w:link w:val="ListParagraphChar"/>
    <w:uiPriority w:val="34"/>
    <w:qFormat/>
    <w:rsid w:val="00C00018"/>
    <w:pPr>
      <w:spacing w:after="200" w:line="276" w:lineRule="auto"/>
      <w:ind w:left="720"/>
      <w:contextualSpacing/>
    </w:pPr>
    <w:rPr>
      <w:rFonts w:ascii="Times New Roman" w:hAnsi="Times New Roman"/>
      <w:lang w:eastAsia="hr-HR"/>
    </w:rPr>
  </w:style>
  <w:style w:type="character" w:styleId="Strong">
    <w:name w:val="Strong"/>
    <w:basedOn w:val="DefaultParagraphFont"/>
    <w:qFormat/>
    <w:rsid w:val="00C00018"/>
    <w:rPr>
      <w:b/>
      <w:bCs/>
    </w:rPr>
  </w:style>
  <w:style w:type="paragraph" w:styleId="BalloonText">
    <w:name w:val="Balloon Text"/>
    <w:basedOn w:val="Normal"/>
    <w:link w:val="BalloonTextChar"/>
    <w:rsid w:val="000C79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7930"/>
    <w:rPr>
      <w:rFonts w:ascii="Tahoma" w:hAnsi="Tahoma" w:cs="Tahoma"/>
      <w:sz w:val="16"/>
      <w:szCs w:val="1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7E33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0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81EC-793B-45BB-B5B9-FD9557CFC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14</TotalTime>
  <Pages>7</Pages>
  <Words>2756</Words>
  <Characters>15713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/>
  <LinksUpToDate>false</LinksUpToDate>
  <CharactersWithSpaces>18433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PC</dc:creator>
  <cp:lastModifiedBy>Opcina Mljet</cp:lastModifiedBy>
  <cp:revision>7</cp:revision>
  <cp:lastPrinted>2022-01-08T17:01:00Z</cp:lastPrinted>
  <dcterms:created xsi:type="dcterms:W3CDTF">2025-11-27T11:01:00Z</dcterms:created>
  <dcterms:modified xsi:type="dcterms:W3CDTF">2025-12-18T06:23:00Z</dcterms:modified>
</cp:coreProperties>
</file>