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2A23" w14:textId="77777777" w:rsidR="00E91BA6" w:rsidRPr="00F33ABF" w:rsidRDefault="00E91BA6" w:rsidP="00E91BA6">
      <w:pPr>
        <w:rPr>
          <w:rFonts w:ascii="Times New Roman" w:hAnsi="Times New Roman"/>
          <w:sz w:val="22"/>
          <w:szCs w:val="22"/>
        </w:rPr>
      </w:pPr>
    </w:p>
    <w:p w14:paraId="7962F8C5" w14:textId="60473279" w:rsidR="009E3A37" w:rsidRPr="00F33ABF" w:rsidRDefault="009E3A37" w:rsidP="009E3A37">
      <w:pPr>
        <w:rPr>
          <w:rFonts w:ascii="Times New Roman" w:hAnsi="Times New Roman"/>
          <w:bCs/>
          <w:sz w:val="22"/>
          <w:szCs w:val="22"/>
        </w:rPr>
      </w:pPr>
      <w:r w:rsidRPr="00F33ABF">
        <w:rPr>
          <w:rFonts w:ascii="Times New Roman" w:hAnsi="Times New Roman"/>
          <w:bCs/>
          <w:sz w:val="22"/>
          <w:szCs w:val="22"/>
        </w:rPr>
        <w:t xml:space="preserve">Klasa: </w:t>
      </w:r>
      <w:r w:rsidR="00F33ABF" w:rsidRPr="00F33ABF">
        <w:rPr>
          <w:rFonts w:ascii="Times New Roman" w:hAnsi="Times New Roman"/>
          <w:bCs/>
          <w:sz w:val="22"/>
          <w:szCs w:val="22"/>
        </w:rPr>
        <w:tab/>
      </w:r>
      <w:r w:rsidR="00F33ABF" w:rsidRPr="00F33ABF">
        <w:rPr>
          <w:rFonts w:ascii="Times New Roman" w:hAnsi="Times New Roman"/>
          <w:bCs/>
          <w:sz w:val="22"/>
          <w:szCs w:val="22"/>
        </w:rPr>
        <w:tab/>
      </w:r>
      <w:r w:rsidRPr="00F33ABF">
        <w:rPr>
          <w:rFonts w:ascii="Times New Roman" w:hAnsi="Times New Roman"/>
          <w:bCs/>
          <w:sz w:val="22"/>
          <w:szCs w:val="22"/>
        </w:rPr>
        <w:t>406-09/2</w:t>
      </w:r>
      <w:r w:rsidR="001A0BEA">
        <w:rPr>
          <w:rFonts w:ascii="Times New Roman" w:hAnsi="Times New Roman"/>
          <w:bCs/>
          <w:sz w:val="22"/>
          <w:szCs w:val="22"/>
        </w:rPr>
        <w:t>6</w:t>
      </w:r>
      <w:r w:rsidRPr="00F33ABF">
        <w:rPr>
          <w:rFonts w:ascii="Times New Roman" w:hAnsi="Times New Roman"/>
          <w:bCs/>
          <w:sz w:val="22"/>
          <w:szCs w:val="22"/>
        </w:rPr>
        <w:t>-01/</w:t>
      </w:r>
      <w:r w:rsidR="002A2E72">
        <w:rPr>
          <w:rFonts w:ascii="Times New Roman" w:hAnsi="Times New Roman"/>
          <w:bCs/>
          <w:sz w:val="22"/>
          <w:szCs w:val="22"/>
        </w:rPr>
        <w:t>06</w:t>
      </w:r>
    </w:p>
    <w:p w14:paraId="64EE94C7" w14:textId="5A49EB88" w:rsidR="009E3A37" w:rsidRPr="00F33ABF" w:rsidRDefault="009E3A37" w:rsidP="009E3A37">
      <w:pPr>
        <w:rPr>
          <w:rFonts w:ascii="Times New Roman" w:hAnsi="Times New Roman"/>
          <w:bCs/>
          <w:sz w:val="22"/>
          <w:szCs w:val="22"/>
        </w:rPr>
      </w:pPr>
      <w:r w:rsidRPr="00F33ABF">
        <w:rPr>
          <w:rFonts w:ascii="Times New Roman" w:hAnsi="Times New Roman"/>
          <w:bCs/>
          <w:sz w:val="22"/>
          <w:szCs w:val="22"/>
        </w:rPr>
        <w:t xml:space="preserve">Urbroj: </w:t>
      </w:r>
      <w:r w:rsidR="00F33ABF" w:rsidRPr="00F33ABF">
        <w:rPr>
          <w:rFonts w:ascii="Times New Roman" w:hAnsi="Times New Roman"/>
          <w:bCs/>
          <w:sz w:val="22"/>
          <w:szCs w:val="22"/>
        </w:rPr>
        <w:tab/>
      </w:r>
      <w:r w:rsidR="00F33ABF" w:rsidRPr="00F33ABF">
        <w:rPr>
          <w:rFonts w:ascii="Times New Roman" w:hAnsi="Times New Roman"/>
          <w:bCs/>
          <w:sz w:val="22"/>
          <w:szCs w:val="22"/>
        </w:rPr>
        <w:tab/>
      </w:r>
      <w:r w:rsidRPr="00F33ABF">
        <w:rPr>
          <w:rFonts w:ascii="Times New Roman" w:hAnsi="Times New Roman"/>
          <w:bCs/>
          <w:sz w:val="22"/>
          <w:szCs w:val="22"/>
        </w:rPr>
        <w:t>2117-03-2</w:t>
      </w:r>
      <w:r w:rsidR="001A0BEA">
        <w:rPr>
          <w:rFonts w:ascii="Times New Roman" w:hAnsi="Times New Roman"/>
          <w:bCs/>
          <w:sz w:val="22"/>
          <w:szCs w:val="22"/>
        </w:rPr>
        <w:t>6</w:t>
      </w:r>
      <w:r w:rsidRPr="00F33ABF">
        <w:rPr>
          <w:rFonts w:ascii="Times New Roman" w:hAnsi="Times New Roman"/>
          <w:bCs/>
          <w:sz w:val="22"/>
          <w:szCs w:val="22"/>
        </w:rPr>
        <w:t>-1</w:t>
      </w:r>
    </w:p>
    <w:p w14:paraId="5338E864" w14:textId="60E0278E" w:rsidR="00A83A5C" w:rsidRPr="00F33ABF" w:rsidRDefault="009E3A37" w:rsidP="009E3A37">
      <w:pPr>
        <w:rPr>
          <w:rFonts w:ascii="Times New Roman" w:hAnsi="Times New Roman"/>
          <w:sz w:val="22"/>
          <w:szCs w:val="22"/>
        </w:rPr>
      </w:pPr>
      <w:r w:rsidRPr="00F33ABF">
        <w:rPr>
          <w:rFonts w:ascii="Times New Roman" w:hAnsi="Times New Roman"/>
          <w:bCs/>
          <w:sz w:val="22"/>
          <w:szCs w:val="22"/>
        </w:rPr>
        <w:t xml:space="preserve">B. Polje, </w:t>
      </w:r>
      <w:r w:rsidR="00F33ABF" w:rsidRPr="00F33ABF">
        <w:rPr>
          <w:rFonts w:ascii="Times New Roman" w:hAnsi="Times New Roman"/>
          <w:bCs/>
          <w:sz w:val="22"/>
          <w:szCs w:val="22"/>
        </w:rPr>
        <w:tab/>
      </w:r>
      <w:r w:rsidR="001A0BEA">
        <w:rPr>
          <w:rFonts w:ascii="Times New Roman" w:hAnsi="Times New Roman"/>
          <w:bCs/>
          <w:sz w:val="22"/>
          <w:szCs w:val="22"/>
        </w:rPr>
        <w:t>09</w:t>
      </w:r>
      <w:r w:rsidRPr="00F33ABF">
        <w:rPr>
          <w:rFonts w:ascii="Times New Roman" w:hAnsi="Times New Roman"/>
          <w:bCs/>
          <w:sz w:val="22"/>
          <w:szCs w:val="22"/>
        </w:rPr>
        <w:t>.01.202</w:t>
      </w:r>
      <w:r w:rsidR="00593617">
        <w:rPr>
          <w:rFonts w:ascii="Times New Roman" w:hAnsi="Times New Roman"/>
          <w:bCs/>
          <w:sz w:val="22"/>
          <w:szCs w:val="22"/>
        </w:rPr>
        <w:t>6</w:t>
      </w:r>
      <w:r w:rsidRPr="00F33ABF">
        <w:rPr>
          <w:rFonts w:ascii="Times New Roman" w:hAnsi="Times New Roman"/>
          <w:bCs/>
          <w:sz w:val="22"/>
          <w:szCs w:val="22"/>
        </w:rPr>
        <w:t>.</w:t>
      </w:r>
      <w:r w:rsidR="00A83A5C" w:rsidRPr="00F33ABF">
        <w:rPr>
          <w:rFonts w:ascii="Times New Roman" w:hAnsi="Times New Roman"/>
          <w:sz w:val="22"/>
          <w:szCs w:val="22"/>
        </w:rPr>
        <w:tab/>
      </w:r>
    </w:p>
    <w:p w14:paraId="49382942" w14:textId="77777777" w:rsidR="00A83A5C" w:rsidRPr="00F33ABF" w:rsidRDefault="00A83A5C" w:rsidP="00A83A5C">
      <w:pPr>
        <w:rPr>
          <w:rFonts w:ascii="Times New Roman" w:hAnsi="Times New Roman"/>
          <w:sz w:val="22"/>
          <w:szCs w:val="22"/>
        </w:rPr>
      </w:pPr>
    </w:p>
    <w:p w14:paraId="05B0C24F" w14:textId="7AD8A814" w:rsidR="00D132E9" w:rsidRPr="00F33ABF" w:rsidRDefault="006C6852" w:rsidP="00D132E9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</w:t>
      </w:r>
      <w:r w:rsidR="00D132E9" w:rsidRPr="00F33ABF">
        <w:rPr>
          <w:rFonts w:ascii="Times New Roman" w:hAnsi="Times New Roman"/>
          <w:sz w:val="22"/>
          <w:szCs w:val="22"/>
        </w:rPr>
        <w:t xml:space="preserve"> članka 4. Pravilnika o provedbi jednostavne nabave Općine Mljet („Službeni glasnik Općine Mljet“ broj: 12/21 i 10/22) i članka 53. stavak 1. točka 7., 8. i 30. Statuta Općine Mljet („Službeni glasnik Općine Mljet“ broj 2/21 i 5/21-ispr), a u skladu s odredbama Plana javne nabave Općine Mljet za 202</w:t>
      </w:r>
      <w:r w:rsidR="001A0BEA">
        <w:rPr>
          <w:rFonts w:ascii="Times New Roman" w:hAnsi="Times New Roman"/>
          <w:sz w:val="22"/>
          <w:szCs w:val="22"/>
        </w:rPr>
        <w:t>6</w:t>
      </w:r>
      <w:r w:rsidR="00D132E9" w:rsidRPr="00F33ABF">
        <w:rPr>
          <w:rFonts w:ascii="Times New Roman" w:hAnsi="Times New Roman"/>
          <w:sz w:val="22"/>
          <w:szCs w:val="22"/>
        </w:rPr>
        <w:t>. godinu</w:t>
      </w:r>
      <w:r w:rsidR="001A0BEA">
        <w:rPr>
          <w:rFonts w:ascii="Times New Roman" w:hAnsi="Times New Roman"/>
          <w:sz w:val="22"/>
          <w:szCs w:val="22"/>
        </w:rPr>
        <w:t>,</w:t>
      </w:r>
      <w:r w:rsidR="00D132E9" w:rsidRPr="00F33ABF">
        <w:rPr>
          <w:rFonts w:ascii="Times New Roman" w:hAnsi="Times New Roman"/>
          <w:sz w:val="22"/>
          <w:szCs w:val="22"/>
        </w:rPr>
        <w:t xml:space="preserve"> </w:t>
      </w:r>
      <w:r w:rsidR="001A0BEA">
        <w:rPr>
          <w:rFonts w:ascii="Times New Roman" w:hAnsi="Times New Roman"/>
          <w:bCs/>
          <w:sz w:val="22"/>
          <w:szCs w:val="22"/>
        </w:rPr>
        <w:t xml:space="preserve">oznake </w:t>
      </w:r>
      <w:r w:rsidR="001A0BEA" w:rsidRPr="008C7FFE">
        <w:rPr>
          <w:rFonts w:ascii="Times New Roman" w:hAnsi="Times New Roman"/>
          <w:sz w:val="22"/>
          <w:szCs w:val="22"/>
        </w:rPr>
        <w:t>KLASA:</w:t>
      </w:r>
      <w:r w:rsidR="001A0BEA">
        <w:rPr>
          <w:rFonts w:ascii="Times New Roman" w:hAnsi="Times New Roman"/>
          <w:sz w:val="22"/>
          <w:szCs w:val="22"/>
        </w:rPr>
        <w:t xml:space="preserve"> </w:t>
      </w:r>
      <w:r w:rsidR="001A0BEA" w:rsidRPr="008C7FFE">
        <w:rPr>
          <w:rFonts w:ascii="Times New Roman" w:hAnsi="Times New Roman"/>
          <w:sz w:val="22"/>
          <w:szCs w:val="22"/>
        </w:rPr>
        <w:t>400-08/2</w:t>
      </w:r>
      <w:r w:rsidR="001A0BEA">
        <w:rPr>
          <w:rFonts w:ascii="Times New Roman" w:hAnsi="Times New Roman"/>
          <w:sz w:val="22"/>
          <w:szCs w:val="22"/>
        </w:rPr>
        <w:t>6</w:t>
      </w:r>
      <w:r w:rsidR="001A0BEA" w:rsidRPr="008C7FFE">
        <w:rPr>
          <w:rFonts w:ascii="Times New Roman" w:hAnsi="Times New Roman"/>
          <w:sz w:val="22"/>
          <w:szCs w:val="22"/>
        </w:rPr>
        <w:t>-01/01</w:t>
      </w:r>
      <w:r w:rsidR="001A0BEA">
        <w:rPr>
          <w:rFonts w:ascii="Times New Roman" w:hAnsi="Times New Roman"/>
          <w:sz w:val="22"/>
          <w:szCs w:val="22"/>
        </w:rPr>
        <w:t>;</w:t>
      </w:r>
      <w:r w:rsidR="001A0BEA" w:rsidRPr="008C7FFE">
        <w:rPr>
          <w:rFonts w:ascii="Times New Roman" w:hAnsi="Times New Roman"/>
          <w:sz w:val="22"/>
          <w:szCs w:val="22"/>
        </w:rPr>
        <w:fldChar w:fldCharType="begin"/>
      </w:r>
      <w:r w:rsidR="001A0BEA" w:rsidRPr="008C7FF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1A0BEA" w:rsidRPr="008C7FFE">
        <w:rPr>
          <w:rFonts w:ascii="Times New Roman" w:hAnsi="Times New Roman"/>
          <w:sz w:val="22"/>
          <w:szCs w:val="22"/>
        </w:rPr>
        <w:fldChar w:fldCharType="end"/>
      </w:r>
      <w:r w:rsidR="001A0BEA">
        <w:rPr>
          <w:rFonts w:ascii="Times New Roman" w:hAnsi="Times New Roman"/>
          <w:sz w:val="22"/>
          <w:szCs w:val="22"/>
        </w:rPr>
        <w:t xml:space="preserve"> </w:t>
      </w:r>
      <w:r w:rsidR="001A0BEA" w:rsidRPr="008C7FFE">
        <w:rPr>
          <w:rFonts w:ascii="Times New Roman" w:hAnsi="Times New Roman"/>
          <w:sz w:val="22"/>
          <w:szCs w:val="22"/>
        </w:rPr>
        <w:t>URBROJ:</w:t>
      </w:r>
      <w:r w:rsidR="001A0BEA">
        <w:rPr>
          <w:rFonts w:ascii="Times New Roman" w:hAnsi="Times New Roman"/>
          <w:sz w:val="22"/>
          <w:szCs w:val="22"/>
        </w:rPr>
        <w:t xml:space="preserve"> </w:t>
      </w:r>
      <w:r w:rsidR="001A0BEA" w:rsidRPr="008C7FFE">
        <w:rPr>
          <w:rFonts w:ascii="Times New Roman" w:hAnsi="Times New Roman"/>
          <w:sz w:val="22"/>
          <w:szCs w:val="22"/>
        </w:rPr>
        <w:t>2117-03-2</w:t>
      </w:r>
      <w:r w:rsidR="001A0BEA">
        <w:rPr>
          <w:rFonts w:ascii="Times New Roman" w:hAnsi="Times New Roman"/>
          <w:sz w:val="22"/>
          <w:szCs w:val="22"/>
        </w:rPr>
        <w:t>6</w:t>
      </w:r>
      <w:r w:rsidR="001A0BEA" w:rsidRPr="008C7FFE">
        <w:rPr>
          <w:rFonts w:ascii="Times New Roman" w:hAnsi="Times New Roman"/>
          <w:sz w:val="22"/>
          <w:szCs w:val="22"/>
        </w:rPr>
        <w:t>-</w:t>
      </w:r>
      <w:r w:rsidR="001A0BEA">
        <w:rPr>
          <w:rFonts w:ascii="Times New Roman" w:hAnsi="Times New Roman"/>
          <w:sz w:val="22"/>
          <w:szCs w:val="22"/>
        </w:rPr>
        <w:t>1</w:t>
      </w:r>
      <w:r w:rsidR="001A0BEA" w:rsidRPr="008C7FFE">
        <w:rPr>
          <w:rFonts w:ascii="Times New Roman" w:hAnsi="Times New Roman"/>
          <w:sz w:val="22"/>
          <w:szCs w:val="22"/>
        </w:rPr>
        <w:fldChar w:fldCharType="begin"/>
      </w:r>
      <w:r w:rsidR="001A0BEA" w:rsidRPr="008C7FF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1A0BEA" w:rsidRPr="008C7FFE">
        <w:rPr>
          <w:rFonts w:ascii="Times New Roman" w:hAnsi="Times New Roman"/>
          <w:sz w:val="22"/>
          <w:szCs w:val="22"/>
        </w:rPr>
        <w:fldChar w:fldCharType="end"/>
      </w:r>
      <w:r w:rsidR="001A0BEA">
        <w:rPr>
          <w:rFonts w:ascii="Times New Roman" w:hAnsi="Times New Roman"/>
          <w:sz w:val="22"/>
          <w:szCs w:val="22"/>
        </w:rPr>
        <w:t xml:space="preserve"> od 08. 01</w:t>
      </w:r>
      <w:r w:rsidR="001A0BEA" w:rsidRPr="008C7FFE">
        <w:rPr>
          <w:rFonts w:ascii="Times New Roman" w:hAnsi="Times New Roman"/>
          <w:sz w:val="22"/>
          <w:szCs w:val="22"/>
        </w:rPr>
        <w:t>.</w:t>
      </w:r>
      <w:r w:rsidR="001A0BEA">
        <w:rPr>
          <w:rFonts w:ascii="Times New Roman" w:hAnsi="Times New Roman"/>
          <w:sz w:val="22"/>
          <w:szCs w:val="22"/>
        </w:rPr>
        <w:t xml:space="preserve"> </w:t>
      </w:r>
      <w:r w:rsidR="001A0BEA" w:rsidRPr="008C7FFE">
        <w:rPr>
          <w:rFonts w:ascii="Times New Roman" w:hAnsi="Times New Roman"/>
          <w:sz w:val="22"/>
          <w:szCs w:val="22"/>
        </w:rPr>
        <w:t>202</w:t>
      </w:r>
      <w:r w:rsidR="001A0BEA">
        <w:rPr>
          <w:rFonts w:ascii="Times New Roman" w:hAnsi="Times New Roman"/>
          <w:sz w:val="22"/>
          <w:szCs w:val="22"/>
        </w:rPr>
        <w:t>6</w:t>
      </w:r>
      <w:r w:rsidR="001A0BEA" w:rsidRPr="008C7FFE">
        <w:rPr>
          <w:rFonts w:ascii="Times New Roman" w:hAnsi="Times New Roman"/>
          <w:sz w:val="22"/>
          <w:szCs w:val="22"/>
        </w:rPr>
        <w:t>.</w:t>
      </w:r>
      <w:r w:rsidR="001A0BEA">
        <w:rPr>
          <w:rFonts w:ascii="Times New Roman" w:hAnsi="Times New Roman"/>
          <w:sz w:val="22"/>
          <w:szCs w:val="22"/>
        </w:rPr>
        <w:t xml:space="preserve"> godine</w:t>
      </w:r>
      <w:r w:rsidR="00D132E9" w:rsidRPr="00F33ABF">
        <w:rPr>
          <w:rFonts w:ascii="Times New Roman" w:hAnsi="Times New Roman"/>
          <w:sz w:val="22"/>
          <w:szCs w:val="22"/>
        </w:rPr>
        <w:t>) i odredbama Odluke o donošenju Proračuna Općine Mljet za 202</w:t>
      </w:r>
      <w:r w:rsidR="001A0BEA">
        <w:rPr>
          <w:rFonts w:ascii="Times New Roman" w:hAnsi="Times New Roman"/>
          <w:sz w:val="22"/>
          <w:szCs w:val="22"/>
        </w:rPr>
        <w:t>6</w:t>
      </w:r>
      <w:r w:rsidR="00D132E9" w:rsidRPr="00F33ABF">
        <w:rPr>
          <w:rFonts w:ascii="Times New Roman" w:hAnsi="Times New Roman"/>
          <w:sz w:val="22"/>
          <w:szCs w:val="22"/>
        </w:rPr>
        <w:t>. godinu s projekcijama Proračuna Općine Mljet za 202</w:t>
      </w:r>
      <w:r w:rsidR="001A0BEA">
        <w:rPr>
          <w:rFonts w:ascii="Times New Roman" w:hAnsi="Times New Roman"/>
          <w:sz w:val="22"/>
          <w:szCs w:val="22"/>
        </w:rPr>
        <w:t>7</w:t>
      </w:r>
      <w:r w:rsidR="00D132E9" w:rsidRPr="00F33ABF">
        <w:rPr>
          <w:rFonts w:ascii="Times New Roman" w:hAnsi="Times New Roman"/>
          <w:sz w:val="22"/>
          <w:szCs w:val="22"/>
        </w:rPr>
        <w:t>. i 202</w:t>
      </w:r>
      <w:r w:rsidR="001A0BEA">
        <w:rPr>
          <w:rFonts w:ascii="Times New Roman" w:hAnsi="Times New Roman"/>
          <w:sz w:val="22"/>
          <w:szCs w:val="22"/>
        </w:rPr>
        <w:t>8</w:t>
      </w:r>
      <w:r w:rsidR="00D132E9" w:rsidRPr="00F33ABF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1A0BEA">
        <w:rPr>
          <w:rFonts w:ascii="Times New Roman" w:hAnsi="Times New Roman"/>
          <w:sz w:val="22"/>
          <w:szCs w:val="22"/>
        </w:rPr>
        <w:t>10</w:t>
      </w:r>
      <w:r w:rsidR="00D132E9" w:rsidRPr="00F33ABF">
        <w:rPr>
          <w:rFonts w:ascii="Times New Roman" w:hAnsi="Times New Roman"/>
          <w:sz w:val="22"/>
          <w:szCs w:val="22"/>
        </w:rPr>
        <w:t>/2</w:t>
      </w:r>
      <w:r w:rsidR="001A0BEA">
        <w:rPr>
          <w:rFonts w:ascii="Times New Roman" w:hAnsi="Times New Roman"/>
          <w:sz w:val="22"/>
          <w:szCs w:val="22"/>
        </w:rPr>
        <w:t>5</w:t>
      </w:r>
      <w:r w:rsidR="00D132E9" w:rsidRPr="00F33ABF">
        <w:rPr>
          <w:rFonts w:ascii="Times New Roman" w:hAnsi="Times New Roman"/>
          <w:sz w:val="22"/>
          <w:szCs w:val="22"/>
        </w:rPr>
        <w:t xml:space="preserve">), Općinski načelnik Općine Mljet donio je dana </w:t>
      </w:r>
      <w:r w:rsidR="001A0BEA">
        <w:rPr>
          <w:rFonts w:ascii="Times New Roman" w:hAnsi="Times New Roman"/>
          <w:sz w:val="22"/>
          <w:szCs w:val="22"/>
        </w:rPr>
        <w:t>09</w:t>
      </w:r>
      <w:r w:rsidR="00D132E9" w:rsidRPr="00F33ABF">
        <w:rPr>
          <w:rFonts w:ascii="Times New Roman" w:hAnsi="Times New Roman"/>
          <w:sz w:val="22"/>
          <w:szCs w:val="22"/>
        </w:rPr>
        <w:t>. siječnja 202</w:t>
      </w:r>
      <w:r w:rsidR="001A0BEA">
        <w:rPr>
          <w:rFonts w:ascii="Times New Roman" w:hAnsi="Times New Roman"/>
          <w:sz w:val="22"/>
          <w:szCs w:val="22"/>
        </w:rPr>
        <w:t>6</w:t>
      </w:r>
      <w:r w:rsidR="00D132E9" w:rsidRPr="00F33ABF">
        <w:rPr>
          <w:rFonts w:ascii="Times New Roman" w:hAnsi="Times New Roman"/>
          <w:sz w:val="22"/>
          <w:szCs w:val="22"/>
        </w:rPr>
        <w:t>. godine slijedeću</w:t>
      </w:r>
    </w:p>
    <w:p w14:paraId="0B881972" w14:textId="77777777" w:rsidR="00E91BA6" w:rsidRPr="00F33ABF" w:rsidRDefault="00E91BA6" w:rsidP="00E91BA6">
      <w:pPr>
        <w:rPr>
          <w:rFonts w:ascii="Times New Roman" w:hAnsi="Times New Roman"/>
          <w:sz w:val="22"/>
          <w:szCs w:val="22"/>
        </w:rPr>
      </w:pPr>
    </w:p>
    <w:p w14:paraId="7F44F138" w14:textId="77777777" w:rsidR="00E91BA6" w:rsidRPr="00F33ABF" w:rsidRDefault="00E91BA6" w:rsidP="00E91BA6">
      <w:pPr>
        <w:jc w:val="center"/>
        <w:rPr>
          <w:rFonts w:ascii="Times New Roman" w:hAnsi="Times New Roman"/>
          <w:b/>
          <w:sz w:val="22"/>
          <w:szCs w:val="22"/>
        </w:rPr>
      </w:pPr>
      <w:r w:rsidRPr="00F33ABF">
        <w:rPr>
          <w:rFonts w:ascii="Times New Roman" w:hAnsi="Times New Roman"/>
          <w:b/>
          <w:sz w:val="22"/>
          <w:szCs w:val="22"/>
        </w:rPr>
        <w:t>O   D   L   U   K   U</w:t>
      </w:r>
    </w:p>
    <w:p w14:paraId="12E6E423" w14:textId="1ED1AC0C" w:rsidR="00E91BA6" w:rsidRPr="00F33ABF" w:rsidRDefault="00E91BA6" w:rsidP="00E91BA6">
      <w:pPr>
        <w:jc w:val="center"/>
        <w:rPr>
          <w:rFonts w:ascii="Times New Roman" w:hAnsi="Times New Roman"/>
          <w:b/>
          <w:sz w:val="22"/>
          <w:szCs w:val="22"/>
        </w:rPr>
      </w:pPr>
      <w:r w:rsidRPr="00F33ABF">
        <w:rPr>
          <w:rFonts w:ascii="Times New Roman" w:hAnsi="Times New Roman"/>
          <w:b/>
          <w:sz w:val="22"/>
          <w:szCs w:val="22"/>
        </w:rPr>
        <w:t>o nabavi materijala za čišćenje za 202</w:t>
      </w:r>
      <w:r w:rsidR="00DE0566">
        <w:rPr>
          <w:rFonts w:ascii="Times New Roman" w:hAnsi="Times New Roman"/>
          <w:b/>
          <w:sz w:val="22"/>
          <w:szCs w:val="22"/>
        </w:rPr>
        <w:t>6</w:t>
      </w:r>
      <w:r w:rsidRPr="00F33ABF">
        <w:rPr>
          <w:rFonts w:ascii="Times New Roman" w:hAnsi="Times New Roman"/>
          <w:b/>
          <w:sz w:val="22"/>
          <w:szCs w:val="22"/>
        </w:rPr>
        <w:t>. godinu</w:t>
      </w:r>
    </w:p>
    <w:p w14:paraId="3ECAD0AE" w14:textId="53919DD6" w:rsidR="00E91BA6" w:rsidRPr="00F33ABF" w:rsidRDefault="00E91BA6" w:rsidP="00E91BA6">
      <w:pPr>
        <w:jc w:val="center"/>
        <w:rPr>
          <w:rFonts w:ascii="Times New Roman" w:hAnsi="Times New Roman"/>
          <w:b/>
          <w:sz w:val="22"/>
          <w:szCs w:val="22"/>
        </w:rPr>
      </w:pPr>
      <w:r w:rsidRPr="00F33ABF">
        <w:rPr>
          <w:rFonts w:ascii="Times New Roman" w:hAnsi="Times New Roman"/>
          <w:b/>
          <w:sz w:val="22"/>
          <w:szCs w:val="22"/>
        </w:rPr>
        <w:t>(</w:t>
      </w:r>
      <w:r w:rsidR="001A0BEA">
        <w:rPr>
          <w:rFonts w:ascii="Times New Roman" w:hAnsi="Times New Roman"/>
          <w:b/>
          <w:sz w:val="22"/>
          <w:szCs w:val="22"/>
        </w:rPr>
        <w:t>10</w:t>
      </w:r>
      <w:r w:rsidRPr="00F33ABF">
        <w:rPr>
          <w:rFonts w:ascii="Times New Roman" w:hAnsi="Times New Roman"/>
          <w:b/>
          <w:sz w:val="22"/>
          <w:szCs w:val="22"/>
        </w:rPr>
        <w:t>/202</w:t>
      </w:r>
      <w:r w:rsidR="001A0BEA">
        <w:rPr>
          <w:rFonts w:ascii="Times New Roman" w:hAnsi="Times New Roman"/>
          <w:b/>
          <w:sz w:val="22"/>
          <w:szCs w:val="22"/>
        </w:rPr>
        <w:t>6</w:t>
      </w:r>
      <w:r w:rsidRPr="00F33ABF">
        <w:rPr>
          <w:rFonts w:ascii="Times New Roman" w:hAnsi="Times New Roman"/>
          <w:b/>
          <w:sz w:val="22"/>
          <w:szCs w:val="22"/>
        </w:rPr>
        <w:t>-PAO)</w:t>
      </w:r>
    </w:p>
    <w:p w14:paraId="05B4855F" w14:textId="77777777" w:rsidR="00E91BA6" w:rsidRPr="00F33ABF" w:rsidRDefault="00E91BA6" w:rsidP="00E91BA6">
      <w:pPr>
        <w:rPr>
          <w:rFonts w:ascii="Times New Roman" w:hAnsi="Times New Roman"/>
          <w:b/>
          <w:sz w:val="22"/>
          <w:szCs w:val="22"/>
        </w:rPr>
      </w:pPr>
    </w:p>
    <w:p w14:paraId="796D3F09" w14:textId="77777777" w:rsidR="00E91BA6" w:rsidRPr="00F33ABF" w:rsidRDefault="00E91BA6" w:rsidP="00E91BA6">
      <w:pPr>
        <w:jc w:val="center"/>
        <w:rPr>
          <w:rFonts w:ascii="Times New Roman" w:hAnsi="Times New Roman"/>
          <w:b/>
          <w:sz w:val="22"/>
          <w:szCs w:val="22"/>
        </w:rPr>
      </w:pPr>
      <w:r w:rsidRPr="00F33ABF">
        <w:rPr>
          <w:rFonts w:ascii="Times New Roman" w:hAnsi="Times New Roman"/>
          <w:b/>
          <w:sz w:val="22"/>
          <w:szCs w:val="22"/>
        </w:rPr>
        <w:t>I.</w:t>
      </w:r>
    </w:p>
    <w:p w14:paraId="79B5120B" w14:textId="4CCA9DE2" w:rsidR="00631503" w:rsidRPr="00F33ABF" w:rsidRDefault="00E91BA6" w:rsidP="00E91BA6">
      <w:pPr>
        <w:rPr>
          <w:rFonts w:ascii="Times New Roman" w:hAnsi="Times New Roman"/>
          <w:color w:val="000000"/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tab/>
        <w:t xml:space="preserve">Odobravaju se sredstva za nabavu materijala za čišćenje u iznosu </w:t>
      </w:r>
      <w:r w:rsidRPr="001A0BEA">
        <w:rPr>
          <w:rFonts w:ascii="Times New Roman" w:hAnsi="Times New Roman"/>
          <w:sz w:val="22"/>
          <w:szCs w:val="22"/>
        </w:rPr>
        <w:t>od</w:t>
      </w:r>
      <w:r w:rsidRPr="00F33AB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C6852">
        <w:rPr>
          <w:rFonts w:ascii="Times New Roman" w:hAnsi="Times New Roman"/>
          <w:sz w:val="22"/>
          <w:szCs w:val="22"/>
        </w:rPr>
        <w:t>8</w:t>
      </w:r>
      <w:r w:rsidR="001A0BEA">
        <w:rPr>
          <w:rFonts w:ascii="Times New Roman" w:hAnsi="Times New Roman"/>
          <w:sz w:val="22"/>
          <w:szCs w:val="22"/>
        </w:rPr>
        <w:t>8</w:t>
      </w:r>
      <w:r w:rsidR="005F60A0" w:rsidRPr="006C6852">
        <w:rPr>
          <w:rFonts w:ascii="Times New Roman" w:hAnsi="Times New Roman"/>
          <w:sz w:val="22"/>
          <w:szCs w:val="22"/>
        </w:rPr>
        <w:t>0,00</w:t>
      </w:r>
      <w:r w:rsidR="005F60A0" w:rsidRPr="00F33ABF">
        <w:rPr>
          <w:rFonts w:ascii="Times New Roman" w:hAnsi="Times New Roman"/>
          <w:sz w:val="22"/>
          <w:szCs w:val="22"/>
        </w:rPr>
        <w:t xml:space="preserve"> EUR</w:t>
      </w:r>
      <w:r w:rsidRPr="00F33ABF">
        <w:rPr>
          <w:rFonts w:ascii="Times New Roman" w:hAnsi="Times New Roman"/>
          <w:sz w:val="22"/>
          <w:szCs w:val="22"/>
        </w:rPr>
        <w:t xml:space="preserve"> + PDV na godišnjoj razini za 202</w:t>
      </w:r>
      <w:r w:rsidR="001A0BEA">
        <w:rPr>
          <w:rFonts w:ascii="Times New Roman" w:hAnsi="Times New Roman"/>
          <w:sz w:val="22"/>
          <w:szCs w:val="22"/>
        </w:rPr>
        <w:t>6</w:t>
      </w:r>
      <w:r w:rsidRPr="00F33ABF">
        <w:rPr>
          <w:rFonts w:ascii="Times New Roman" w:hAnsi="Times New Roman"/>
          <w:sz w:val="22"/>
          <w:szCs w:val="22"/>
        </w:rPr>
        <w:t xml:space="preserve">. godinu, a u skladu s planiranim </w:t>
      </w:r>
      <w:r w:rsidRPr="00F33ABF">
        <w:rPr>
          <w:rFonts w:ascii="Times New Roman" w:hAnsi="Times New Roman"/>
          <w:color w:val="000000"/>
          <w:sz w:val="22"/>
          <w:szCs w:val="22"/>
        </w:rPr>
        <w:t xml:space="preserve">Aktivnost A201001 Troškovi Jedinstvenog upravnog odjela na proračunskoj poziciji </w:t>
      </w:r>
      <w:r w:rsidR="001A0BEA" w:rsidRPr="001A0BEA">
        <w:rPr>
          <w:rFonts w:ascii="Times New Roman" w:hAnsi="Times New Roman"/>
          <w:sz w:val="22"/>
          <w:szCs w:val="22"/>
          <w:lang w:eastAsia="hr-HR"/>
        </w:rPr>
        <w:t>R0033, konto</w:t>
      </w:r>
      <w:r w:rsidR="001A0BEA">
        <w:rPr>
          <w:rFonts w:ascii="Arial" w:hAnsi="Arial" w:cs="Arial"/>
          <w:b/>
          <w:bCs/>
          <w:lang w:eastAsia="hr-HR"/>
        </w:rPr>
        <w:t xml:space="preserve"> </w:t>
      </w:r>
      <w:r w:rsidRPr="00F33ABF">
        <w:rPr>
          <w:rFonts w:ascii="Times New Roman" w:hAnsi="Times New Roman"/>
          <w:color w:val="000000"/>
          <w:sz w:val="22"/>
          <w:szCs w:val="22"/>
        </w:rPr>
        <w:t>32214.</w:t>
      </w:r>
    </w:p>
    <w:p w14:paraId="10339B5D" w14:textId="0E0BE74C" w:rsidR="00E91BA6" w:rsidRPr="00F33ABF" w:rsidRDefault="00E91BA6" w:rsidP="00E91BA6">
      <w:pPr>
        <w:rPr>
          <w:rFonts w:ascii="Times New Roman" w:hAnsi="Times New Roman"/>
          <w:sz w:val="22"/>
          <w:szCs w:val="22"/>
        </w:rPr>
      </w:pPr>
    </w:p>
    <w:p w14:paraId="26DC0359" w14:textId="77777777" w:rsidR="00E91BA6" w:rsidRPr="00F33ABF" w:rsidRDefault="00E91BA6" w:rsidP="00E91BA6">
      <w:pPr>
        <w:jc w:val="center"/>
        <w:rPr>
          <w:rFonts w:ascii="Times New Roman" w:hAnsi="Times New Roman"/>
          <w:b/>
          <w:sz w:val="22"/>
          <w:szCs w:val="22"/>
        </w:rPr>
      </w:pPr>
      <w:r w:rsidRPr="00F33ABF">
        <w:rPr>
          <w:rFonts w:ascii="Times New Roman" w:hAnsi="Times New Roman"/>
          <w:b/>
          <w:sz w:val="22"/>
          <w:szCs w:val="22"/>
        </w:rPr>
        <w:t>II.</w:t>
      </w:r>
    </w:p>
    <w:p w14:paraId="61792886" w14:textId="5F29A08A" w:rsidR="00E91BA6" w:rsidRPr="00F33ABF" w:rsidRDefault="00E91BA6" w:rsidP="00E91BA6">
      <w:pPr>
        <w:rPr>
          <w:rFonts w:ascii="Times New Roman" w:hAnsi="Times New Roman"/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tab/>
        <w:t xml:space="preserve">Predmetna nabava nosi internu oznaku nabave </w:t>
      </w:r>
      <w:r w:rsidR="00DE0566">
        <w:rPr>
          <w:rFonts w:ascii="Times New Roman" w:hAnsi="Times New Roman"/>
          <w:sz w:val="22"/>
          <w:szCs w:val="22"/>
        </w:rPr>
        <w:t>6</w:t>
      </w:r>
      <w:r w:rsidRPr="00F33ABF">
        <w:rPr>
          <w:rFonts w:ascii="Times New Roman" w:hAnsi="Times New Roman"/>
          <w:sz w:val="22"/>
          <w:szCs w:val="22"/>
        </w:rPr>
        <w:t>/202</w:t>
      </w:r>
      <w:r w:rsidR="00DE0566">
        <w:rPr>
          <w:rFonts w:ascii="Times New Roman" w:hAnsi="Times New Roman"/>
          <w:sz w:val="22"/>
          <w:szCs w:val="22"/>
        </w:rPr>
        <w:t>6</w:t>
      </w:r>
      <w:r w:rsidR="001A0BEA">
        <w:rPr>
          <w:rFonts w:ascii="Times New Roman" w:hAnsi="Times New Roman"/>
          <w:sz w:val="22"/>
          <w:szCs w:val="22"/>
        </w:rPr>
        <w:t>,a bez</w:t>
      </w:r>
      <w:r w:rsidRPr="00F33ABF">
        <w:rPr>
          <w:rFonts w:ascii="Times New Roman" w:hAnsi="Times New Roman"/>
          <w:sz w:val="22"/>
          <w:szCs w:val="22"/>
        </w:rPr>
        <w:t xml:space="preserve"> evidencijsk</w:t>
      </w:r>
      <w:r w:rsidR="001A0BEA">
        <w:rPr>
          <w:rFonts w:ascii="Times New Roman" w:hAnsi="Times New Roman"/>
          <w:sz w:val="22"/>
          <w:szCs w:val="22"/>
        </w:rPr>
        <w:t>e</w:t>
      </w:r>
      <w:r w:rsidRPr="00F33ABF">
        <w:rPr>
          <w:rFonts w:ascii="Times New Roman" w:hAnsi="Times New Roman"/>
          <w:sz w:val="22"/>
          <w:szCs w:val="22"/>
        </w:rPr>
        <w:t xml:space="preserve"> oznak</w:t>
      </w:r>
      <w:r w:rsidR="001A0BEA">
        <w:rPr>
          <w:rFonts w:ascii="Times New Roman" w:hAnsi="Times New Roman"/>
          <w:sz w:val="22"/>
          <w:szCs w:val="22"/>
        </w:rPr>
        <w:t>e</w:t>
      </w:r>
      <w:r w:rsidRPr="00F33ABF">
        <w:rPr>
          <w:rFonts w:ascii="Times New Roman" w:hAnsi="Times New Roman"/>
          <w:sz w:val="22"/>
          <w:szCs w:val="22"/>
        </w:rPr>
        <w:t xml:space="preserve"> nabave</w:t>
      </w:r>
      <w:r w:rsidR="001A0BEA">
        <w:rPr>
          <w:rFonts w:ascii="Times New Roman" w:hAnsi="Times New Roman"/>
          <w:sz w:val="22"/>
          <w:szCs w:val="22"/>
        </w:rPr>
        <w:t>.</w:t>
      </w:r>
    </w:p>
    <w:p w14:paraId="706F4E0A" w14:textId="77777777" w:rsidR="00DE0566" w:rsidRPr="00F33ABF" w:rsidRDefault="00DE0566" w:rsidP="00E91BA6">
      <w:pPr>
        <w:rPr>
          <w:rFonts w:ascii="Times New Roman" w:hAnsi="Times New Roman"/>
          <w:sz w:val="22"/>
          <w:szCs w:val="22"/>
        </w:rPr>
      </w:pPr>
    </w:p>
    <w:p w14:paraId="2EEDBD24" w14:textId="77777777" w:rsidR="00E91BA6" w:rsidRPr="00F33ABF" w:rsidRDefault="00E91BA6" w:rsidP="00E91BA6">
      <w:pPr>
        <w:jc w:val="center"/>
        <w:rPr>
          <w:rFonts w:ascii="Times New Roman" w:hAnsi="Times New Roman"/>
          <w:b/>
          <w:sz w:val="22"/>
          <w:szCs w:val="22"/>
        </w:rPr>
      </w:pPr>
      <w:r w:rsidRPr="00F33ABF">
        <w:rPr>
          <w:rFonts w:ascii="Times New Roman" w:hAnsi="Times New Roman"/>
          <w:b/>
          <w:sz w:val="22"/>
          <w:szCs w:val="22"/>
        </w:rPr>
        <w:t>III.</w:t>
      </w:r>
    </w:p>
    <w:p w14:paraId="717DDC87" w14:textId="54041EF7" w:rsidR="00E91BA6" w:rsidRPr="00F33ABF" w:rsidRDefault="00E91BA6" w:rsidP="00E91BA6">
      <w:pPr>
        <w:rPr>
          <w:rFonts w:ascii="Times New Roman" w:hAnsi="Times New Roman"/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tab/>
        <w:t>Za predmetnu nabavu odabire se dobavljač Tommy d.o.o. Split, 21 000 Split, Domovinskog rata 23, OIB: 00278260010, a cijena se ugovara prema njegovom važećem cjeniku na dan isporuke robe uz ugovorena međusobna prava, obveze i odgovornosti definirana njegovim važećim općim uvjetima na dan isporuke polazeći od činjenice da se radi o najvećem otočnom trgovcu.</w:t>
      </w:r>
    </w:p>
    <w:p w14:paraId="04821557" w14:textId="77777777" w:rsidR="00E91BA6" w:rsidRPr="00F33ABF" w:rsidRDefault="00E91BA6" w:rsidP="00E91BA6">
      <w:pPr>
        <w:rPr>
          <w:rFonts w:ascii="Times New Roman" w:hAnsi="Times New Roman"/>
          <w:sz w:val="22"/>
          <w:szCs w:val="22"/>
        </w:rPr>
      </w:pPr>
    </w:p>
    <w:p w14:paraId="0D796C79" w14:textId="77777777" w:rsidR="00E91BA6" w:rsidRPr="00F33ABF" w:rsidRDefault="00E91BA6" w:rsidP="00E91BA6">
      <w:pPr>
        <w:jc w:val="center"/>
        <w:rPr>
          <w:rFonts w:ascii="Times New Roman" w:hAnsi="Times New Roman"/>
          <w:b/>
          <w:sz w:val="22"/>
          <w:szCs w:val="22"/>
        </w:rPr>
      </w:pPr>
      <w:r w:rsidRPr="00F33ABF">
        <w:rPr>
          <w:rFonts w:ascii="Times New Roman" w:hAnsi="Times New Roman"/>
          <w:b/>
          <w:sz w:val="22"/>
          <w:szCs w:val="22"/>
        </w:rPr>
        <w:t>IV.</w:t>
      </w:r>
    </w:p>
    <w:p w14:paraId="06430479" w14:textId="77777777" w:rsidR="00E91BA6" w:rsidRPr="00F33ABF" w:rsidRDefault="00E91BA6" w:rsidP="00E91BA6">
      <w:pPr>
        <w:rPr>
          <w:rFonts w:ascii="Times New Roman" w:hAnsi="Times New Roman"/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tab/>
        <w:t>Ovu Odluku ovlašteni su provesti i za provođenje su odgovorni nadležni službenici Jedinstvenog upravnog odjela Općine Mljet.</w:t>
      </w:r>
    </w:p>
    <w:p w14:paraId="540F575E" w14:textId="77777777" w:rsidR="00E91BA6" w:rsidRPr="00F33ABF" w:rsidRDefault="00E91BA6" w:rsidP="00E91BA6">
      <w:pPr>
        <w:rPr>
          <w:rFonts w:ascii="Times New Roman" w:hAnsi="Times New Roman"/>
          <w:b/>
          <w:sz w:val="22"/>
          <w:szCs w:val="22"/>
        </w:rPr>
      </w:pPr>
    </w:p>
    <w:p w14:paraId="220BCB6E" w14:textId="77777777" w:rsidR="00A83A5C" w:rsidRPr="00F33ABF" w:rsidRDefault="00A83A5C" w:rsidP="00A83A5C">
      <w:pPr>
        <w:jc w:val="center"/>
        <w:rPr>
          <w:rFonts w:ascii="Times New Roman" w:hAnsi="Times New Roman"/>
          <w:b/>
          <w:sz w:val="22"/>
          <w:szCs w:val="22"/>
        </w:rPr>
      </w:pPr>
      <w:r w:rsidRPr="00F33ABF">
        <w:rPr>
          <w:rFonts w:ascii="Times New Roman" w:hAnsi="Times New Roman"/>
          <w:b/>
          <w:sz w:val="22"/>
          <w:szCs w:val="22"/>
        </w:rPr>
        <w:t>V.</w:t>
      </w:r>
    </w:p>
    <w:p w14:paraId="3987FAA7" w14:textId="34BC9D6A" w:rsidR="00A83A5C" w:rsidRPr="00F33ABF" w:rsidRDefault="00A83A5C" w:rsidP="00A83A5C">
      <w:pPr>
        <w:ind w:firstLine="720"/>
        <w:rPr>
          <w:rFonts w:ascii="Times New Roman" w:hAnsi="Times New Roman"/>
          <w:bCs/>
          <w:sz w:val="22"/>
          <w:szCs w:val="22"/>
        </w:rPr>
      </w:pPr>
      <w:r w:rsidRPr="00F33ABF">
        <w:rPr>
          <w:rFonts w:ascii="Times New Roman" w:hAnsi="Times New Roman"/>
          <w:bCs/>
          <w:sz w:val="22"/>
          <w:szCs w:val="22"/>
        </w:rPr>
        <w:t>Ova Odluka primjenjuje se od 01. siječnja 202</w:t>
      </w:r>
      <w:r w:rsidR="001A0BEA">
        <w:rPr>
          <w:rFonts w:ascii="Times New Roman" w:hAnsi="Times New Roman"/>
          <w:bCs/>
          <w:sz w:val="22"/>
          <w:szCs w:val="22"/>
        </w:rPr>
        <w:t>6</w:t>
      </w:r>
      <w:r w:rsidRPr="00F33ABF">
        <w:rPr>
          <w:rFonts w:ascii="Times New Roman" w:hAnsi="Times New Roman"/>
          <w:bCs/>
          <w:sz w:val="22"/>
          <w:szCs w:val="22"/>
        </w:rPr>
        <w:t>. godine.</w:t>
      </w:r>
    </w:p>
    <w:p w14:paraId="30A79B48" w14:textId="77777777" w:rsidR="00A83A5C" w:rsidRPr="00F33ABF" w:rsidRDefault="00A83A5C" w:rsidP="00A83A5C">
      <w:pPr>
        <w:rPr>
          <w:rFonts w:ascii="Times New Roman" w:hAnsi="Times New Roman"/>
          <w:bCs/>
          <w:sz w:val="22"/>
          <w:szCs w:val="22"/>
        </w:rPr>
      </w:pPr>
    </w:p>
    <w:p w14:paraId="28FCDEFE" w14:textId="77777777" w:rsidR="00A83A5C" w:rsidRPr="00F33ABF" w:rsidRDefault="00A83A5C" w:rsidP="00A83A5C">
      <w:pPr>
        <w:jc w:val="center"/>
        <w:rPr>
          <w:rFonts w:ascii="Times New Roman" w:hAnsi="Times New Roman"/>
          <w:b/>
          <w:sz w:val="22"/>
          <w:szCs w:val="22"/>
        </w:rPr>
      </w:pPr>
      <w:r w:rsidRPr="00F33ABF">
        <w:rPr>
          <w:rFonts w:ascii="Times New Roman" w:hAnsi="Times New Roman"/>
          <w:b/>
          <w:sz w:val="22"/>
          <w:szCs w:val="22"/>
        </w:rPr>
        <w:t>VI.</w:t>
      </w:r>
    </w:p>
    <w:p w14:paraId="080374D8" w14:textId="0F99C42A" w:rsidR="00A83A5C" w:rsidRPr="00F33ABF" w:rsidRDefault="00A83A5C" w:rsidP="00A83A5C">
      <w:pPr>
        <w:rPr>
          <w:rFonts w:ascii="Times New Roman" w:hAnsi="Times New Roman"/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tab/>
        <w:t>Ova Odluka stupa na snagu danom donošenja, te se unosi u propisane registre i objavljuje u skladu sa Zakonom o pravu na pristup informacijama („Narodne novine“ broj: 25/13</w:t>
      </w:r>
      <w:r w:rsidR="00F33ABF" w:rsidRPr="00F33ABF">
        <w:rPr>
          <w:rFonts w:ascii="Times New Roman" w:hAnsi="Times New Roman"/>
          <w:sz w:val="22"/>
          <w:szCs w:val="22"/>
        </w:rPr>
        <w:t xml:space="preserve">, </w:t>
      </w:r>
      <w:r w:rsidRPr="00F33ABF">
        <w:rPr>
          <w:rFonts w:ascii="Times New Roman" w:hAnsi="Times New Roman"/>
          <w:sz w:val="22"/>
          <w:szCs w:val="22"/>
        </w:rPr>
        <w:t>85/15</w:t>
      </w:r>
      <w:r w:rsidR="00F33ABF" w:rsidRPr="00F33ABF">
        <w:rPr>
          <w:rFonts w:ascii="Times New Roman" w:hAnsi="Times New Roman"/>
          <w:sz w:val="22"/>
          <w:szCs w:val="22"/>
        </w:rPr>
        <w:t xml:space="preserve"> i 69/22</w:t>
      </w:r>
      <w:r w:rsidRPr="00F33ABF">
        <w:rPr>
          <w:rFonts w:ascii="Times New Roman" w:hAnsi="Times New Roman"/>
          <w:sz w:val="22"/>
          <w:szCs w:val="22"/>
        </w:rPr>
        <w:t>) i općim aktima Općine Mljet.</w:t>
      </w:r>
    </w:p>
    <w:p w14:paraId="0BC7A890" w14:textId="77777777" w:rsidR="00E91BA6" w:rsidRPr="00F33ABF" w:rsidRDefault="00E91BA6" w:rsidP="00E91BA6">
      <w:pPr>
        <w:rPr>
          <w:rFonts w:ascii="Times New Roman" w:hAnsi="Times New Roman"/>
          <w:sz w:val="22"/>
          <w:szCs w:val="22"/>
        </w:rPr>
      </w:pPr>
    </w:p>
    <w:p w14:paraId="059A45D4" w14:textId="3D24DC39" w:rsidR="00E91BA6" w:rsidRDefault="00E91BA6" w:rsidP="00E91BA6">
      <w:pPr>
        <w:rPr>
          <w:rFonts w:ascii="Times New Roman" w:hAnsi="Times New Roman"/>
          <w:sz w:val="22"/>
          <w:szCs w:val="22"/>
        </w:rPr>
      </w:pPr>
    </w:p>
    <w:p w14:paraId="0EED8858" w14:textId="77777777" w:rsidR="00F33ABF" w:rsidRPr="00F33ABF" w:rsidRDefault="00F33ABF" w:rsidP="00E91BA6">
      <w:pPr>
        <w:rPr>
          <w:rFonts w:ascii="Times New Roman" w:hAnsi="Times New Roman"/>
          <w:sz w:val="22"/>
          <w:szCs w:val="22"/>
        </w:rPr>
      </w:pPr>
    </w:p>
    <w:p w14:paraId="4A213F2A" w14:textId="77777777" w:rsidR="00A83A5C" w:rsidRDefault="00A83A5C" w:rsidP="00E91BA6">
      <w:pPr>
        <w:rPr>
          <w:rFonts w:ascii="Times New Roman" w:hAnsi="Times New Roman"/>
          <w:sz w:val="22"/>
          <w:szCs w:val="22"/>
        </w:rPr>
      </w:pPr>
    </w:p>
    <w:p w14:paraId="3AFEA58E" w14:textId="77777777" w:rsidR="006C6852" w:rsidRPr="00F33ABF" w:rsidRDefault="006C6852" w:rsidP="00E91BA6">
      <w:pPr>
        <w:rPr>
          <w:rFonts w:ascii="Times New Roman" w:hAnsi="Times New Roman"/>
          <w:sz w:val="22"/>
          <w:szCs w:val="22"/>
        </w:rPr>
      </w:pPr>
    </w:p>
    <w:p w14:paraId="0A757B42" w14:textId="714C113D" w:rsidR="00E91BA6" w:rsidRPr="00F33ABF" w:rsidRDefault="00E91BA6" w:rsidP="00E91BA6">
      <w:pPr>
        <w:ind w:firstLine="720"/>
        <w:rPr>
          <w:rFonts w:ascii="Times New Roman" w:hAnsi="Times New Roman"/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lastRenderedPageBreak/>
        <w:t>D</w:t>
      </w:r>
      <w:r w:rsidR="006C6852">
        <w:rPr>
          <w:rFonts w:ascii="Times New Roman" w:hAnsi="Times New Roman"/>
          <w:sz w:val="22"/>
          <w:szCs w:val="22"/>
        </w:rPr>
        <w:t>OSTAVITI</w:t>
      </w:r>
      <w:r w:rsidRPr="00F33ABF">
        <w:rPr>
          <w:rFonts w:ascii="Times New Roman" w:hAnsi="Times New Roman"/>
          <w:sz w:val="22"/>
          <w:szCs w:val="22"/>
        </w:rPr>
        <w:t>:</w:t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  <w:t>Općinski načelnik:</w:t>
      </w:r>
    </w:p>
    <w:p w14:paraId="58065104" w14:textId="77777777" w:rsidR="00E91BA6" w:rsidRPr="00F33ABF" w:rsidRDefault="00E91BA6" w:rsidP="00E91BA6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t>Službeni glasnik</w:t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</w:p>
    <w:p w14:paraId="055EEF95" w14:textId="77777777" w:rsidR="00E91BA6" w:rsidRPr="00F33ABF" w:rsidRDefault="00E91BA6" w:rsidP="00E91BA6">
      <w:pPr>
        <w:numPr>
          <w:ilvl w:val="0"/>
          <w:numId w:val="1"/>
        </w:numPr>
        <w:rPr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t>Računovodstvo</w:t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</w:r>
      <w:r w:rsidRPr="00F33ABF">
        <w:rPr>
          <w:rFonts w:ascii="Times New Roman" w:hAnsi="Times New Roman"/>
          <w:sz w:val="22"/>
          <w:szCs w:val="22"/>
        </w:rPr>
        <w:tab/>
        <w:t>Đivo Market, dipl. ing.</w:t>
      </w:r>
    </w:p>
    <w:p w14:paraId="2619D48A" w14:textId="77777777" w:rsidR="00E91BA6" w:rsidRPr="00F33ABF" w:rsidRDefault="00E91BA6" w:rsidP="00E91BA6">
      <w:pPr>
        <w:numPr>
          <w:ilvl w:val="0"/>
          <w:numId w:val="1"/>
        </w:numPr>
        <w:rPr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t>Registar akata</w:t>
      </w:r>
    </w:p>
    <w:p w14:paraId="47FB6875" w14:textId="77777777" w:rsidR="00E91BA6" w:rsidRPr="00F33ABF" w:rsidRDefault="00E91BA6" w:rsidP="00E91BA6">
      <w:pPr>
        <w:numPr>
          <w:ilvl w:val="0"/>
          <w:numId w:val="1"/>
        </w:numPr>
        <w:rPr>
          <w:sz w:val="22"/>
          <w:szCs w:val="22"/>
        </w:rPr>
      </w:pPr>
      <w:r w:rsidRPr="00F33ABF">
        <w:rPr>
          <w:rFonts w:ascii="Times New Roman" w:hAnsi="Times New Roman"/>
          <w:sz w:val="22"/>
          <w:szCs w:val="22"/>
        </w:rPr>
        <w:t>Pismohrana</w:t>
      </w:r>
    </w:p>
    <w:sectPr w:rsidR="00E91BA6" w:rsidRPr="00F33ABF" w:rsidSect="00DE3D74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6354" w14:textId="77777777" w:rsidR="0026741C" w:rsidRDefault="0026741C">
      <w:r>
        <w:separator/>
      </w:r>
    </w:p>
  </w:endnote>
  <w:endnote w:type="continuationSeparator" w:id="0">
    <w:p w14:paraId="18700A27" w14:textId="77777777" w:rsidR="0026741C" w:rsidRDefault="0026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D18C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773B3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8DB1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976D38" wp14:editId="2245D19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8D52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1129BC82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09318EC9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D3F7A67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76A4" w14:textId="77777777" w:rsidR="0026741C" w:rsidRDefault="0026741C">
      <w:r>
        <w:separator/>
      </w:r>
    </w:p>
  </w:footnote>
  <w:footnote w:type="continuationSeparator" w:id="0">
    <w:p w14:paraId="230EB3ED" w14:textId="77777777" w:rsidR="0026741C" w:rsidRDefault="0026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F99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AF95E8C" wp14:editId="1BACC89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5718A6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37598481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03D076F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4052D423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16"/>
    <w:multiLevelType w:val="hybridMultilevel"/>
    <w:tmpl w:val="5CEC3E88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24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B5"/>
    <w:rsid w:val="0000475B"/>
    <w:rsid w:val="00035E59"/>
    <w:rsid w:val="00061A33"/>
    <w:rsid w:val="00071382"/>
    <w:rsid w:val="001A0BEA"/>
    <w:rsid w:val="001B3621"/>
    <w:rsid w:val="0026741C"/>
    <w:rsid w:val="002967C9"/>
    <w:rsid w:val="002A2E72"/>
    <w:rsid w:val="002F1F4E"/>
    <w:rsid w:val="0030226C"/>
    <w:rsid w:val="00322A39"/>
    <w:rsid w:val="00331125"/>
    <w:rsid w:val="00337CE1"/>
    <w:rsid w:val="00362DB5"/>
    <w:rsid w:val="003F54C8"/>
    <w:rsid w:val="00423226"/>
    <w:rsid w:val="004C5F79"/>
    <w:rsid w:val="004E0091"/>
    <w:rsid w:val="00593617"/>
    <w:rsid w:val="005A79B8"/>
    <w:rsid w:val="005F60A0"/>
    <w:rsid w:val="006045E1"/>
    <w:rsid w:val="00631503"/>
    <w:rsid w:val="00666A23"/>
    <w:rsid w:val="006C6852"/>
    <w:rsid w:val="006F67C0"/>
    <w:rsid w:val="00773B30"/>
    <w:rsid w:val="007E3034"/>
    <w:rsid w:val="008824AE"/>
    <w:rsid w:val="00885158"/>
    <w:rsid w:val="009E3629"/>
    <w:rsid w:val="009E3A37"/>
    <w:rsid w:val="00A23355"/>
    <w:rsid w:val="00A50933"/>
    <w:rsid w:val="00A83A5C"/>
    <w:rsid w:val="00A84D4F"/>
    <w:rsid w:val="00AB22BB"/>
    <w:rsid w:val="00AD1F6E"/>
    <w:rsid w:val="00B3772F"/>
    <w:rsid w:val="00B44773"/>
    <w:rsid w:val="00BA47A9"/>
    <w:rsid w:val="00BC53F4"/>
    <w:rsid w:val="00BF0B50"/>
    <w:rsid w:val="00C24E6B"/>
    <w:rsid w:val="00C33AEF"/>
    <w:rsid w:val="00C51A78"/>
    <w:rsid w:val="00D03E59"/>
    <w:rsid w:val="00D132E9"/>
    <w:rsid w:val="00D729C3"/>
    <w:rsid w:val="00D9328F"/>
    <w:rsid w:val="00DB75EC"/>
    <w:rsid w:val="00DD44D5"/>
    <w:rsid w:val="00DE0566"/>
    <w:rsid w:val="00DE3D74"/>
    <w:rsid w:val="00DF4513"/>
    <w:rsid w:val="00E00698"/>
    <w:rsid w:val="00E3221F"/>
    <w:rsid w:val="00E91BA6"/>
    <w:rsid w:val="00EA259E"/>
    <w:rsid w:val="00EB6D37"/>
    <w:rsid w:val="00ED76CA"/>
    <w:rsid w:val="00F201F6"/>
    <w:rsid w:val="00F25548"/>
    <w:rsid w:val="00F33ABF"/>
    <w:rsid w:val="00F41A35"/>
    <w:rsid w:val="00F71780"/>
    <w:rsid w:val="00F77443"/>
    <w:rsid w:val="00FB0224"/>
    <w:rsid w:val="00FB6371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82DF9"/>
  <w15:chartTrackingRefBased/>
  <w15:docId w15:val="{BF5D17FD-F217-4A8F-8F10-D67AF9E5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Normal"/>
    <w:qFormat/>
    <w:rsid w:val="00631503"/>
    <w:rPr>
      <w:rFonts w:ascii="Arimo" w:eastAsia="Arimo" w:hAnsi="Arimo" w:cs="Arimo"/>
      <w:color w:val="000000"/>
      <w:sz w:val="1"/>
      <w:lang w:eastAsia="hr-HR"/>
    </w:rPr>
  </w:style>
  <w:style w:type="paragraph" w:customStyle="1" w:styleId="UvjetniStil">
    <w:name w:val="UvjetniStil"/>
    <w:basedOn w:val="Normal"/>
    <w:qFormat/>
    <w:rsid w:val="00631503"/>
    <w:rPr>
      <w:rFonts w:ascii="Arimo" w:eastAsia="Arimo" w:hAnsi="Arimo" w:cs="Arimo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22</cp:revision>
  <cp:lastPrinted>2009-06-18T11:51:00Z</cp:lastPrinted>
  <dcterms:created xsi:type="dcterms:W3CDTF">2021-01-02T17:16:00Z</dcterms:created>
  <dcterms:modified xsi:type="dcterms:W3CDTF">2026-01-31T09:07:00Z</dcterms:modified>
</cp:coreProperties>
</file>