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B4F6A" w14:textId="77777777" w:rsidR="00C5117E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bookmarkStart w:id="0" w:name="_Hlk120622433"/>
    </w:p>
    <w:p w14:paraId="7D4EDDC3" w14:textId="00DBCFCA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120-01/2</w:t>
      </w:r>
      <w:r w:rsidR="004F5229">
        <w:rPr>
          <w:rFonts w:ascii="Times New Roman" w:hAnsi="Times New Roman"/>
          <w:sz w:val="22"/>
          <w:szCs w:val="22"/>
        </w:rPr>
        <w:t>6</w:t>
      </w:r>
      <w:r w:rsidRPr="00A816F7">
        <w:rPr>
          <w:rFonts w:ascii="Times New Roman" w:hAnsi="Times New Roman"/>
          <w:sz w:val="22"/>
          <w:szCs w:val="22"/>
        </w:rPr>
        <w:t>-01/</w:t>
      </w:r>
      <w:r w:rsidR="00A45E96">
        <w:rPr>
          <w:rFonts w:ascii="Times New Roman" w:hAnsi="Times New Roman"/>
          <w:sz w:val="22"/>
          <w:szCs w:val="22"/>
        </w:rPr>
        <w:t>01</w:t>
      </w:r>
      <w:r w:rsidRPr="00A816F7">
        <w:rPr>
          <w:rFonts w:ascii="Times New Roman" w:hAnsi="Times New Roman"/>
          <w:sz w:val="22"/>
          <w:szCs w:val="22"/>
        </w:rPr>
        <w:fldChar w:fldCharType="begin"/>
      </w:r>
      <w:r w:rsidRPr="00A816F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816F7">
        <w:rPr>
          <w:rFonts w:ascii="Times New Roman" w:hAnsi="Times New Roman"/>
          <w:sz w:val="22"/>
          <w:szCs w:val="22"/>
        </w:rPr>
        <w:fldChar w:fldCharType="end"/>
      </w:r>
    </w:p>
    <w:p w14:paraId="559E7B86" w14:textId="41FF48B3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4F5229">
        <w:rPr>
          <w:rFonts w:ascii="Times New Roman" w:hAnsi="Times New Roman"/>
          <w:sz w:val="22"/>
          <w:szCs w:val="22"/>
        </w:rPr>
        <w:t>6</w:t>
      </w:r>
      <w:r w:rsidRPr="00A816F7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1</w:t>
      </w:r>
      <w:r w:rsidRPr="00A816F7">
        <w:rPr>
          <w:rFonts w:ascii="Times New Roman" w:hAnsi="Times New Roman"/>
          <w:sz w:val="22"/>
          <w:szCs w:val="22"/>
        </w:rPr>
        <w:fldChar w:fldCharType="begin"/>
      </w:r>
      <w:r w:rsidRPr="00A816F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816F7">
        <w:rPr>
          <w:rFonts w:ascii="Times New Roman" w:hAnsi="Times New Roman"/>
          <w:sz w:val="22"/>
          <w:szCs w:val="22"/>
        </w:rPr>
        <w:fldChar w:fldCharType="end"/>
      </w:r>
    </w:p>
    <w:p w14:paraId="3BF59CEB" w14:textId="5212F3BA" w:rsidR="00C5117E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 xml:space="preserve">Babino Polje, </w:t>
      </w:r>
      <w:r w:rsidRPr="00A816F7">
        <w:rPr>
          <w:rFonts w:ascii="Times New Roman" w:hAnsi="Times New Roman"/>
          <w:sz w:val="22"/>
          <w:szCs w:val="22"/>
        </w:rPr>
        <w:tab/>
      </w:r>
      <w:r w:rsidR="004F5229">
        <w:rPr>
          <w:rFonts w:ascii="Times New Roman" w:hAnsi="Times New Roman"/>
          <w:sz w:val="22"/>
          <w:szCs w:val="22"/>
        </w:rPr>
        <w:t>02.0</w:t>
      </w:r>
      <w:r>
        <w:rPr>
          <w:rFonts w:ascii="Times New Roman" w:hAnsi="Times New Roman"/>
          <w:sz w:val="22"/>
          <w:szCs w:val="22"/>
        </w:rPr>
        <w:t>2.202</w:t>
      </w:r>
      <w:r w:rsidR="004F5229">
        <w:rPr>
          <w:rFonts w:ascii="Times New Roman" w:hAnsi="Times New Roman"/>
          <w:sz w:val="22"/>
          <w:szCs w:val="22"/>
        </w:rPr>
        <w:t>6</w:t>
      </w:r>
      <w:r w:rsidRPr="00A816F7">
        <w:rPr>
          <w:rFonts w:ascii="Times New Roman" w:hAnsi="Times New Roman"/>
          <w:sz w:val="22"/>
          <w:szCs w:val="22"/>
        </w:rPr>
        <w:t>.</w:t>
      </w:r>
    </w:p>
    <w:bookmarkEnd w:id="0"/>
    <w:p w14:paraId="6C001C2C" w14:textId="77777777" w:rsidR="00C5117E" w:rsidRDefault="00C5117E" w:rsidP="00C5117E">
      <w:pPr>
        <w:jc w:val="both"/>
        <w:rPr>
          <w:rFonts w:ascii="Times New Roman" w:hAnsi="Times New Roman"/>
          <w:sz w:val="22"/>
          <w:szCs w:val="22"/>
        </w:rPr>
      </w:pPr>
    </w:p>
    <w:p w14:paraId="5B45B593" w14:textId="317342DC" w:rsidR="00C5117E" w:rsidRPr="003D3ABF" w:rsidRDefault="00C5117E" w:rsidP="00C5117E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</w:t>
      </w:r>
      <w:r w:rsidRPr="003D3ABF">
        <w:rPr>
          <w:rFonts w:ascii="Times New Roman" w:hAnsi="Times New Roman"/>
          <w:sz w:val="22"/>
          <w:szCs w:val="22"/>
        </w:rPr>
        <w:t xml:space="preserve"> članka </w:t>
      </w:r>
      <w:r>
        <w:rPr>
          <w:rFonts w:ascii="Times New Roman" w:hAnsi="Times New Roman"/>
          <w:sz w:val="22"/>
          <w:szCs w:val="22"/>
        </w:rPr>
        <w:t>9</w:t>
      </w:r>
      <w:r w:rsidRPr="003D3ABF">
        <w:rPr>
          <w:rFonts w:ascii="Times New Roman" w:hAnsi="Times New Roman"/>
          <w:sz w:val="22"/>
          <w:szCs w:val="22"/>
        </w:rPr>
        <w:t xml:space="preserve">. stavak </w:t>
      </w:r>
      <w:r>
        <w:rPr>
          <w:rFonts w:ascii="Times New Roman" w:hAnsi="Times New Roman"/>
          <w:sz w:val="22"/>
          <w:szCs w:val="22"/>
        </w:rPr>
        <w:t>2</w:t>
      </w:r>
      <w:r w:rsidRPr="003D3ABF">
        <w:rPr>
          <w:rFonts w:ascii="Times New Roman" w:hAnsi="Times New Roman"/>
          <w:sz w:val="22"/>
          <w:szCs w:val="22"/>
        </w:rPr>
        <w:t>. Zakona o plaćama u lokalnoj i područnoj (regionalnoj) samoupravi („Narodne novine“ broj 28/10</w:t>
      </w:r>
      <w:r>
        <w:rPr>
          <w:rFonts w:ascii="Times New Roman" w:hAnsi="Times New Roman"/>
          <w:sz w:val="22"/>
          <w:szCs w:val="22"/>
        </w:rPr>
        <w:t xml:space="preserve"> i 10/23</w:t>
      </w:r>
      <w:r w:rsidRPr="003D3ABF">
        <w:rPr>
          <w:rFonts w:ascii="Times New Roman" w:hAnsi="Times New Roman"/>
          <w:sz w:val="22"/>
          <w:szCs w:val="22"/>
        </w:rPr>
        <w:t xml:space="preserve">), članka </w:t>
      </w:r>
      <w:r>
        <w:rPr>
          <w:rFonts w:ascii="Times New Roman" w:hAnsi="Times New Roman"/>
          <w:sz w:val="22"/>
          <w:szCs w:val="22"/>
        </w:rPr>
        <w:t>41. stavak 1.</w:t>
      </w:r>
      <w:r w:rsidRPr="003D3ABF">
        <w:rPr>
          <w:rFonts w:ascii="Times New Roman" w:hAnsi="Times New Roman"/>
          <w:sz w:val="22"/>
          <w:szCs w:val="22"/>
        </w:rPr>
        <w:t xml:space="preserve"> Pravilnika o unutarnjem redu Jedinstvenog upravnog odjela Općine Mljet („Službeni glasnik Općine Mljet“ broj:</w:t>
      </w:r>
      <w:r>
        <w:rPr>
          <w:rFonts w:ascii="Times New Roman" w:hAnsi="Times New Roman"/>
          <w:sz w:val="22"/>
          <w:szCs w:val="22"/>
        </w:rPr>
        <w:t xml:space="preserve"> </w:t>
      </w:r>
      <w:r w:rsidR="004F5229">
        <w:rPr>
          <w:rFonts w:ascii="Times New Roman" w:hAnsi="Times New Roman"/>
          <w:bCs/>
          <w:sz w:val="22"/>
          <w:szCs w:val="22"/>
          <w:lang w:eastAsia="hr-HR"/>
        </w:rPr>
        <w:t>10</w:t>
      </w:r>
      <w:r>
        <w:rPr>
          <w:rFonts w:ascii="Times New Roman" w:hAnsi="Times New Roman"/>
          <w:bCs/>
          <w:sz w:val="22"/>
          <w:szCs w:val="22"/>
          <w:lang w:eastAsia="hr-HR"/>
        </w:rPr>
        <w:t>/2</w:t>
      </w:r>
      <w:r w:rsidR="004F5229">
        <w:rPr>
          <w:rFonts w:ascii="Times New Roman" w:hAnsi="Times New Roman"/>
          <w:bCs/>
          <w:sz w:val="22"/>
          <w:szCs w:val="22"/>
          <w:lang w:eastAsia="hr-HR"/>
        </w:rPr>
        <w:t>5</w:t>
      </w:r>
      <w:r w:rsidRPr="003D3ABF">
        <w:rPr>
          <w:rFonts w:ascii="Times New Roman" w:hAnsi="Times New Roman"/>
          <w:sz w:val="22"/>
          <w:szCs w:val="22"/>
        </w:rPr>
        <w:t>)</w:t>
      </w:r>
      <w:r w:rsidR="004F5229">
        <w:rPr>
          <w:rFonts w:ascii="Times New Roman" w:hAnsi="Times New Roman"/>
          <w:sz w:val="22"/>
          <w:szCs w:val="22"/>
        </w:rPr>
        <w:t xml:space="preserve"> </w:t>
      </w:r>
      <w:r w:rsidRPr="003D3ABF">
        <w:rPr>
          <w:rFonts w:ascii="Times New Roman" w:hAnsi="Times New Roman"/>
          <w:sz w:val="22"/>
          <w:szCs w:val="22"/>
        </w:rPr>
        <w:t>i članka 5</w:t>
      </w:r>
      <w:r>
        <w:rPr>
          <w:rFonts w:ascii="Times New Roman" w:hAnsi="Times New Roman"/>
          <w:sz w:val="22"/>
          <w:szCs w:val="22"/>
        </w:rPr>
        <w:t>3</w:t>
      </w:r>
      <w:r w:rsidRPr="003D3ABF">
        <w:rPr>
          <w:rFonts w:ascii="Times New Roman" w:hAnsi="Times New Roman"/>
          <w:sz w:val="22"/>
          <w:szCs w:val="22"/>
        </w:rPr>
        <w:t xml:space="preserve">. stavak </w:t>
      </w:r>
      <w:r>
        <w:rPr>
          <w:rFonts w:ascii="Times New Roman" w:hAnsi="Times New Roman"/>
          <w:sz w:val="22"/>
          <w:szCs w:val="22"/>
        </w:rPr>
        <w:t>1</w:t>
      </w:r>
      <w:r w:rsidRPr="003D3ABF">
        <w:rPr>
          <w:rFonts w:ascii="Times New Roman" w:hAnsi="Times New Roman"/>
          <w:sz w:val="22"/>
          <w:szCs w:val="22"/>
        </w:rPr>
        <w:t>. točka 7.</w:t>
      </w:r>
      <w:r>
        <w:rPr>
          <w:rFonts w:ascii="Times New Roman" w:hAnsi="Times New Roman"/>
          <w:sz w:val="22"/>
          <w:szCs w:val="22"/>
        </w:rPr>
        <w:t>, 8.</w:t>
      </w:r>
      <w:r w:rsidRPr="003D3ABF">
        <w:rPr>
          <w:rFonts w:ascii="Times New Roman" w:hAnsi="Times New Roman"/>
          <w:sz w:val="22"/>
          <w:szCs w:val="22"/>
        </w:rPr>
        <w:t xml:space="preserve"> i 3</w:t>
      </w:r>
      <w:r>
        <w:rPr>
          <w:rFonts w:ascii="Times New Roman" w:hAnsi="Times New Roman"/>
          <w:sz w:val="22"/>
          <w:szCs w:val="22"/>
        </w:rPr>
        <w:t>0</w:t>
      </w:r>
      <w:r w:rsidRPr="003D3ABF">
        <w:rPr>
          <w:rFonts w:ascii="Times New Roman" w:hAnsi="Times New Roman"/>
          <w:sz w:val="22"/>
          <w:szCs w:val="22"/>
        </w:rPr>
        <w:t>. Statuta Općine Mljet („Službeni glasnik Općine</w:t>
      </w:r>
      <w:r>
        <w:rPr>
          <w:rFonts w:ascii="Times New Roman" w:hAnsi="Times New Roman"/>
          <w:sz w:val="22"/>
          <w:szCs w:val="22"/>
        </w:rPr>
        <w:t xml:space="preserve"> </w:t>
      </w:r>
      <w:r w:rsidRPr="003D3ABF">
        <w:rPr>
          <w:rFonts w:ascii="Times New Roman" w:hAnsi="Times New Roman"/>
          <w:sz w:val="22"/>
          <w:szCs w:val="22"/>
        </w:rPr>
        <w:t xml:space="preserve"> Mljet“ broj: </w:t>
      </w:r>
      <w:r>
        <w:rPr>
          <w:rFonts w:ascii="Times New Roman" w:hAnsi="Times New Roman"/>
          <w:sz w:val="22"/>
          <w:szCs w:val="22"/>
        </w:rPr>
        <w:t>2/21 i 5/21-ispr.</w:t>
      </w:r>
      <w:r w:rsidRPr="003D3ABF">
        <w:rPr>
          <w:rFonts w:ascii="Times New Roman" w:hAnsi="Times New Roman"/>
          <w:sz w:val="22"/>
          <w:szCs w:val="22"/>
        </w:rPr>
        <w:t xml:space="preserve">), </w:t>
      </w:r>
      <w:bookmarkStart w:id="1" w:name="_Hlk152925641"/>
      <w:r w:rsidRPr="003D3ABF">
        <w:rPr>
          <w:rFonts w:ascii="Times New Roman" w:hAnsi="Times New Roman"/>
          <w:sz w:val="22"/>
          <w:szCs w:val="22"/>
        </w:rPr>
        <w:t xml:space="preserve">a u skladu s </w:t>
      </w:r>
      <w:r>
        <w:rPr>
          <w:rFonts w:ascii="Times New Roman" w:hAnsi="Times New Roman"/>
          <w:sz w:val="22"/>
          <w:szCs w:val="22"/>
        </w:rPr>
        <w:t xml:space="preserve">odredbama Odluke o izvršavanju Proračuna Općine Mljet za 2026. godinu </w:t>
      </w:r>
      <w:r w:rsidRPr="003D3ABF">
        <w:rPr>
          <w:rFonts w:ascii="Times New Roman" w:hAnsi="Times New Roman"/>
          <w:sz w:val="22"/>
          <w:szCs w:val="22"/>
        </w:rPr>
        <w:t xml:space="preserve">(„Službeni </w:t>
      </w:r>
      <w:r>
        <w:rPr>
          <w:rFonts w:ascii="Times New Roman" w:hAnsi="Times New Roman"/>
          <w:sz w:val="22"/>
          <w:szCs w:val="22"/>
        </w:rPr>
        <w:t>glasnik Općine Mljet“ broj 10/25</w:t>
      </w:r>
      <w:r w:rsidRPr="003D3ABF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i odredbama </w:t>
      </w:r>
      <w:r w:rsidRPr="003D3ABF">
        <w:rPr>
          <w:rFonts w:ascii="Times New Roman" w:hAnsi="Times New Roman"/>
          <w:sz w:val="22"/>
          <w:szCs w:val="22"/>
        </w:rPr>
        <w:t>Odlu</w:t>
      </w:r>
      <w:r>
        <w:rPr>
          <w:rFonts w:ascii="Times New Roman" w:hAnsi="Times New Roman"/>
          <w:sz w:val="22"/>
          <w:szCs w:val="22"/>
        </w:rPr>
        <w:t>ke</w:t>
      </w:r>
      <w:r w:rsidRPr="003D3ABF">
        <w:rPr>
          <w:rFonts w:ascii="Times New Roman" w:hAnsi="Times New Roman"/>
          <w:sz w:val="22"/>
          <w:szCs w:val="22"/>
        </w:rPr>
        <w:t xml:space="preserve"> o donošenj</w:t>
      </w:r>
      <w:r>
        <w:rPr>
          <w:rFonts w:ascii="Times New Roman" w:hAnsi="Times New Roman"/>
          <w:sz w:val="22"/>
          <w:szCs w:val="22"/>
        </w:rPr>
        <w:t>u Proračunu Općine Mljet za 2026</w:t>
      </w:r>
      <w:r w:rsidRPr="003D3ABF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 s projekcijama Proračuna za 2027. i 2028. godinu</w:t>
      </w:r>
      <w:r w:rsidRPr="003D3ABF">
        <w:rPr>
          <w:rFonts w:ascii="Times New Roman" w:hAnsi="Times New Roman"/>
          <w:sz w:val="22"/>
          <w:szCs w:val="22"/>
        </w:rPr>
        <w:t xml:space="preserve"> („Službeni </w:t>
      </w:r>
      <w:r>
        <w:rPr>
          <w:rFonts w:ascii="Times New Roman" w:hAnsi="Times New Roman"/>
          <w:sz w:val="22"/>
          <w:szCs w:val="22"/>
        </w:rPr>
        <w:t>glasnik Općine Mljet“ broj 10/25</w:t>
      </w:r>
      <w:r w:rsidRPr="003D3ABF">
        <w:rPr>
          <w:rFonts w:ascii="Times New Roman" w:hAnsi="Times New Roman"/>
          <w:sz w:val="22"/>
          <w:szCs w:val="22"/>
        </w:rPr>
        <w:t>)</w:t>
      </w:r>
      <w:bookmarkEnd w:id="1"/>
      <w:r w:rsidRPr="003D3ABF">
        <w:rPr>
          <w:rFonts w:ascii="Times New Roman" w:hAnsi="Times New Roman"/>
          <w:sz w:val="22"/>
          <w:szCs w:val="22"/>
        </w:rPr>
        <w:t>, Općinski načelni</w:t>
      </w:r>
      <w:r>
        <w:rPr>
          <w:rFonts w:ascii="Times New Roman" w:hAnsi="Times New Roman"/>
          <w:sz w:val="22"/>
          <w:szCs w:val="22"/>
        </w:rPr>
        <w:t xml:space="preserve">k Općine Mljet donio je dana   </w:t>
      </w:r>
      <w:r w:rsidR="004F5229">
        <w:rPr>
          <w:rFonts w:ascii="Times New Roman" w:hAnsi="Times New Roman"/>
          <w:sz w:val="22"/>
          <w:szCs w:val="22"/>
        </w:rPr>
        <w:t>02. veljače</w:t>
      </w:r>
      <w:r>
        <w:rPr>
          <w:rFonts w:ascii="Times New Roman" w:hAnsi="Times New Roman"/>
          <w:sz w:val="22"/>
          <w:szCs w:val="22"/>
        </w:rPr>
        <w:t xml:space="preserve"> 202</w:t>
      </w:r>
      <w:r w:rsidR="004F5229">
        <w:rPr>
          <w:rFonts w:ascii="Times New Roman" w:hAnsi="Times New Roman"/>
          <w:sz w:val="22"/>
          <w:szCs w:val="22"/>
        </w:rPr>
        <w:t>6</w:t>
      </w:r>
      <w:r w:rsidRPr="003D3ABF">
        <w:rPr>
          <w:rFonts w:ascii="Times New Roman" w:hAnsi="Times New Roman"/>
          <w:sz w:val="22"/>
          <w:szCs w:val="22"/>
        </w:rPr>
        <w:t>. godine slijedeću</w:t>
      </w:r>
    </w:p>
    <w:p w14:paraId="1C53B055" w14:textId="34B6611E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fldChar w:fldCharType="begin"/>
      </w:r>
      <w:r w:rsidRPr="00A816F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816F7">
        <w:rPr>
          <w:rFonts w:ascii="Times New Roman" w:hAnsi="Times New Roman"/>
          <w:sz w:val="22"/>
          <w:szCs w:val="22"/>
        </w:rPr>
        <w:fldChar w:fldCharType="begin"/>
      </w:r>
      <w:r w:rsidRPr="00A816F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816F7">
        <w:rPr>
          <w:rFonts w:ascii="Times New Roman" w:hAnsi="Times New Roman"/>
          <w:sz w:val="22"/>
          <w:szCs w:val="22"/>
        </w:rPr>
        <w:fldChar w:fldCharType="separate"/>
      </w:r>
      <w:r w:rsidR="004F5229">
        <w:rPr>
          <w:rFonts w:ascii="Times New Roman" w:hAnsi="Times New Roman"/>
          <w:noProof/>
          <w:sz w:val="22"/>
          <w:szCs w:val="22"/>
        </w:rPr>
        <w:instrText>31.01.2026</w:instrText>
      </w:r>
      <w:r w:rsidRPr="00A816F7">
        <w:rPr>
          <w:rFonts w:ascii="Times New Roman" w:hAnsi="Times New Roman"/>
          <w:sz w:val="22"/>
          <w:szCs w:val="22"/>
        </w:rPr>
        <w:fldChar w:fldCharType="end"/>
      </w:r>
      <w:r w:rsidRPr="00A816F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816F7">
        <w:rPr>
          <w:rFonts w:ascii="Times New Roman" w:hAnsi="Times New Roman"/>
          <w:sz w:val="22"/>
          <w:szCs w:val="22"/>
        </w:rPr>
        <w:fldChar w:fldCharType="end"/>
      </w:r>
    </w:p>
    <w:p w14:paraId="51A05DE2" w14:textId="77777777" w:rsidR="00C5117E" w:rsidRPr="00A816F7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O D L U K U</w:t>
      </w:r>
    </w:p>
    <w:p w14:paraId="103E7900" w14:textId="77777777" w:rsidR="00C5117E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o osnovici za obračun plaće službenika i namještenika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816F7">
        <w:rPr>
          <w:rFonts w:ascii="Times New Roman" w:hAnsi="Times New Roman"/>
          <w:b/>
          <w:sz w:val="22"/>
          <w:szCs w:val="22"/>
        </w:rPr>
        <w:t xml:space="preserve">Jedinstvenog </w:t>
      </w:r>
    </w:p>
    <w:p w14:paraId="47B4BCEE" w14:textId="27725A43" w:rsidR="00C5117E" w:rsidRPr="00A816F7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upravnog odjela Općine Mljet</w:t>
      </w:r>
      <w:r w:rsidRPr="00A816F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za </w:t>
      </w:r>
      <w:r w:rsidR="003C3638">
        <w:rPr>
          <w:rFonts w:ascii="Times New Roman" w:hAnsi="Times New Roman"/>
          <w:b/>
          <w:sz w:val="22"/>
          <w:szCs w:val="22"/>
        </w:rPr>
        <w:t xml:space="preserve">razdoblje 01. siječanj do 31. prosinca </w:t>
      </w:r>
      <w:r>
        <w:rPr>
          <w:rFonts w:ascii="Times New Roman" w:hAnsi="Times New Roman"/>
          <w:b/>
          <w:sz w:val="22"/>
          <w:szCs w:val="22"/>
        </w:rPr>
        <w:t>2026</w:t>
      </w:r>
      <w:r w:rsidRPr="00A816F7">
        <w:rPr>
          <w:rFonts w:ascii="Times New Roman" w:hAnsi="Times New Roman"/>
          <w:b/>
          <w:sz w:val="22"/>
          <w:szCs w:val="22"/>
        </w:rPr>
        <w:t>. godin</w:t>
      </w:r>
      <w:r w:rsidR="003C3638">
        <w:rPr>
          <w:rFonts w:ascii="Times New Roman" w:hAnsi="Times New Roman"/>
          <w:b/>
          <w:sz w:val="22"/>
          <w:szCs w:val="22"/>
        </w:rPr>
        <w:t>e</w:t>
      </w:r>
    </w:p>
    <w:p w14:paraId="7BC0DEAF" w14:textId="6CEBF91A" w:rsidR="00C5117E" w:rsidRPr="00A816F7" w:rsidRDefault="00C5117E" w:rsidP="00C5117E">
      <w:pPr>
        <w:jc w:val="center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(</w:t>
      </w:r>
      <w:r w:rsidR="004F5229">
        <w:rPr>
          <w:rFonts w:ascii="Times New Roman" w:hAnsi="Times New Roman"/>
          <w:b/>
          <w:sz w:val="22"/>
          <w:szCs w:val="22"/>
        </w:rPr>
        <w:t>33</w:t>
      </w:r>
      <w:r>
        <w:rPr>
          <w:rFonts w:ascii="Times New Roman" w:hAnsi="Times New Roman"/>
          <w:b/>
          <w:sz w:val="22"/>
          <w:szCs w:val="22"/>
        </w:rPr>
        <w:t>/202</w:t>
      </w:r>
      <w:r w:rsidR="00D83931">
        <w:rPr>
          <w:rFonts w:ascii="Times New Roman" w:hAnsi="Times New Roman"/>
          <w:b/>
          <w:sz w:val="22"/>
          <w:szCs w:val="22"/>
        </w:rPr>
        <w:t>6</w:t>
      </w:r>
      <w:r w:rsidRPr="00A816F7">
        <w:rPr>
          <w:rFonts w:ascii="Times New Roman" w:hAnsi="Times New Roman"/>
          <w:b/>
          <w:sz w:val="22"/>
          <w:szCs w:val="22"/>
        </w:rPr>
        <w:t>-PAO)</w:t>
      </w:r>
    </w:p>
    <w:p w14:paraId="312BD2D1" w14:textId="77777777" w:rsidR="00C5117E" w:rsidRPr="00A816F7" w:rsidRDefault="00C5117E" w:rsidP="00C5117E">
      <w:pPr>
        <w:jc w:val="center"/>
        <w:rPr>
          <w:rFonts w:ascii="Times New Roman" w:hAnsi="Times New Roman"/>
          <w:sz w:val="22"/>
          <w:szCs w:val="22"/>
        </w:rPr>
      </w:pPr>
    </w:p>
    <w:p w14:paraId="79435D7C" w14:textId="77777777" w:rsidR="00C5117E" w:rsidRPr="00A816F7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I.</w:t>
      </w:r>
    </w:p>
    <w:p w14:paraId="28665BC7" w14:textId="173D663A" w:rsidR="00C5117E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ab/>
        <w:t>Osnovica za obračun plaće službenika i namještenika u Jedinstvenom upra</w:t>
      </w:r>
      <w:r>
        <w:rPr>
          <w:rFonts w:ascii="Times New Roman" w:hAnsi="Times New Roman"/>
          <w:sz w:val="22"/>
          <w:szCs w:val="22"/>
        </w:rPr>
        <w:t xml:space="preserve">vnom odjelu Općine Mljet za </w:t>
      </w:r>
      <w:r w:rsidR="003C3638">
        <w:rPr>
          <w:rFonts w:ascii="Times New Roman" w:hAnsi="Times New Roman"/>
          <w:sz w:val="22"/>
          <w:szCs w:val="22"/>
        </w:rPr>
        <w:t xml:space="preserve">siječanj (isplaćuje se u veljači 2026. godine) do ožujka (isplaćuje se u travnju 2026. godine) </w:t>
      </w:r>
      <w:r>
        <w:rPr>
          <w:rFonts w:ascii="Times New Roman" w:hAnsi="Times New Roman"/>
          <w:sz w:val="22"/>
          <w:szCs w:val="22"/>
        </w:rPr>
        <w:t>2026</w:t>
      </w:r>
      <w:r w:rsidRPr="00A816F7">
        <w:rPr>
          <w:rFonts w:ascii="Times New Roman" w:hAnsi="Times New Roman"/>
          <w:sz w:val="22"/>
          <w:szCs w:val="22"/>
        </w:rPr>
        <w:t xml:space="preserve">. godinu </w:t>
      </w:r>
      <w:r>
        <w:rPr>
          <w:rFonts w:ascii="Times New Roman" w:hAnsi="Times New Roman"/>
          <w:sz w:val="22"/>
          <w:szCs w:val="22"/>
        </w:rPr>
        <w:t>utvrđuje se u iznosu 78</w:t>
      </w:r>
      <w:r w:rsidR="003C3638">
        <w:rPr>
          <w:rFonts w:ascii="Times New Roman" w:hAnsi="Times New Roman"/>
          <w:sz w:val="22"/>
          <w:szCs w:val="22"/>
        </w:rPr>
        <w:t>8,81</w:t>
      </w:r>
      <w:r>
        <w:rPr>
          <w:rFonts w:ascii="Times New Roman" w:hAnsi="Times New Roman"/>
          <w:sz w:val="22"/>
          <w:szCs w:val="22"/>
        </w:rPr>
        <w:t xml:space="preserve"> EUR</w:t>
      </w:r>
      <w:r w:rsidRPr="00A816F7">
        <w:rPr>
          <w:rFonts w:ascii="Times New Roman" w:hAnsi="Times New Roman"/>
          <w:sz w:val="22"/>
          <w:szCs w:val="22"/>
        </w:rPr>
        <w:t xml:space="preserve"> bruto.</w:t>
      </w:r>
    </w:p>
    <w:p w14:paraId="79DBB356" w14:textId="77777777" w:rsidR="00C5117E" w:rsidRDefault="00C5117E" w:rsidP="00C5117E">
      <w:pPr>
        <w:jc w:val="both"/>
        <w:rPr>
          <w:rFonts w:ascii="Times New Roman" w:hAnsi="Times New Roman"/>
          <w:sz w:val="22"/>
          <w:szCs w:val="22"/>
        </w:rPr>
      </w:pPr>
    </w:p>
    <w:p w14:paraId="7C7BE678" w14:textId="77777777" w:rsidR="00C5117E" w:rsidRPr="00046405" w:rsidRDefault="00C5117E" w:rsidP="00C5117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046405">
        <w:rPr>
          <w:rFonts w:ascii="Times New Roman" w:hAnsi="Times New Roman"/>
          <w:b/>
          <w:bCs/>
          <w:sz w:val="22"/>
          <w:szCs w:val="22"/>
        </w:rPr>
        <w:t>II.</w:t>
      </w:r>
    </w:p>
    <w:p w14:paraId="38459017" w14:textId="5D4DA3F8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ab/>
      </w:r>
      <w:r w:rsidR="003C3638" w:rsidRPr="00A816F7">
        <w:rPr>
          <w:rFonts w:ascii="Times New Roman" w:hAnsi="Times New Roman"/>
          <w:sz w:val="22"/>
          <w:szCs w:val="22"/>
        </w:rPr>
        <w:t>Osnovica za obračun plaće službenika i namještenika u Jedinstvenom upra</w:t>
      </w:r>
      <w:r w:rsidR="003C3638">
        <w:rPr>
          <w:rFonts w:ascii="Times New Roman" w:hAnsi="Times New Roman"/>
          <w:sz w:val="22"/>
          <w:szCs w:val="22"/>
        </w:rPr>
        <w:t>vnom odjelu Općine Mljet za travanj (isplaćuje se u svibnju 2026. godine) do srpnja (isplaćuje se u kolovozu</w:t>
      </w:r>
      <w:r w:rsidR="00D83931">
        <w:rPr>
          <w:rFonts w:ascii="Times New Roman" w:hAnsi="Times New Roman"/>
          <w:sz w:val="22"/>
          <w:szCs w:val="22"/>
        </w:rPr>
        <w:t xml:space="preserve"> </w:t>
      </w:r>
      <w:r w:rsidR="003C3638">
        <w:rPr>
          <w:rFonts w:ascii="Times New Roman" w:hAnsi="Times New Roman"/>
          <w:sz w:val="22"/>
          <w:szCs w:val="22"/>
        </w:rPr>
        <w:t>2026. godine) 2026</w:t>
      </w:r>
      <w:r w:rsidR="003C3638" w:rsidRPr="00A816F7">
        <w:rPr>
          <w:rFonts w:ascii="Times New Roman" w:hAnsi="Times New Roman"/>
          <w:sz w:val="22"/>
          <w:szCs w:val="22"/>
        </w:rPr>
        <w:t xml:space="preserve">. godinu </w:t>
      </w:r>
      <w:r w:rsidR="003C3638">
        <w:rPr>
          <w:rFonts w:ascii="Times New Roman" w:hAnsi="Times New Roman"/>
          <w:sz w:val="22"/>
          <w:szCs w:val="22"/>
        </w:rPr>
        <w:t>utvrđuje se u iznosu 796,70 EUR</w:t>
      </w:r>
      <w:r w:rsidR="003C3638" w:rsidRPr="00A816F7">
        <w:rPr>
          <w:rFonts w:ascii="Times New Roman" w:hAnsi="Times New Roman"/>
          <w:sz w:val="22"/>
          <w:szCs w:val="22"/>
        </w:rPr>
        <w:t xml:space="preserve"> bruto.</w:t>
      </w:r>
    </w:p>
    <w:p w14:paraId="5FB59DFE" w14:textId="77777777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</w:p>
    <w:p w14:paraId="557AF8BB" w14:textId="77777777" w:rsidR="00C5117E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 w:rsidRPr="00A816F7">
        <w:rPr>
          <w:rFonts w:ascii="Times New Roman" w:hAnsi="Times New Roman"/>
          <w:b/>
          <w:sz w:val="22"/>
          <w:szCs w:val="22"/>
        </w:rPr>
        <w:t>I</w:t>
      </w:r>
      <w:r>
        <w:rPr>
          <w:rFonts w:ascii="Times New Roman" w:hAnsi="Times New Roman"/>
          <w:b/>
          <w:sz w:val="22"/>
          <w:szCs w:val="22"/>
        </w:rPr>
        <w:t>I</w:t>
      </w:r>
      <w:r w:rsidRPr="00A816F7">
        <w:rPr>
          <w:rFonts w:ascii="Times New Roman" w:hAnsi="Times New Roman"/>
          <w:b/>
          <w:sz w:val="22"/>
          <w:szCs w:val="22"/>
        </w:rPr>
        <w:t>I.</w:t>
      </w:r>
    </w:p>
    <w:p w14:paraId="7FD6E337" w14:textId="7E3F3894" w:rsidR="003C3638" w:rsidRDefault="003C3638" w:rsidP="003C3638">
      <w:pPr>
        <w:ind w:firstLine="720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>Osnovica za obračun plaće službenika i namještenika u Jedinstvenom upra</w:t>
      </w:r>
      <w:r>
        <w:rPr>
          <w:rFonts w:ascii="Times New Roman" w:hAnsi="Times New Roman"/>
          <w:sz w:val="22"/>
          <w:szCs w:val="22"/>
        </w:rPr>
        <w:t xml:space="preserve">vnom odjelu Općine Mljet za </w:t>
      </w:r>
      <w:r w:rsidR="00D83931">
        <w:rPr>
          <w:rFonts w:ascii="Times New Roman" w:hAnsi="Times New Roman"/>
          <w:sz w:val="22"/>
          <w:szCs w:val="22"/>
        </w:rPr>
        <w:t>kolovoz</w:t>
      </w:r>
      <w:r>
        <w:rPr>
          <w:rFonts w:ascii="Times New Roman" w:hAnsi="Times New Roman"/>
          <w:sz w:val="22"/>
          <w:szCs w:val="22"/>
        </w:rPr>
        <w:t xml:space="preserve"> (isplaćuje se u </w:t>
      </w:r>
      <w:r w:rsidR="00D83931">
        <w:rPr>
          <w:rFonts w:ascii="Times New Roman" w:hAnsi="Times New Roman"/>
          <w:sz w:val="22"/>
          <w:szCs w:val="22"/>
        </w:rPr>
        <w:t>rujnu</w:t>
      </w:r>
      <w:r>
        <w:rPr>
          <w:rFonts w:ascii="Times New Roman" w:hAnsi="Times New Roman"/>
          <w:sz w:val="22"/>
          <w:szCs w:val="22"/>
        </w:rPr>
        <w:t xml:space="preserve"> 2026. godine) do </w:t>
      </w:r>
      <w:r w:rsidR="00D83931">
        <w:rPr>
          <w:rFonts w:ascii="Times New Roman" w:hAnsi="Times New Roman"/>
          <w:sz w:val="22"/>
          <w:szCs w:val="22"/>
        </w:rPr>
        <w:t>studenog</w:t>
      </w:r>
      <w:r>
        <w:rPr>
          <w:rFonts w:ascii="Times New Roman" w:hAnsi="Times New Roman"/>
          <w:sz w:val="22"/>
          <w:szCs w:val="22"/>
        </w:rPr>
        <w:t xml:space="preserve"> (isplaćuje se u </w:t>
      </w:r>
      <w:r w:rsidR="00D83931">
        <w:rPr>
          <w:rFonts w:ascii="Times New Roman" w:hAnsi="Times New Roman"/>
          <w:sz w:val="22"/>
          <w:szCs w:val="22"/>
        </w:rPr>
        <w:t xml:space="preserve">prosincu </w:t>
      </w:r>
      <w:r>
        <w:rPr>
          <w:rFonts w:ascii="Times New Roman" w:hAnsi="Times New Roman"/>
          <w:sz w:val="22"/>
          <w:szCs w:val="22"/>
        </w:rPr>
        <w:t>2026. godine) 2026</w:t>
      </w:r>
      <w:r w:rsidRPr="00A816F7">
        <w:rPr>
          <w:rFonts w:ascii="Times New Roman" w:hAnsi="Times New Roman"/>
          <w:sz w:val="22"/>
          <w:szCs w:val="22"/>
        </w:rPr>
        <w:t xml:space="preserve">. godinu </w:t>
      </w:r>
      <w:r>
        <w:rPr>
          <w:rFonts w:ascii="Times New Roman" w:hAnsi="Times New Roman"/>
          <w:sz w:val="22"/>
          <w:szCs w:val="22"/>
        </w:rPr>
        <w:t xml:space="preserve">utvrđuje se u iznosu </w:t>
      </w:r>
      <w:r w:rsidR="00D83931">
        <w:rPr>
          <w:rFonts w:ascii="Times New Roman" w:hAnsi="Times New Roman"/>
          <w:sz w:val="22"/>
          <w:szCs w:val="22"/>
        </w:rPr>
        <w:t>804,67</w:t>
      </w:r>
      <w:r>
        <w:rPr>
          <w:rFonts w:ascii="Times New Roman" w:hAnsi="Times New Roman"/>
          <w:sz w:val="22"/>
          <w:szCs w:val="22"/>
        </w:rPr>
        <w:t xml:space="preserve"> EUR</w:t>
      </w:r>
      <w:r w:rsidRPr="00A816F7">
        <w:rPr>
          <w:rFonts w:ascii="Times New Roman" w:hAnsi="Times New Roman"/>
          <w:sz w:val="22"/>
          <w:szCs w:val="22"/>
        </w:rPr>
        <w:t xml:space="preserve"> bruto.</w:t>
      </w:r>
    </w:p>
    <w:p w14:paraId="40A88F30" w14:textId="77777777" w:rsidR="00D83931" w:rsidRDefault="00D83931" w:rsidP="00D83931">
      <w:pPr>
        <w:rPr>
          <w:rFonts w:ascii="Times New Roman" w:hAnsi="Times New Roman"/>
          <w:sz w:val="22"/>
          <w:szCs w:val="22"/>
        </w:rPr>
      </w:pPr>
    </w:p>
    <w:p w14:paraId="6D12A7A4" w14:textId="07BE759C" w:rsidR="00D83931" w:rsidRPr="00D83931" w:rsidRDefault="00D83931" w:rsidP="00D8393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83931">
        <w:rPr>
          <w:rFonts w:ascii="Times New Roman" w:hAnsi="Times New Roman"/>
          <w:b/>
          <w:bCs/>
          <w:sz w:val="22"/>
          <w:szCs w:val="22"/>
        </w:rPr>
        <w:t>IV.</w:t>
      </w:r>
    </w:p>
    <w:p w14:paraId="0B1DBA59" w14:textId="59276E6B" w:rsidR="00D83931" w:rsidRDefault="00D83931" w:rsidP="003C3638">
      <w:pPr>
        <w:ind w:firstLine="720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>Osnovica za obračun plaće službenika i namještenika u Jedinstvenom upra</w:t>
      </w:r>
      <w:r>
        <w:rPr>
          <w:rFonts w:ascii="Times New Roman" w:hAnsi="Times New Roman"/>
          <w:sz w:val="22"/>
          <w:szCs w:val="22"/>
        </w:rPr>
        <w:t>vnom odjelu Općine Mljet za prosinac (isplaćuje se u siječnju 2027. godine) 2026</w:t>
      </w:r>
      <w:r w:rsidRPr="00A816F7">
        <w:rPr>
          <w:rFonts w:ascii="Times New Roman" w:hAnsi="Times New Roman"/>
          <w:sz w:val="22"/>
          <w:szCs w:val="22"/>
        </w:rPr>
        <w:t xml:space="preserve">. godinu </w:t>
      </w:r>
      <w:r>
        <w:rPr>
          <w:rFonts w:ascii="Times New Roman" w:hAnsi="Times New Roman"/>
          <w:sz w:val="22"/>
          <w:szCs w:val="22"/>
        </w:rPr>
        <w:t>utvrđuje se u iznosu 812,71 EUR</w:t>
      </w:r>
      <w:r w:rsidRPr="00A816F7">
        <w:rPr>
          <w:rFonts w:ascii="Times New Roman" w:hAnsi="Times New Roman"/>
          <w:sz w:val="22"/>
          <w:szCs w:val="22"/>
        </w:rPr>
        <w:t xml:space="preserve"> bruto.</w:t>
      </w:r>
    </w:p>
    <w:p w14:paraId="4DF6C5A4" w14:textId="77777777" w:rsidR="00D83931" w:rsidRDefault="00D83931" w:rsidP="00D83931">
      <w:pPr>
        <w:rPr>
          <w:rFonts w:ascii="Times New Roman" w:hAnsi="Times New Roman"/>
          <w:sz w:val="22"/>
          <w:szCs w:val="22"/>
        </w:rPr>
      </w:pPr>
    </w:p>
    <w:p w14:paraId="12126B11" w14:textId="7D584B76" w:rsidR="00D83931" w:rsidRPr="00D83931" w:rsidRDefault="00D83931" w:rsidP="00D8393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83931">
        <w:rPr>
          <w:rFonts w:ascii="Times New Roman" w:hAnsi="Times New Roman"/>
          <w:b/>
          <w:bCs/>
          <w:sz w:val="22"/>
          <w:szCs w:val="22"/>
        </w:rPr>
        <w:t>V</w:t>
      </w:r>
      <w:r>
        <w:rPr>
          <w:rFonts w:ascii="Times New Roman" w:hAnsi="Times New Roman"/>
          <w:b/>
          <w:bCs/>
          <w:sz w:val="22"/>
          <w:szCs w:val="22"/>
        </w:rPr>
        <w:t>I</w:t>
      </w:r>
      <w:r w:rsidRPr="00D83931">
        <w:rPr>
          <w:rFonts w:ascii="Times New Roman" w:hAnsi="Times New Roman"/>
          <w:b/>
          <w:bCs/>
          <w:sz w:val="22"/>
          <w:szCs w:val="22"/>
        </w:rPr>
        <w:t>.</w:t>
      </w:r>
    </w:p>
    <w:p w14:paraId="69A50781" w14:textId="4D4D6E63" w:rsidR="00C5117E" w:rsidRDefault="00C5117E" w:rsidP="00C5117E">
      <w:pPr>
        <w:ind w:firstLine="720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 xml:space="preserve">Osnovica iz </w:t>
      </w:r>
      <w:r>
        <w:rPr>
          <w:rFonts w:ascii="Times New Roman" w:hAnsi="Times New Roman"/>
          <w:sz w:val="22"/>
          <w:szCs w:val="22"/>
        </w:rPr>
        <w:t xml:space="preserve">točke I. </w:t>
      </w:r>
      <w:r w:rsidR="00D83931">
        <w:rPr>
          <w:rFonts w:ascii="Times New Roman" w:hAnsi="Times New Roman"/>
          <w:sz w:val="22"/>
          <w:szCs w:val="22"/>
        </w:rPr>
        <w:t xml:space="preserve">– IV. </w:t>
      </w:r>
      <w:r>
        <w:rPr>
          <w:rFonts w:ascii="Times New Roman" w:hAnsi="Times New Roman"/>
          <w:sz w:val="22"/>
          <w:szCs w:val="22"/>
        </w:rPr>
        <w:t xml:space="preserve">ove Odluke može se </w:t>
      </w:r>
      <w:r w:rsidR="00D83931">
        <w:rPr>
          <w:rFonts w:ascii="Times New Roman" w:hAnsi="Times New Roman"/>
          <w:sz w:val="22"/>
          <w:szCs w:val="22"/>
        </w:rPr>
        <w:t>prije isteka</w:t>
      </w:r>
      <w:r>
        <w:rPr>
          <w:rFonts w:ascii="Times New Roman" w:hAnsi="Times New Roman"/>
          <w:sz w:val="22"/>
          <w:szCs w:val="22"/>
        </w:rPr>
        <w:t xml:space="preserve"> vr</w:t>
      </w:r>
      <w:r w:rsidR="00D83931">
        <w:rPr>
          <w:rFonts w:ascii="Times New Roman" w:hAnsi="Times New Roman"/>
          <w:sz w:val="22"/>
          <w:szCs w:val="22"/>
        </w:rPr>
        <w:t>emena</w:t>
      </w:r>
      <w:r>
        <w:rPr>
          <w:rFonts w:ascii="Times New Roman" w:hAnsi="Times New Roman"/>
          <w:sz w:val="22"/>
          <w:szCs w:val="22"/>
        </w:rPr>
        <w:t xml:space="preserve"> trajanja izmijeniti novom Odlukom Općinskog načelnika.</w:t>
      </w:r>
    </w:p>
    <w:p w14:paraId="7B1DDD71" w14:textId="77777777" w:rsidR="00C5117E" w:rsidRDefault="00C5117E" w:rsidP="00C5117E">
      <w:pPr>
        <w:rPr>
          <w:rFonts w:ascii="Times New Roman" w:hAnsi="Times New Roman"/>
          <w:sz w:val="22"/>
          <w:szCs w:val="22"/>
        </w:rPr>
      </w:pPr>
    </w:p>
    <w:p w14:paraId="43C52260" w14:textId="135F4903" w:rsidR="00C5117E" w:rsidRPr="007B5B84" w:rsidRDefault="00C5117E" w:rsidP="00C5117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7B5B84">
        <w:rPr>
          <w:rFonts w:ascii="Times New Roman" w:hAnsi="Times New Roman"/>
          <w:b/>
          <w:bCs/>
          <w:sz w:val="22"/>
          <w:szCs w:val="22"/>
        </w:rPr>
        <w:t>V</w:t>
      </w:r>
      <w:r w:rsidR="00D83931">
        <w:rPr>
          <w:rFonts w:ascii="Times New Roman" w:hAnsi="Times New Roman"/>
          <w:b/>
          <w:bCs/>
          <w:sz w:val="22"/>
          <w:szCs w:val="22"/>
        </w:rPr>
        <w:t>II</w:t>
      </w:r>
      <w:r w:rsidRPr="007B5B84">
        <w:rPr>
          <w:rFonts w:ascii="Times New Roman" w:hAnsi="Times New Roman"/>
          <w:b/>
          <w:bCs/>
          <w:sz w:val="22"/>
          <w:szCs w:val="22"/>
        </w:rPr>
        <w:t>.</w:t>
      </w:r>
    </w:p>
    <w:p w14:paraId="7CC48D1F" w14:textId="249A7C11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ab/>
        <w:t xml:space="preserve">Sredstva iz točke I. ove Odluke osigurana </w:t>
      </w:r>
      <w:r>
        <w:rPr>
          <w:rFonts w:ascii="Times New Roman" w:hAnsi="Times New Roman"/>
          <w:sz w:val="22"/>
          <w:szCs w:val="22"/>
        </w:rPr>
        <w:t>su</w:t>
      </w:r>
      <w:r w:rsidRPr="00A816F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u Proračunu Općine Mljet za 2026</w:t>
      </w:r>
      <w:r w:rsidRPr="00A816F7">
        <w:rPr>
          <w:rFonts w:ascii="Times New Roman" w:hAnsi="Times New Roman"/>
          <w:sz w:val="22"/>
          <w:szCs w:val="22"/>
        </w:rPr>
        <w:t xml:space="preserve">. godinu, oznaka </w:t>
      </w:r>
      <w:r w:rsidRPr="00A816F7">
        <w:rPr>
          <w:rFonts w:ascii="Times New Roman" w:hAnsi="Times New Roman"/>
          <w:color w:val="000000"/>
          <w:sz w:val="22"/>
          <w:szCs w:val="22"/>
        </w:rPr>
        <w:t>Aktivnost A201001 Troškovi Jedinstvenog upravnog odjela</w:t>
      </w:r>
      <w:r w:rsidRPr="00A816F7">
        <w:rPr>
          <w:rFonts w:ascii="Times New Roman" w:hAnsi="Times New Roman"/>
          <w:sz w:val="22"/>
          <w:szCs w:val="22"/>
        </w:rPr>
        <w:t>, proračunska pozicija broj:</w:t>
      </w:r>
      <w:r>
        <w:rPr>
          <w:rFonts w:ascii="Times New Roman" w:hAnsi="Times New Roman"/>
          <w:sz w:val="22"/>
          <w:szCs w:val="22"/>
        </w:rPr>
        <w:t xml:space="preserve"> </w:t>
      </w:r>
      <w:r w:rsidR="00A45E96">
        <w:rPr>
          <w:rFonts w:ascii="Times New Roman" w:hAnsi="Times New Roman"/>
          <w:sz w:val="22"/>
          <w:szCs w:val="22"/>
        </w:rPr>
        <w:t>R0018 i R0023</w:t>
      </w:r>
      <w:r>
        <w:rPr>
          <w:rFonts w:ascii="Times New Roman" w:hAnsi="Times New Roman"/>
          <w:sz w:val="22"/>
          <w:szCs w:val="22"/>
        </w:rPr>
        <w:t xml:space="preserve">, konto </w:t>
      </w:r>
      <w:r w:rsidRPr="00A816F7">
        <w:rPr>
          <w:rFonts w:ascii="Times New Roman" w:hAnsi="Times New Roman"/>
          <w:sz w:val="22"/>
          <w:szCs w:val="22"/>
        </w:rPr>
        <w:t xml:space="preserve"> 31111</w:t>
      </w:r>
      <w:r>
        <w:rPr>
          <w:rFonts w:ascii="Times New Roman" w:hAnsi="Times New Roman"/>
          <w:sz w:val="22"/>
          <w:szCs w:val="22"/>
        </w:rPr>
        <w:t xml:space="preserve"> i 31321</w:t>
      </w:r>
      <w:r w:rsidRPr="00A816F7">
        <w:rPr>
          <w:rFonts w:ascii="Times New Roman" w:hAnsi="Times New Roman"/>
          <w:sz w:val="22"/>
          <w:szCs w:val="22"/>
        </w:rPr>
        <w:t>.</w:t>
      </w:r>
    </w:p>
    <w:p w14:paraId="1B66CCB5" w14:textId="77777777" w:rsidR="00C5117E" w:rsidRDefault="00C5117E" w:rsidP="00C5117E">
      <w:pPr>
        <w:rPr>
          <w:rFonts w:ascii="Times New Roman" w:hAnsi="Times New Roman"/>
          <w:sz w:val="22"/>
          <w:szCs w:val="22"/>
        </w:rPr>
      </w:pPr>
    </w:p>
    <w:p w14:paraId="51C80BB4" w14:textId="0572CD79" w:rsidR="00C5117E" w:rsidRDefault="00C5117E" w:rsidP="00C5117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D83931">
        <w:rPr>
          <w:rFonts w:ascii="Times New Roman" w:hAnsi="Times New Roman"/>
          <w:b/>
          <w:sz w:val="22"/>
          <w:szCs w:val="22"/>
        </w:rPr>
        <w:t>III</w:t>
      </w:r>
      <w:r w:rsidRPr="00943A97">
        <w:rPr>
          <w:rFonts w:ascii="Times New Roman" w:hAnsi="Times New Roman"/>
          <w:b/>
          <w:sz w:val="22"/>
          <w:szCs w:val="22"/>
        </w:rPr>
        <w:t>.</w:t>
      </w:r>
    </w:p>
    <w:p w14:paraId="3D37E21C" w14:textId="67B52AF5" w:rsidR="00D83931" w:rsidRDefault="00D83931" w:rsidP="00D83931">
      <w:pPr>
        <w:jc w:val="both"/>
        <w:rPr>
          <w:rFonts w:ascii="Times New Roman" w:hAnsi="Times New Roman"/>
          <w:sz w:val="22"/>
          <w:szCs w:val="22"/>
        </w:rPr>
      </w:pPr>
      <w:r w:rsidRPr="00D83931">
        <w:rPr>
          <w:rFonts w:ascii="Times New Roman" w:hAnsi="Times New Roman"/>
          <w:bCs/>
          <w:sz w:val="22"/>
          <w:szCs w:val="22"/>
        </w:rPr>
        <w:t>Danom stupanja na snagu ove Odluke prestaje važiti Odluka o osnovici za obračun plaće službenika i namještenika Jedinstvenog upravnog odjela Općine Mljet za 2026. godinu (321/2025-PAO)</w:t>
      </w:r>
      <w:r>
        <w:rPr>
          <w:rFonts w:ascii="Times New Roman" w:hAnsi="Times New Roman"/>
          <w:bCs/>
          <w:sz w:val="22"/>
          <w:szCs w:val="22"/>
        </w:rPr>
        <w:t xml:space="preserve">, oznake </w:t>
      </w:r>
      <w:r>
        <w:rPr>
          <w:rFonts w:ascii="Times New Roman" w:hAnsi="Times New Roman"/>
          <w:sz w:val="22"/>
          <w:szCs w:val="22"/>
        </w:rPr>
        <w:t>KLASA: 120-01/25</w:t>
      </w:r>
      <w:r w:rsidRPr="00A816F7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01</w:t>
      </w:r>
      <w:r w:rsidRPr="00A816F7">
        <w:rPr>
          <w:rFonts w:ascii="Times New Roman" w:hAnsi="Times New Roman"/>
          <w:sz w:val="22"/>
          <w:szCs w:val="22"/>
        </w:rPr>
        <w:fldChar w:fldCharType="begin"/>
      </w:r>
      <w:r w:rsidRPr="00A816F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816F7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>; URBROJ: 2117-03-25</w:t>
      </w:r>
      <w:r w:rsidRPr="00A816F7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1</w:t>
      </w:r>
      <w:r w:rsidRPr="00A816F7">
        <w:rPr>
          <w:rFonts w:ascii="Times New Roman" w:hAnsi="Times New Roman"/>
          <w:sz w:val="22"/>
          <w:szCs w:val="22"/>
        </w:rPr>
        <w:fldChar w:fldCharType="begin"/>
      </w:r>
      <w:r w:rsidRPr="00A816F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816F7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od 19. 12. 2025</w:t>
      </w:r>
      <w:r w:rsidRPr="00A816F7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godine </w:t>
      </w:r>
      <w:r w:rsidRPr="003D3ABF">
        <w:rPr>
          <w:rFonts w:ascii="Times New Roman" w:hAnsi="Times New Roman"/>
          <w:sz w:val="22"/>
          <w:szCs w:val="22"/>
        </w:rPr>
        <w:t xml:space="preserve">(„Službeni </w:t>
      </w:r>
      <w:r>
        <w:rPr>
          <w:rFonts w:ascii="Times New Roman" w:hAnsi="Times New Roman"/>
          <w:sz w:val="22"/>
          <w:szCs w:val="22"/>
        </w:rPr>
        <w:t>glasnik Općine Mljet“ broj 10/25</w:t>
      </w:r>
      <w:r w:rsidRPr="003D3ABF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. </w:t>
      </w:r>
    </w:p>
    <w:p w14:paraId="6099FF68" w14:textId="23EA0FC2" w:rsidR="00D83931" w:rsidRPr="00D83931" w:rsidRDefault="00D83931" w:rsidP="00D83931">
      <w:pPr>
        <w:ind w:firstLine="720"/>
        <w:rPr>
          <w:rFonts w:ascii="Times New Roman" w:hAnsi="Times New Roman"/>
          <w:bCs/>
          <w:sz w:val="22"/>
          <w:szCs w:val="22"/>
        </w:rPr>
      </w:pPr>
    </w:p>
    <w:p w14:paraId="0595BC8D" w14:textId="2FC84E0F" w:rsidR="00D83931" w:rsidRPr="00943A97" w:rsidRDefault="00D83931" w:rsidP="00D83931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IX.</w:t>
      </w:r>
    </w:p>
    <w:p w14:paraId="3E8B1CC7" w14:textId="77777777" w:rsidR="00C5117E" w:rsidRDefault="00C5117E" w:rsidP="00C5117E">
      <w:pPr>
        <w:ind w:firstLine="720"/>
        <w:rPr>
          <w:rFonts w:ascii="Times New Roman" w:hAnsi="Times New Roman"/>
          <w:sz w:val="22"/>
          <w:szCs w:val="22"/>
        </w:rPr>
      </w:pPr>
      <w:bookmarkStart w:id="2" w:name="_Hlk120624302"/>
      <w:bookmarkStart w:id="3" w:name="_Hlk120622774"/>
      <w:r w:rsidRPr="00570E36">
        <w:rPr>
          <w:rFonts w:ascii="Times New Roman" w:hAnsi="Times New Roman"/>
          <w:sz w:val="22"/>
          <w:szCs w:val="22"/>
        </w:rPr>
        <w:t xml:space="preserve">Ova </w:t>
      </w:r>
      <w:r>
        <w:rPr>
          <w:rFonts w:ascii="Times New Roman" w:hAnsi="Times New Roman"/>
          <w:sz w:val="22"/>
          <w:szCs w:val="22"/>
        </w:rPr>
        <w:t>Odluka</w:t>
      </w:r>
      <w:r w:rsidRPr="00570E36">
        <w:rPr>
          <w:rFonts w:ascii="Times New Roman" w:hAnsi="Times New Roman"/>
          <w:sz w:val="22"/>
          <w:szCs w:val="22"/>
        </w:rPr>
        <w:t xml:space="preserve"> stupa na snagu </w:t>
      </w:r>
      <w:r>
        <w:rPr>
          <w:rFonts w:ascii="Times New Roman" w:hAnsi="Times New Roman"/>
          <w:sz w:val="22"/>
          <w:szCs w:val="22"/>
        </w:rPr>
        <w:t>danom donošenja</w:t>
      </w:r>
      <w:r w:rsidRPr="00570E36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</w:t>
      </w:r>
      <w:r w:rsidRPr="00570E36">
        <w:rPr>
          <w:rFonts w:ascii="Times New Roman" w:hAnsi="Times New Roman"/>
          <w:sz w:val="22"/>
          <w:szCs w:val="22"/>
        </w:rPr>
        <w:t xml:space="preserve">a objavit će se u „Službenom glasniku Općine Mljet“, </w:t>
      </w:r>
      <w:r w:rsidRPr="00E71EED">
        <w:rPr>
          <w:rFonts w:ascii="Times New Roman" w:hAnsi="Times New Roman"/>
          <w:sz w:val="22"/>
          <w:szCs w:val="22"/>
        </w:rPr>
        <w:t>te se unosi u propisane registre i objavljuje u skladu sa Zakonom o pravu na pristup informacijama („Narodne novine“ broj: 25/13, 85/17 i 69/22) i općim aktima Općine Mljet.</w:t>
      </w:r>
    </w:p>
    <w:bookmarkEnd w:id="2"/>
    <w:bookmarkEnd w:id="3"/>
    <w:p w14:paraId="38400AAA" w14:textId="77777777" w:rsidR="003C3638" w:rsidRDefault="003C3638" w:rsidP="003C3638">
      <w:pPr>
        <w:jc w:val="center"/>
        <w:rPr>
          <w:rFonts w:ascii="Times New Roman" w:hAnsi="Times New Roman"/>
          <w:sz w:val="22"/>
          <w:szCs w:val="22"/>
        </w:rPr>
      </w:pPr>
    </w:p>
    <w:p w14:paraId="44DA7EEB" w14:textId="77777777" w:rsidR="00D83931" w:rsidRPr="00A816F7" w:rsidRDefault="00D83931" w:rsidP="003C3638">
      <w:pPr>
        <w:jc w:val="center"/>
        <w:rPr>
          <w:rFonts w:ascii="Times New Roman" w:hAnsi="Times New Roman"/>
          <w:sz w:val="22"/>
          <w:szCs w:val="22"/>
        </w:rPr>
      </w:pPr>
    </w:p>
    <w:p w14:paraId="2D25A98A" w14:textId="77777777" w:rsidR="003C3638" w:rsidRPr="00A816F7" w:rsidRDefault="003C3638" w:rsidP="00C5117E">
      <w:pPr>
        <w:jc w:val="both"/>
        <w:rPr>
          <w:rFonts w:ascii="Times New Roman" w:hAnsi="Times New Roman"/>
          <w:sz w:val="22"/>
          <w:szCs w:val="22"/>
        </w:rPr>
      </w:pPr>
    </w:p>
    <w:p w14:paraId="396F222A" w14:textId="77777777" w:rsidR="00C5117E" w:rsidRPr="00A816F7" w:rsidRDefault="00C5117E" w:rsidP="00C5117E">
      <w:p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ab/>
        <w:t>DOSTAVITI:</w:t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  <w:t>Općinski načelnik:</w:t>
      </w:r>
    </w:p>
    <w:p w14:paraId="777E6B50" w14:textId="77777777" w:rsidR="00C5117E" w:rsidRPr="00A816F7" w:rsidRDefault="00C5117E" w:rsidP="00C5117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>Službeni glasnik</w:t>
      </w:r>
    </w:p>
    <w:p w14:paraId="47E7D5E5" w14:textId="77777777" w:rsidR="00C5117E" w:rsidRPr="00A816F7" w:rsidRDefault="00C5117E" w:rsidP="00C5117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>Računovodstvo</w:t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</w:r>
      <w:r w:rsidRPr="00A816F7">
        <w:rPr>
          <w:rFonts w:ascii="Times New Roman" w:hAnsi="Times New Roman"/>
          <w:sz w:val="22"/>
          <w:szCs w:val="22"/>
        </w:rPr>
        <w:tab/>
        <w:t>Đivo Market, dipl. ing,</w:t>
      </w:r>
    </w:p>
    <w:p w14:paraId="24059985" w14:textId="77777777" w:rsidR="00C5117E" w:rsidRPr="00A816F7" w:rsidRDefault="00C5117E" w:rsidP="00C5117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>Registar akata</w:t>
      </w:r>
    </w:p>
    <w:p w14:paraId="05DF494E" w14:textId="77777777" w:rsidR="00C5117E" w:rsidRPr="00A816F7" w:rsidRDefault="00C5117E" w:rsidP="00C5117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816F7">
        <w:rPr>
          <w:rFonts w:ascii="Times New Roman" w:hAnsi="Times New Roman"/>
          <w:sz w:val="22"/>
          <w:szCs w:val="22"/>
        </w:rPr>
        <w:t>Pismohrana</w:t>
      </w:r>
    </w:p>
    <w:sectPr w:rsidR="00C5117E" w:rsidRPr="00A816F7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C8A3B" w14:textId="77777777" w:rsidR="000023A5" w:rsidRDefault="000023A5">
      <w:r>
        <w:separator/>
      </w:r>
    </w:p>
  </w:endnote>
  <w:endnote w:type="continuationSeparator" w:id="0">
    <w:p w14:paraId="3E9F368C" w14:textId="77777777" w:rsidR="000023A5" w:rsidRDefault="0000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0CE6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15F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890A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04E5EAC" wp14:editId="6992C9EB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4ECD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D85366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A83D05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DDDC1F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84FE4" w14:textId="77777777" w:rsidR="000023A5" w:rsidRDefault="000023A5">
      <w:r>
        <w:separator/>
      </w:r>
    </w:p>
  </w:footnote>
  <w:footnote w:type="continuationSeparator" w:id="0">
    <w:p w14:paraId="10FF29D7" w14:textId="77777777" w:rsidR="000023A5" w:rsidRDefault="00002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C8E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7C516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3B4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AA5662D" wp14:editId="664DC36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EBC6F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83BF59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F48E31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A3BD4C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36638"/>
    <w:multiLevelType w:val="hybridMultilevel"/>
    <w:tmpl w:val="48765686"/>
    <w:lvl w:ilvl="0" w:tplc="F04EA8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1509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7E"/>
    <w:rsid w:val="000023A5"/>
    <w:rsid w:val="00035E59"/>
    <w:rsid w:val="00061A33"/>
    <w:rsid w:val="00071382"/>
    <w:rsid w:val="000A40E2"/>
    <w:rsid w:val="001B3621"/>
    <w:rsid w:val="002967C9"/>
    <w:rsid w:val="002F1F4E"/>
    <w:rsid w:val="00331125"/>
    <w:rsid w:val="003C3638"/>
    <w:rsid w:val="00423226"/>
    <w:rsid w:val="004C0CC5"/>
    <w:rsid w:val="004F5229"/>
    <w:rsid w:val="005C1D46"/>
    <w:rsid w:val="005F38B0"/>
    <w:rsid w:val="006045E1"/>
    <w:rsid w:val="00655BE0"/>
    <w:rsid w:val="006F67C0"/>
    <w:rsid w:val="007E3034"/>
    <w:rsid w:val="008B756C"/>
    <w:rsid w:val="009B6F88"/>
    <w:rsid w:val="00A23355"/>
    <w:rsid w:val="00A45E96"/>
    <w:rsid w:val="00AD1F6E"/>
    <w:rsid w:val="00AF4C44"/>
    <w:rsid w:val="00B44773"/>
    <w:rsid w:val="00B801BF"/>
    <w:rsid w:val="00BC6D50"/>
    <w:rsid w:val="00C25177"/>
    <w:rsid w:val="00C33AEF"/>
    <w:rsid w:val="00C5117E"/>
    <w:rsid w:val="00D03E59"/>
    <w:rsid w:val="00D83931"/>
    <w:rsid w:val="00DD44D5"/>
    <w:rsid w:val="00E00698"/>
    <w:rsid w:val="00E3221F"/>
    <w:rsid w:val="00EA259E"/>
    <w:rsid w:val="00EB6D37"/>
    <w:rsid w:val="00ED76CA"/>
    <w:rsid w:val="00F201F6"/>
    <w:rsid w:val="00F71780"/>
    <w:rsid w:val="00FA11D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FBFF2C"/>
  <w15:chartTrackingRefBased/>
  <w15:docId w15:val="{A4AC9286-00C7-412F-85B3-523CA765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51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41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5</cp:revision>
  <cp:lastPrinted>2009-06-18T11:51:00Z</cp:lastPrinted>
  <dcterms:created xsi:type="dcterms:W3CDTF">2025-12-01T06:47:00Z</dcterms:created>
  <dcterms:modified xsi:type="dcterms:W3CDTF">2026-01-31T16:01:00Z</dcterms:modified>
</cp:coreProperties>
</file>