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04581" w14:textId="77777777" w:rsidR="000F47FE" w:rsidRDefault="000F47FE" w:rsidP="000F47FE">
      <w:pPr>
        <w:pStyle w:val="Header"/>
      </w:pPr>
      <w:r>
        <w:rPr>
          <w:b/>
          <w:noProof/>
          <w:sz w:val="22"/>
          <w:lang w:val="en-US"/>
        </w:rPr>
        <w:drawing>
          <wp:anchor distT="0" distB="0" distL="114300" distR="114300" simplePos="0" relativeHeight="251659264" behindDoc="0" locked="0" layoutInCell="1" allowOverlap="1" wp14:anchorId="0F4753B4" wp14:editId="3E62E6E7">
            <wp:simplePos x="0" y="0"/>
            <wp:positionH relativeFrom="page">
              <wp:posOffset>1651635</wp:posOffset>
            </wp:positionH>
            <wp:positionV relativeFrom="page">
              <wp:posOffset>345440</wp:posOffset>
            </wp:positionV>
            <wp:extent cx="629920" cy="788035"/>
            <wp:effectExtent l="0" t="0" r="0" b="0"/>
            <wp:wrapTopAndBottom/>
            <wp:docPr id="3" name="Slika 3" descr="HRGrbSluzb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GrbSluzben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9920" cy="788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774D1D" w14:textId="77777777" w:rsidR="000F47FE" w:rsidRPr="00F201F6" w:rsidRDefault="000F47FE" w:rsidP="000F47FE">
      <w:pPr>
        <w:pStyle w:val="Header"/>
        <w:tabs>
          <w:tab w:val="clear" w:pos="4153"/>
          <w:tab w:val="clear" w:pos="8306"/>
          <w:tab w:val="center" w:pos="2041"/>
        </w:tabs>
        <w:spacing w:line="280" w:lineRule="exact"/>
        <w:rPr>
          <w:rFonts w:ascii="Times New Roman" w:hAnsi="Times New Roman"/>
          <w:b/>
        </w:rPr>
      </w:pPr>
      <w:r w:rsidRPr="00F201F6">
        <w:rPr>
          <w:b/>
        </w:rPr>
        <w:tab/>
      </w:r>
      <w:r w:rsidRPr="00F201F6">
        <w:rPr>
          <w:rFonts w:ascii="Times New Roman" w:hAnsi="Times New Roman"/>
          <w:b/>
        </w:rPr>
        <w:t>REPUBLIKA HRVATSKA</w:t>
      </w:r>
    </w:p>
    <w:p w14:paraId="3BD636EA" w14:textId="77777777" w:rsidR="000F47FE" w:rsidRPr="00F201F6" w:rsidRDefault="000F47FE" w:rsidP="000F47FE">
      <w:pPr>
        <w:pStyle w:val="Header"/>
        <w:tabs>
          <w:tab w:val="clear" w:pos="4153"/>
          <w:tab w:val="clear" w:pos="8306"/>
          <w:tab w:val="center" w:pos="2041"/>
        </w:tabs>
        <w:spacing w:line="280" w:lineRule="exact"/>
        <w:rPr>
          <w:rFonts w:ascii="Times New Roman" w:hAnsi="Times New Roman"/>
        </w:rPr>
      </w:pPr>
      <w:r w:rsidRPr="00F201F6">
        <w:rPr>
          <w:rFonts w:ascii="Times New Roman" w:hAnsi="Times New Roman"/>
        </w:rPr>
        <w:tab/>
        <w:t>DUBROVAČKO - NERETVANSKA ŽUPANIJA</w:t>
      </w:r>
    </w:p>
    <w:p w14:paraId="24057FA2" w14:textId="77777777" w:rsidR="000F47FE" w:rsidRPr="00F201F6" w:rsidRDefault="000F47FE" w:rsidP="000F47FE">
      <w:pPr>
        <w:pStyle w:val="Header"/>
        <w:tabs>
          <w:tab w:val="clear" w:pos="4153"/>
          <w:tab w:val="clear" w:pos="8306"/>
          <w:tab w:val="center" w:pos="2041"/>
        </w:tabs>
        <w:spacing w:line="280" w:lineRule="exact"/>
        <w:rPr>
          <w:rFonts w:ascii="Times New Roman" w:hAnsi="Times New Roman"/>
        </w:rPr>
      </w:pPr>
      <w:r>
        <w:rPr>
          <w:rFonts w:ascii="Times New Roman" w:hAnsi="Times New Roman"/>
        </w:rPr>
        <w:tab/>
        <w:t>OPĆINA MLJET</w:t>
      </w:r>
    </w:p>
    <w:p w14:paraId="5180D88C" w14:textId="52BD5E42" w:rsidR="000F47FE" w:rsidRDefault="000F47FE" w:rsidP="000F47FE">
      <w:pPr>
        <w:pStyle w:val="Header"/>
        <w:tabs>
          <w:tab w:val="clear" w:pos="4153"/>
          <w:tab w:val="clear" w:pos="8306"/>
          <w:tab w:val="center" w:pos="2041"/>
        </w:tabs>
        <w:spacing w:line="280" w:lineRule="exact"/>
        <w:rPr>
          <w:rFonts w:ascii="Times New Roman" w:hAnsi="Times New Roman"/>
          <w:b/>
        </w:rPr>
      </w:pPr>
      <w:r w:rsidRPr="00F201F6">
        <w:rPr>
          <w:rFonts w:ascii="Times New Roman" w:hAnsi="Times New Roman"/>
          <w:b/>
        </w:rPr>
        <w:t xml:space="preserve">            </w:t>
      </w:r>
      <w:r>
        <w:rPr>
          <w:rFonts w:ascii="Times New Roman" w:hAnsi="Times New Roman"/>
          <w:b/>
        </w:rPr>
        <w:t xml:space="preserve">              Općinski načelnik</w:t>
      </w:r>
    </w:p>
    <w:p w14:paraId="3C9F776C" w14:textId="77777777" w:rsidR="000F47FE" w:rsidRPr="000F47FE" w:rsidRDefault="000F47FE" w:rsidP="000F47FE">
      <w:pPr>
        <w:pStyle w:val="Header"/>
        <w:tabs>
          <w:tab w:val="clear" w:pos="4153"/>
          <w:tab w:val="clear" w:pos="8306"/>
          <w:tab w:val="center" w:pos="2041"/>
        </w:tabs>
        <w:spacing w:line="280" w:lineRule="exact"/>
        <w:rPr>
          <w:rFonts w:ascii="Times New Roman" w:hAnsi="Times New Roman"/>
          <w:b/>
        </w:rPr>
      </w:pPr>
    </w:p>
    <w:p w14:paraId="3AF94BFE" w14:textId="71F14F6C" w:rsidR="00F5140E" w:rsidRPr="00D02D92" w:rsidRDefault="00F5140E" w:rsidP="000F47FE">
      <w:pPr>
        <w:spacing w:after="0"/>
        <w:rPr>
          <w:rFonts w:ascii="Times New Roman" w:hAnsi="Times New Roman" w:cs="Times New Roman"/>
          <w:sz w:val="22"/>
          <w:szCs w:val="22"/>
        </w:rPr>
      </w:pPr>
      <w:r w:rsidRPr="00D02D92">
        <w:rPr>
          <w:rFonts w:ascii="Times New Roman" w:hAnsi="Times New Roman" w:cs="Times New Roman"/>
          <w:sz w:val="22"/>
          <w:szCs w:val="22"/>
        </w:rPr>
        <w:t>KLASA:</w:t>
      </w:r>
      <w:r w:rsidRPr="00D02D92">
        <w:rPr>
          <w:rFonts w:ascii="Times New Roman" w:hAnsi="Times New Roman" w:cs="Times New Roman"/>
          <w:sz w:val="22"/>
          <w:szCs w:val="22"/>
        </w:rPr>
        <w:tab/>
        <w:t>110-01/26-01/02</w:t>
      </w:r>
      <w:r w:rsidRPr="00D02D92">
        <w:rPr>
          <w:rFonts w:ascii="Times New Roman" w:hAnsi="Times New Roman" w:cs="Times New Roman"/>
          <w:sz w:val="22"/>
          <w:szCs w:val="22"/>
        </w:rPr>
        <w:fldChar w:fldCharType="begin"/>
      </w:r>
      <w:r w:rsidRPr="00D02D92">
        <w:rPr>
          <w:rFonts w:ascii="Times New Roman" w:hAnsi="Times New Roman" w:cs="Times New Roman"/>
          <w:sz w:val="22"/>
          <w:szCs w:val="22"/>
        </w:rPr>
        <w:instrText xml:space="preserve"> FILLIN "Upisite klasu..." \d "UP-I°" \* MERGEFORMAT </w:instrText>
      </w:r>
      <w:r w:rsidRPr="00D02D92">
        <w:rPr>
          <w:rFonts w:ascii="Times New Roman" w:hAnsi="Times New Roman" w:cs="Times New Roman"/>
          <w:sz w:val="22"/>
          <w:szCs w:val="22"/>
        </w:rPr>
        <w:fldChar w:fldCharType="separate"/>
      </w:r>
      <w:r w:rsidRPr="00D02D92">
        <w:rPr>
          <w:rFonts w:ascii="Times New Roman" w:hAnsi="Times New Roman" w:cs="Times New Roman"/>
          <w:sz w:val="22"/>
          <w:szCs w:val="22"/>
        </w:rPr>
        <w:fldChar w:fldCharType="end"/>
      </w:r>
    </w:p>
    <w:p w14:paraId="08E51B7B" w14:textId="2371DFFC" w:rsidR="00F5140E" w:rsidRPr="00D02D92" w:rsidRDefault="00F5140E" w:rsidP="000F47FE">
      <w:pPr>
        <w:spacing w:after="0"/>
        <w:rPr>
          <w:rFonts w:ascii="Times New Roman" w:hAnsi="Times New Roman" w:cs="Times New Roman"/>
          <w:sz w:val="22"/>
          <w:szCs w:val="22"/>
        </w:rPr>
      </w:pPr>
      <w:r w:rsidRPr="00D02D92">
        <w:rPr>
          <w:rFonts w:ascii="Times New Roman" w:hAnsi="Times New Roman" w:cs="Times New Roman"/>
          <w:sz w:val="22"/>
          <w:szCs w:val="22"/>
        </w:rPr>
        <w:t>URBROJ:</w:t>
      </w:r>
      <w:r w:rsidRPr="00D02D92">
        <w:rPr>
          <w:rFonts w:ascii="Times New Roman" w:hAnsi="Times New Roman" w:cs="Times New Roman"/>
          <w:sz w:val="22"/>
          <w:szCs w:val="22"/>
        </w:rPr>
        <w:tab/>
        <w:t>2117-03-26-</w:t>
      </w:r>
      <w:r w:rsidR="00B51552">
        <w:rPr>
          <w:rFonts w:ascii="Times New Roman" w:hAnsi="Times New Roman" w:cs="Times New Roman"/>
          <w:sz w:val="22"/>
          <w:szCs w:val="22"/>
        </w:rPr>
        <w:t>5</w:t>
      </w:r>
      <w:r w:rsidRPr="00D02D92">
        <w:rPr>
          <w:rFonts w:ascii="Times New Roman" w:hAnsi="Times New Roman" w:cs="Times New Roman"/>
          <w:sz w:val="22"/>
          <w:szCs w:val="22"/>
        </w:rPr>
        <w:fldChar w:fldCharType="begin"/>
      </w:r>
      <w:r w:rsidRPr="00D02D92">
        <w:rPr>
          <w:rFonts w:ascii="Times New Roman" w:hAnsi="Times New Roman" w:cs="Times New Roman"/>
          <w:sz w:val="22"/>
          <w:szCs w:val="22"/>
        </w:rPr>
        <w:instrText xml:space="preserve"> FILLIN  "Upisite URBROJ..." \* MERGEFORMAT </w:instrText>
      </w:r>
      <w:r w:rsidRPr="00D02D92">
        <w:rPr>
          <w:rFonts w:ascii="Times New Roman" w:hAnsi="Times New Roman" w:cs="Times New Roman"/>
          <w:sz w:val="22"/>
          <w:szCs w:val="22"/>
        </w:rPr>
        <w:fldChar w:fldCharType="separate"/>
      </w:r>
      <w:r w:rsidRPr="00D02D92">
        <w:rPr>
          <w:rFonts w:ascii="Times New Roman" w:hAnsi="Times New Roman" w:cs="Times New Roman"/>
          <w:sz w:val="22"/>
          <w:szCs w:val="22"/>
        </w:rPr>
        <w:fldChar w:fldCharType="end"/>
      </w:r>
    </w:p>
    <w:p w14:paraId="585BE6BE" w14:textId="4C137E30" w:rsidR="00F5140E" w:rsidRPr="00D02D92" w:rsidRDefault="00F5140E" w:rsidP="000F47FE">
      <w:pPr>
        <w:spacing w:after="0"/>
        <w:rPr>
          <w:rFonts w:ascii="Times New Roman" w:hAnsi="Times New Roman" w:cs="Times New Roman"/>
          <w:sz w:val="22"/>
          <w:szCs w:val="22"/>
        </w:rPr>
      </w:pPr>
      <w:r w:rsidRPr="00D02D92">
        <w:rPr>
          <w:rFonts w:ascii="Times New Roman" w:hAnsi="Times New Roman" w:cs="Times New Roman"/>
          <w:sz w:val="22"/>
          <w:szCs w:val="22"/>
        </w:rPr>
        <w:t xml:space="preserve">Babino Polje, </w:t>
      </w:r>
      <w:r w:rsidRPr="00D02D92">
        <w:rPr>
          <w:rFonts w:ascii="Times New Roman" w:hAnsi="Times New Roman" w:cs="Times New Roman"/>
          <w:sz w:val="22"/>
          <w:szCs w:val="22"/>
        </w:rPr>
        <w:tab/>
      </w:r>
      <w:r w:rsidR="00B51552">
        <w:rPr>
          <w:rFonts w:ascii="Times New Roman" w:hAnsi="Times New Roman" w:cs="Times New Roman"/>
          <w:sz w:val="22"/>
          <w:szCs w:val="22"/>
        </w:rPr>
        <w:t>22.04</w:t>
      </w:r>
      <w:r w:rsidRPr="00D02D92">
        <w:rPr>
          <w:rFonts w:ascii="Times New Roman" w:hAnsi="Times New Roman" w:cs="Times New Roman"/>
          <w:sz w:val="22"/>
          <w:szCs w:val="22"/>
        </w:rPr>
        <w:t>.2026.</w:t>
      </w:r>
      <w:r w:rsidRPr="00D02D92">
        <w:rPr>
          <w:rFonts w:ascii="Times New Roman" w:hAnsi="Times New Roman" w:cs="Times New Roman"/>
          <w:sz w:val="22"/>
          <w:szCs w:val="22"/>
        </w:rPr>
        <w:tab/>
      </w:r>
      <w:r w:rsidR="000F47FE">
        <w:rPr>
          <w:rFonts w:ascii="Times New Roman" w:hAnsi="Times New Roman" w:cs="Times New Roman"/>
          <w:sz w:val="22"/>
          <w:szCs w:val="22"/>
        </w:rPr>
        <w:tab/>
      </w:r>
      <w:r w:rsidR="000F47FE">
        <w:rPr>
          <w:rFonts w:ascii="Times New Roman" w:hAnsi="Times New Roman" w:cs="Times New Roman"/>
          <w:sz w:val="22"/>
          <w:szCs w:val="22"/>
        </w:rPr>
        <w:tab/>
      </w:r>
      <w:r w:rsidR="000F47FE">
        <w:rPr>
          <w:rFonts w:ascii="Times New Roman" w:hAnsi="Times New Roman" w:cs="Times New Roman"/>
          <w:sz w:val="22"/>
          <w:szCs w:val="22"/>
        </w:rPr>
        <w:tab/>
      </w:r>
      <w:r w:rsidR="000F47FE">
        <w:rPr>
          <w:rFonts w:ascii="Times New Roman" w:hAnsi="Times New Roman" w:cs="Times New Roman"/>
          <w:sz w:val="22"/>
          <w:szCs w:val="22"/>
        </w:rPr>
        <w:tab/>
      </w:r>
      <w:r w:rsidR="000F47FE" w:rsidRPr="00130CD9">
        <w:rPr>
          <w:rFonts w:ascii="Times New Roman" w:hAnsi="Times New Roman" w:cs="Times New Roman"/>
          <w:i/>
          <w:iCs/>
          <w:sz w:val="22"/>
          <w:szCs w:val="22"/>
        </w:rPr>
        <w:t>Nacrt prijedloga</w:t>
      </w:r>
      <w:r w:rsidRPr="00D02D92">
        <w:rPr>
          <w:rFonts w:ascii="Times New Roman" w:hAnsi="Times New Roman" w:cs="Times New Roman"/>
          <w:sz w:val="22"/>
          <w:szCs w:val="22"/>
        </w:rPr>
        <w:tab/>
      </w:r>
      <w:r w:rsidRPr="00D02D92">
        <w:rPr>
          <w:rFonts w:ascii="Times New Roman" w:hAnsi="Times New Roman" w:cs="Times New Roman"/>
          <w:sz w:val="22"/>
          <w:szCs w:val="22"/>
        </w:rPr>
        <w:tab/>
      </w:r>
      <w:r w:rsidRPr="00D02D92">
        <w:rPr>
          <w:rFonts w:ascii="Times New Roman" w:hAnsi="Times New Roman" w:cs="Times New Roman"/>
          <w:sz w:val="22"/>
          <w:szCs w:val="22"/>
        </w:rPr>
        <w:tab/>
      </w:r>
      <w:r w:rsidRPr="00D02D92">
        <w:rPr>
          <w:rFonts w:ascii="Times New Roman" w:hAnsi="Times New Roman" w:cs="Times New Roman"/>
          <w:sz w:val="22"/>
          <w:szCs w:val="22"/>
        </w:rPr>
        <w:tab/>
      </w:r>
      <w:r w:rsidRPr="00D02D92">
        <w:rPr>
          <w:rFonts w:ascii="Times New Roman" w:hAnsi="Times New Roman" w:cs="Times New Roman"/>
          <w:sz w:val="22"/>
          <w:szCs w:val="22"/>
        </w:rPr>
        <w:tab/>
      </w:r>
      <w:r w:rsidRPr="00D02D92">
        <w:rPr>
          <w:rFonts w:ascii="Times New Roman" w:hAnsi="Times New Roman" w:cs="Times New Roman"/>
          <w:sz w:val="22"/>
          <w:szCs w:val="22"/>
        </w:rPr>
        <w:fldChar w:fldCharType="begin"/>
      </w:r>
      <w:r w:rsidRPr="00D02D92">
        <w:rPr>
          <w:rFonts w:ascii="Times New Roman" w:hAnsi="Times New Roman" w:cs="Times New Roman"/>
          <w:sz w:val="22"/>
          <w:szCs w:val="22"/>
        </w:rPr>
        <w:instrText xml:space="preserve"> FILLIN "Upisite datum..." \d </w:instrText>
      </w:r>
      <w:r w:rsidRPr="00D02D92">
        <w:rPr>
          <w:rFonts w:ascii="Times New Roman" w:hAnsi="Times New Roman" w:cs="Times New Roman"/>
          <w:sz w:val="22"/>
          <w:szCs w:val="22"/>
        </w:rPr>
        <w:fldChar w:fldCharType="begin"/>
      </w:r>
      <w:r w:rsidRPr="00D02D92">
        <w:rPr>
          <w:rFonts w:ascii="Times New Roman" w:hAnsi="Times New Roman" w:cs="Times New Roman"/>
          <w:sz w:val="22"/>
          <w:szCs w:val="22"/>
        </w:rPr>
        <w:instrText xml:space="preserve"> DATE \@ "dd.MM.yyyy" \* MERGEFORMAT </w:instrText>
      </w:r>
      <w:r w:rsidRPr="00D02D92">
        <w:rPr>
          <w:rFonts w:ascii="Times New Roman" w:hAnsi="Times New Roman" w:cs="Times New Roman"/>
          <w:sz w:val="22"/>
          <w:szCs w:val="22"/>
        </w:rPr>
        <w:fldChar w:fldCharType="separate"/>
      </w:r>
      <w:r w:rsidR="00535966">
        <w:rPr>
          <w:rFonts w:ascii="Times New Roman" w:hAnsi="Times New Roman" w:cs="Times New Roman"/>
          <w:noProof/>
          <w:sz w:val="22"/>
          <w:szCs w:val="22"/>
        </w:rPr>
        <w:instrText>23.04.2026</w:instrText>
      </w:r>
      <w:r w:rsidRPr="00D02D92">
        <w:rPr>
          <w:rFonts w:ascii="Times New Roman" w:hAnsi="Times New Roman" w:cs="Times New Roman"/>
          <w:sz w:val="22"/>
          <w:szCs w:val="22"/>
        </w:rPr>
        <w:fldChar w:fldCharType="end"/>
      </w:r>
      <w:r w:rsidRPr="00D02D92">
        <w:rPr>
          <w:rFonts w:ascii="Times New Roman" w:hAnsi="Times New Roman" w:cs="Times New Roman"/>
          <w:sz w:val="22"/>
          <w:szCs w:val="22"/>
        </w:rPr>
        <w:instrText xml:space="preserve"> \* MERGEFORMAT </w:instrText>
      </w:r>
      <w:r w:rsidRPr="00D02D92">
        <w:rPr>
          <w:rFonts w:ascii="Times New Roman" w:hAnsi="Times New Roman" w:cs="Times New Roman"/>
          <w:sz w:val="22"/>
          <w:szCs w:val="22"/>
        </w:rPr>
        <w:fldChar w:fldCharType="separate"/>
      </w:r>
      <w:r w:rsidRPr="00D02D92">
        <w:rPr>
          <w:rFonts w:ascii="Times New Roman" w:hAnsi="Times New Roman" w:cs="Times New Roman"/>
          <w:sz w:val="22"/>
          <w:szCs w:val="22"/>
        </w:rPr>
        <w:fldChar w:fldCharType="end"/>
      </w:r>
    </w:p>
    <w:p w14:paraId="58AFF58B" w14:textId="77777777" w:rsidR="00F5140E" w:rsidRPr="00D02D92" w:rsidRDefault="00F5140E" w:rsidP="00F5140E">
      <w:pPr>
        <w:rPr>
          <w:rFonts w:ascii="Times New Roman" w:hAnsi="Times New Roman" w:cs="Times New Roman"/>
          <w:sz w:val="22"/>
          <w:szCs w:val="22"/>
        </w:rPr>
      </w:pPr>
    </w:p>
    <w:p w14:paraId="4ABC6D37" w14:textId="469EEE16" w:rsidR="00F5140E" w:rsidRPr="00D02D92" w:rsidRDefault="00F5140E" w:rsidP="00130CD9">
      <w:pPr>
        <w:spacing w:after="0"/>
        <w:ind w:firstLine="708"/>
        <w:rPr>
          <w:rFonts w:ascii="Times New Roman" w:hAnsi="Times New Roman" w:cs="Times New Roman"/>
          <w:sz w:val="22"/>
          <w:szCs w:val="22"/>
        </w:rPr>
      </w:pPr>
      <w:r w:rsidRPr="00D02D92">
        <w:rPr>
          <w:rFonts w:ascii="Times New Roman" w:hAnsi="Times New Roman" w:cs="Times New Roman"/>
          <w:sz w:val="22"/>
          <w:szCs w:val="22"/>
        </w:rPr>
        <w:t>Na temelju članka 4. stavka 3. Zakona o službenicima i namještenicima u lokalnoj i područnoj (regionalnoj) samoupravi („Narodne novine“ broj 86/08, 61/11, 44/18 – uredba, 112/19 i 7/25), članka 53. stavak 1. točka 30. Statuta Općine Mljet („Službeni glasnik Općine Mljet“ broj 2/21 i 5/21-ispr.) i članka 21. stavak 1. Odluke o ustrojstvu i djelokrugu upravnih tijela Općine („Službeni glasnik Općine Mljet“ broj 2/26),</w:t>
      </w:r>
      <w:r w:rsidR="003166AE" w:rsidRPr="00D02D92">
        <w:rPr>
          <w:rFonts w:ascii="Times New Roman" w:hAnsi="Times New Roman" w:cs="Times New Roman"/>
          <w:sz w:val="22"/>
          <w:szCs w:val="22"/>
        </w:rPr>
        <w:t xml:space="preserve"> a u skladu s odredbama </w:t>
      </w:r>
      <w:r w:rsidRPr="00D02D92">
        <w:rPr>
          <w:rFonts w:ascii="Times New Roman" w:hAnsi="Times New Roman" w:cs="Times New Roman"/>
          <w:sz w:val="22"/>
          <w:szCs w:val="22"/>
        </w:rPr>
        <w:t xml:space="preserve"> </w:t>
      </w:r>
      <w:r w:rsidR="003166AE" w:rsidRPr="00D02D92">
        <w:rPr>
          <w:rFonts w:ascii="Times New Roman" w:hAnsi="Times New Roman" w:cs="Times New Roman"/>
          <w:sz w:val="22"/>
          <w:szCs w:val="22"/>
        </w:rPr>
        <w:t xml:space="preserve">Uredba o klasifikaciji radnih mjesta u lokalnoj i podruˇcnoj (regionalnoj) samoupravi (Narodne novine broj 74/10, 125/14, 48/23, 28/26), </w:t>
      </w:r>
      <w:r w:rsidRPr="00D02D92">
        <w:rPr>
          <w:rFonts w:ascii="Times New Roman" w:hAnsi="Times New Roman" w:cs="Times New Roman"/>
          <w:sz w:val="22"/>
          <w:szCs w:val="22"/>
        </w:rPr>
        <w:t xml:space="preserve">Općinski načelnik Općine Mljet dana </w:t>
      </w:r>
      <w:r w:rsidR="003166AE" w:rsidRPr="00D02D92">
        <w:rPr>
          <w:rFonts w:ascii="Times New Roman" w:hAnsi="Times New Roman" w:cs="Times New Roman"/>
          <w:sz w:val="22"/>
          <w:szCs w:val="22"/>
        </w:rPr>
        <w:t>___________</w:t>
      </w:r>
      <w:r w:rsidRPr="00D02D92">
        <w:rPr>
          <w:rFonts w:ascii="Times New Roman" w:hAnsi="Times New Roman" w:cs="Times New Roman"/>
          <w:sz w:val="22"/>
          <w:szCs w:val="22"/>
        </w:rPr>
        <w:t xml:space="preserve"> 2026. godine donosi</w:t>
      </w:r>
      <w:r w:rsidRPr="00D02D92">
        <w:rPr>
          <w:rFonts w:ascii="Times New Roman" w:hAnsi="Times New Roman" w:cs="Times New Roman"/>
          <w:sz w:val="22"/>
          <w:szCs w:val="22"/>
        </w:rPr>
        <w:fldChar w:fldCharType="begin"/>
      </w:r>
      <w:r w:rsidRPr="00D02D92">
        <w:rPr>
          <w:rFonts w:ascii="Times New Roman" w:hAnsi="Times New Roman" w:cs="Times New Roman"/>
          <w:sz w:val="22"/>
          <w:szCs w:val="22"/>
        </w:rPr>
        <w:instrText xml:space="preserve"> FILLIN "Upisite datum..." \d </w:instrText>
      </w:r>
      <w:r w:rsidRPr="00D02D92">
        <w:rPr>
          <w:rFonts w:ascii="Times New Roman" w:hAnsi="Times New Roman" w:cs="Times New Roman"/>
          <w:sz w:val="22"/>
          <w:szCs w:val="22"/>
        </w:rPr>
        <w:fldChar w:fldCharType="begin"/>
      </w:r>
      <w:r w:rsidRPr="00D02D92">
        <w:rPr>
          <w:rFonts w:ascii="Times New Roman" w:hAnsi="Times New Roman" w:cs="Times New Roman"/>
          <w:sz w:val="22"/>
          <w:szCs w:val="22"/>
        </w:rPr>
        <w:instrText xml:space="preserve"> DATE \@ "dd.MM.yyyy" \* MERGEFORMAT </w:instrText>
      </w:r>
      <w:r w:rsidRPr="00D02D92">
        <w:rPr>
          <w:rFonts w:ascii="Times New Roman" w:hAnsi="Times New Roman" w:cs="Times New Roman"/>
          <w:sz w:val="22"/>
          <w:szCs w:val="22"/>
        </w:rPr>
        <w:fldChar w:fldCharType="separate"/>
      </w:r>
      <w:r w:rsidR="00535966">
        <w:rPr>
          <w:rFonts w:ascii="Times New Roman" w:hAnsi="Times New Roman" w:cs="Times New Roman"/>
          <w:noProof/>
          <w:sz w:val="22"/>
          <w:szCs w:val="22"/>
        </w:rPr>
        <w:instrText>23.04.2026</w:instrText>
      </w:r>
      <w:r w:rsidRPr="00D02D92">
        <w:rPr>
          <w:rFonts w:ascii="Times New Roman" w:hAnsi="Times New Roman" w:cs="Times New Roman"/>
          <w:sz w:val="22"/>
          <w:szCs w:val="22"/>
        </w:rPr>
        <w:fldChar w:fldCharType="end"/>
      </w:r>
      <w:r w:rsidRPr="00D02D92">
        <w:rPr>
          <w:rFonts w:ascii="Times New Roman" w:hAnsi="Times New Roman" w:cs="Times New Roman"/>
          <w:sz w:val="22"/>
          <w:szCs w:val="22"/>
        </w:rPr>
        <w:instrText xml:space="preserve"> \* MERGEFORMAT </w:instrText>
      </w:r>
      <w:r w:rsidRPr="00D02D92">
        <w:rPr>
          <w:rFonts w:ascii="Times New Roman" w:hAnsi="Times New Roman" w:cs="Times New Roman"/>
          <w:sz w:val="22"/>
          <w:szCs w:val="22"/>
        </w:rPr>
        <w:fldChar w:fldCharType="end"/>
      </w:r>
    </w:p>
    <w:p w14:paraId="3FC623DE" w14:textId="77777777" w:rsidR="00130CD9" w:rsidRDefault="00130CD9" w:rsidP="00130CD9">
      <w:pPr>
        <w:autoSpaceDE w:val="0"/>
        <w:autoSpaceDN w:val="0"/>
        <w:adjustRightInd w:val="0"/>
        <w:spacing w:after="0"/>
        <w:jc w:val="center"/>
        <w:rPr>
          <w:rFonts w:ascii="Times New Roman" w:hAnsi="Times New Roman" w:cs="Times New Roman"/>
          <w:b/>
          <w:bCs/>
          <w:sz w:val="22"/>
          <w:szCs w:val="22"/>
        </w:rPr>
      </w:pPr>
    </w:p>
    <w:p w14:paraId="39B6BFF5" w14:textId="32A35A26" w:rsidR="00F5140E" w:rsidRPr="00D02D92" w:rsidRDefault="00F5140E" w:rsidP="00130CD9">
      <w:pPr>
        <w:autoSpaceDE w:val="0"/>
        <w:autoSpaceDN w:val="0"/>
        <w:adjustRightInd w:val="0"/>
        <w:spacing w:after="0"/>
        <w:jc w:val="center"/>
        <w:rPr>
          <w:rFonts w:ascii="Times New Roman" w:hAnsi="Times New Roman" w:cs="Times New Roman"/>
          <w:b/>
          <w:bCs/>
          <w:sz w:val="22"/>
          <w:szCs w:val="22"/>
        </w:rPr>
      </w:pPr>
      <w:r w:rsidRPr="00D02D92">
        <w:rPr>
          <w:rFonts w:ascii="Times New Roman" w:hAnsi="Times New Roman" w:cs="Times New Roman"/>
          <w:b/>
          <w:bCs/>
          <w:sz w:val="22"/>
          <w:szCs w:val="22"/>
        </w:rPr>
        <w:t>P R A V I L N I K</w:t>
      </w:r>
    </w:p>
    <w:p w14:paraId="609E6DC6" w14:textId="77777777" w:rsidR="000F47FE" w:rsidRDefault="00F5140E" w:rsidP="00130CD9">
      <w:pPr>
        <w:autoSpaceDE w:val="0"/>
        <w:autoSpaceDN w:val="0"/>
        <w:adjustRightInd w:val="0"/>
        <w:spacing w:after="0"/>
        <w:jc w:val="center"/>
        <w:rPr>
          <w:rFonts w:ascii="Times New Roman" w:hAnsi="Times New Roman" w:cs="Times New Roman"/>
          <w:b/>
          <w:bCs/>
          <w:sz w:val="22"/>
          <w:szCs w:val="22"/>
        </w:rPr>
      </w:pPr>
      <w:bookmarkStart w:id="0" w:name="_Hlk220051516"/>
      <w:r w:rsidRPr="00D02D92">
        <w:rPr>
          <w:rFonts w:ascii="Times New Roman" w:hAnsi="Times New Roman" w:cs="Times New Roman"/>
          <w:b/>
          <w:bCs/>
          <w:sz w:val="22"/>
          <w:szCs w:val="22"/>
        </w:rPr>
        <w:t xml:space="preserve">o izmjenama i dopunama Pravilnika unutarnjem redu Jedinstvenog </w:t>
      </w:r>
    </w:p>
    <w:p w14:paraId="32EEDFD7" w14:textId="12B90FC3" w:rsidR="00F5140E" w:rsidRPr="00D02D92" w:rsidRDefault="00F5140E" w:rsidP="00F42AAF">
      <w:pPr>
        <w:autoSpaceDE w:val="0"/>
        <w:autoSpaceDN w:val="0"/>
        <w:adjustRightInd w:val="0"/>
        <w:spacing w:after="0"/>
        <w:jc w:val="center"/>
        <w:rPr>
          <w:rFonts w:ascii="Times New Roman" w:hAnsi="Times New Roman" w:cs="Times New Roman"/>
          <w:b/>
          <w:bCs/>
          <w:sz w:val="22"/>
          <w:szCs w:val="22"/>
        </w:rPr>
      </w:pPr>
      <w:r w:rsidRPr="00D02D92">
        <w:rPr>
          <w:rFonts w:ascii="Times New Roman" w:hAnsi="Times New Roman" w:cs="Times New Roman"/>
          <w:b/>
          <w:bCs/>
          <w:sz w:val="22"/>
          <w:szCs w:val="22"/>
        </w:rPr>
        <w:t>upravnog odjela Općine Mljet</w:t>
      </w:r>
    </w:p>
    <w:p w14:paraId="110DF9AC" w14:textId="64CD601D" w:rsidR="00F5140E" w:rsidRPr="00D02D92" w:rsidRDefault="00F5140E" w:rsidP="00F42AAF">
      <w:pPr>
        <w:autoSpaceDE w:val="0"/>
        <w:autoSpaceDN w:val="0"/>
        <w:adjustRightInd w:val="0"/>
        <w:spacing w:after="0"/>
        <w:jc w:val="center"/>
        <w:rPr>
          <w:rFonts w:ascii="Times New Roman" w:hAnsi="Times New Roman" w:cs="Times New Roman"/>
          <w:b/>
          <w:bCs/>
          <w:sz w:val="22"/>
          <w:szCs w:val="22"/>
        </w:rPr>
      </w:pPr>
      <w:r w:rsidRPr="00D02D92">
        <w:rPr>
          <w:rFonts w:ascii="Times New Roman" w:hAnsi="Times New Roman" w:cs="Times New Roman"/>
          <w:b/>
          <w:bCs/>
          <w:sz w:val="22"/>
          <w:szCs w:val="22"/>
        </w:rPr>
        <w:t>(/2026-OA)</w:t>
      </w:r>
    </w:p>
    <w:bookmarkEnd w:id="0"/>
    <w:p w14:paraId="603008A9" w14:textId="77777777" w:rsidR="00F5140E" w:rsidRPr="00D02D92" w:rsidRDefault="00F5140E" w:rsidP="00F5140E">
      <w:pPr>
        <w:pStyle w:val="Header"/>
        <w:tabs>
          <w:tab w:val="clear" w:pos="4153"/>
          <w:tab w:val="clear" w:pos="8306"/>
        </w:tabs>
        <w:rPr>
          <w:rFonts w:ascii="Times New Roman" w:hAnsi="Times New Roman"/>
          <w:sz w:val="22"/>
          <w:szCs w:val="22"/>
        </w:rPr>
      </w:pPr>
    </w:p>
    <w:p w14:paraId="2DC918AF" w14:textId="77777777" w:rsidR="00F5140E" w:rsidRPr="00D02D92" w:rsidRDefault="00F5140E" w:rsidP="00F5140E">
      <w:pPr>
        <w:pStyle w:val="Header"/>
        <w:tabs>
          <w:tab w:val="clear" w:pos="4153"/>
          <w:tab w:val="clear" w:pos="8306"/>
        </w:tabs>
        <w:jc w:val="center"/>
        <w:rPr>
          <w:rFonts w:ascii="Times New Roman" w:hAnsi="Times New Roman"/>
          <w:b/>
          <w:bCs/>
          <w:sz w:val="22"/>
          <w:szCs w:val="22"/>
        </w:rPr>
      </w:pPr>
      <w:r w:rsidRPr="00D02D92">
        <w:rPr>
          <w:rFonts w:ascii="Times New Roman" w:hAnsi="Times New Roman"/>
          <w:b/>
          <w:bCs/>
          <w:sz w:val="22"/>
          <w:szCs w:val="22"/>
        </w:rPr>
        <w:t>Članak 1.</w:t>
      </w:r>
    </w:p>
    <w:p w14:paraId="7F707BA7" w14:textId="77E3B996" w:rsidR="00F5140E" w:rsidRPr="00D02D92" w:rsidRDefault="00F5140E" w:rsidP="00F42AAF">
      <w:pPr>
        <w:autoSpaceDE w:val="0"/>
        <w:autoSpaceDN w:val="0"/>
        <w:adjustRightInd w:val="0"/>
        <w:ind w:firstLine="720"/>
        <w:rPr>
          <w:rFonts w:ascii="Times New Roman" w:hAnsi="Times New Roman" w:cs="Times New Roman"/>
          <w:sz w:val="22"/>
          <w:szCs w:val="22"/>
        </w:rPr>
      </w:pPr>
      <w:r w:rsidRPr="00D02D92">
        <w:rPr>
          <w:rFonts w:ascii="Times New Roman" w:hAnsi="Times New Roman" w:cs="Times New Roman"/>
          <w:sz w:val="22"/>
          <w:szCs w:val="22"/>
        </w:rPr>
        <w:t>1) U Pravilniku o unutarnjem redu Jedinstvenog upravnog odjela Općine Mljet</w:t>
      </w:r>
      <w:r w:rsidRPr="00D02D92">
        <w:rPr>
          <w:rFonts w:ascii="Times New Roman" w:hAnsi="Times New Roman" w:cs="Times New Roman"/>
          <w:b/>
          <w:bCs/>
          <w:sz w:val="22"/>
          <w:szCs w:val="22"/>
        </w:rPr>
        <w:t xml:space="preserve"> </w:t>
      </w:r>
      <w:r w:rsidRPr="00D02D92">
        <w:rPr>
          <w:rFonts w:ascii="Times New Roman" w:hAnsi="Times New Roman" w:cs="Times New Roman"/>
          <w:sz w:val="22"/>
          <w:szCs w:val="22"/>
        </w:rPr>
        <w:t>(„Službeni glasnik Općine Mljet“ broj 9/2</w:t>
      </w:r>
      <w:r w:rsidR="003166AE" w:rsidRPr="00D02D92">
        <w:rPr>
          <w:rFonts w:ascii="Times New Roman" w:hAnsi="Times New Roman" w:cs="Times New Roman"/>
          <w:sz w:val="22"/>
          <w:szCs w:val="22"/>
        </w:rPr>
        <w:t>4 i 3/25</w:t>
      </w:r>
      <w:r w:rsidRPr="00D02D92">
        <w:rPr>
          <w:rFonts w:ascii="Times New Roman" w:hAnsi="Times New Roman" w:cs="Times New Roman"/>
          <w:sz w:val="22"/>
          <w:szCs w:val="22"/>
        </w:rPr>
        <w:t xml:space="preserve">) – u daljnjem tekstu: Pravilnik </w:t>
      </w:r>
      <w:r w:rsidR="00F42AAF" w:rsidRPr="00D02D92">
        <w:rPr>
          <w:rFonts w:ascii="Times New Roman" w:hAnsi="Times New Roman" w:cs="Times New Roman"/>
          <w:sz w:val="22"/>
          <w:szCs w:val="22"/>
        </w:rPr>
        <w:t>m</w:t>
      </w:r>
      <w:r w:rsidRPr="00D02D92">
        <w:rPr>
          <w:rFonts w:ascii="Times New Roman" w:hAnsi="Times New Roman" w:cs="Times New Roman"/>
          <w:sz w:val="22"/>
          <w:szCs w:val="22"/>
        </w:rPr>
        <w:t xml:space="preserve">ijenja se i dopunjuje Popis radnih mjesta u Upravnom odjelu koji je </w:t>
      </w:r>
      <w:r w:rsidR="00F42AAF" w:rsidRPr="00D02D92">
        <w:rPr>
          <w:rFonts w:ascii="Times New Roman" w:hAnsi="Times New Roman" w:cs="Times New Roman"/>
          <w:sz w:val="22"/>
          <w:szCs w:val="22"/>
        </w:rPr>
        <w:t xml:space="preserve">njegov </w:t>
      </w:r>
      <w:r w:rsidRPr="00D02D92">
        <w:rPr>
          <w:rFonts w:ascii="Times New Roman" w:hAnsi="Times New Roman" w:cs="Times New Roman"/>
          <w:sz w:val="22"/>
          <w:szCs w:val="22"/>
        </w:rPr>
        <w:t>sastavni dio, a u skladu s njegovim člankom 12.</w:t>
      </w:r>
    </w:p>
    <w:p w14:paraId="1944B340" w14:textId="77777777" w:rsidR="00F5140E" w:rsidRPr="00D02D92" w:rsidRDefault="00F5140E" w:rsidP="00F5140E">
      <w:pPr>
        <w:pStyle w:val="Header"/>
        <w:tabs>
          <w:tab w:val="clear" w:pos="4153"/>
          <w:tab w:val="clear" w:pos="8306"/>
        </w:tabs>
        <w:rPr>
          <w:rFonts w:ascii="Times New Roman" w:hAnsi="Times New Roman"/>
          <w:sz w:val="22"/>
          <w:szCs w:val="22"/>
        </w:rPr>
      </w:pPr>
    </w:p>
    <w:p w14:paraId="7B9D6235" w14:textId="0068F55E" w:rsidR="00F5140E" w:rsidRPr="00D02D92" w:rsidRDefault="00F5140E" w:rsidP="00F5140E">
      <w:pPr>
        <w:autoSpaceDE w:val="0"/>
        <w:autoSpaceDN w:val="0"/>
        <w:adjustRightInd w:val="0"/>
        <w:jc w:val="center"/>
        <w:rPr>
          <w:rFonts w:ascii="Times New Roman" w:hAnsi="Times New Roman" w:cs="Times New Roman"/>
          <w:b/>
          <w:sz w:val="22"/>
          <w:szCs w:val="22"/>
        </w:rPr>
      </w:pPr>
      <w:r w:rsidRPr="00D02D92">
        <w:rPr>
          <w:rFonts w:ascii="Times New Roman" w:hAnsi="Times New Roman" w:cs="Times New Roman"/>
          <w:b/>
          <w:sz w:val="22"/>
          <w:szCs w:val="22"/>
        </w:rPr>
        <w:t xml:space="preserve">Članak </w:t>
      </w:r>
      <w:r w:rsidR="00F42AAF" w:rsidRPr="00D02D92">
        <w:rPr>
          <w:rFonts w:ascii="Times New Roman" w:hAnsi="Times New Roman" w:cs="Times New Roman"/>
          <w:b/>
          <w:sz w:val="22"/>
          <w:szCs w:val="22"/>
        </w:rPr>
        <w:t>2</w:t>
      </w:r>
      <w:r w:rsidRPr="00D02D92">
        <w:rPr>
          <w:rFonts w:ascii="Times New Roman" w:hAnsi="Times New Roman" w:cs="Times New Roman"/>
          <w:b/>
          <w:sz w:val="22"/>
          <w:szCs w:val="22"/>
        </w:rPr>
        <w:t>.</w:t>
      </w:r>
    </w:p>
    <w:p w14:paraId="5FCD81CA" w14:textId="77777777" w:rsidR="00F5140E" w:rsidRPr="00D02D92" w:rsidRDefault="00F5140E" w:rsidP="00F5140E">
      <w:pPr>
        <w:ind w:firstLine="720"/>
        <w:jc w:val="both"/>
        <w:rPr>
          <w:rFonts w:ascii="Times New Roman" w:hAnsi="Times New Roman" w:cs="Times New Roman"/>
          <w:sz w:val="22"/>
          <w:szCs w:val="22"/>
        </w:rPr>
      </w:pPr>
      <w:r w:rsidRPr="00D02D92">
        <w:rPr>
          <w:rFonts w:ascii="Times New Roman" w:hAnsi="Times New Roman" w:cs="Times New Roman"/>
          <w:sz w:val="22"/>
          <w:szCs w:val="22"/>
        </w:rPr>
        <w:t>1) Ovaj Pravilnik stupa na snagu osmog dana od dana objave u „Službenom glasniku Općine Mljet“.</w:t>
      </w:r>
      <w:r w:rsidRPr="00D02D92">
        <w:rPr>
          <w:rFonts w:ascii="Times New Roman" w:hAnsi="Times New Roman" w:cs="Times New Roman"/>
          <w:sz w:val="22"/>
          <w:szCs w:val="22"/>
        </w:rPr>
        <w:tab/>
      </w:r>
    </w:p>
    <w:p w14:paraId="1B35AB21" w14:textId="7411055E" w:rsidR="00F5140E" w:rsidRDefault="00F5140E" w:rsidP="000F47FE">
      <w:pPr>
        <w:jc w:val="both"/>
        <w:rPr>
          <w:rFonts w:ascii="Times New Roman" w:hAnsi="Times New Roman" w:cs="Times New Roman"/>
          <w:sz w:val="22"/>
          <w:szCs w:val="22"/>
        </w:rPr>
      </w:pPr>
      <w:bookmarkStart w:id="1" w:name="_Hlk219960920"/>
    </w:p>
    <w:p w14:paraId="0129B03D" w14:textId="77777777" w:rsidR="00A2581A" w:rsidRDefault="00A2581A" w:rsidP="000F47FE">
      <w:pPr>
        <w:jc w:val="both"/>
        <w:rPr>
          <w:rFonts w:ascii="Times New Roman" w:hAnsi="Times New Roman" w:cs="Times New Roman"/>
          <w:sz w:val="22"/>
          <w:szCs w:val="22"/>
        </w:rPr>
      </w:pPr>
    </w:p>
    <w:p w14:paraId="30562DA4" w14:textId="77777777" w:rsidR="00A2581A" w:rsidRDefault="00A2581A" w:rsidP="000F47FE">
      <w:pPr>
        <w:jc w:val="both"/>
        <w:rPr>
          <w:rFonts w:ascii="Times New Roman" w:hAnsi="Times New Roman" w:cs="Times New Roman"/>
          <w:sz w:val="22"/>
          <w:szCs w:val="22"/>
        </w:rPr>
      </w:pPr>
    </w:p>
    <w:p w14:paraId="2856301E" w14:textId="77777777" w:rsidR="00A2581A" w:rsidRDefault="00A2581A" w:rsidP="000F47FE">
      <w:pPr>
        <w:jc w:val="both"/>
        <w:rPr>
          <w:rFonts w:ascii="Times New Roman" w:hAnsi="Times New Roman" w:cs="Times New Roman"/>
          <w:sz w:val="22"/>
          <w:szCs w:val="22"/>
        </w:rPr>
      </w:pPr>
    </w:p>
    <w:p w14:paraId="1FD2D5A5" w14:textId="77777777" w:rsidR="00A2581A" w:rsidRDefault="00A2581A" w:rsidP="000F47FE">
      <w:pPr>
        <w:jc w:val="both"/>
        <w:rPr>
          <w:rFonts w:ascii="Times New Roman" w:hAnsi="Times New Roman" w:cs="Times New Roman"/>
          <w:sz w:val="22"/>
          <w:szCs w:val="22"/>
        </w:rPr>
      </w:pPr>
    </w:p>
    <w:p w14:paraId="18D540B2" w14:textId="77777777" w:rsidR="00A2581A" w:rsidRDefault="00A2581A" w:rsidP="000F47FE">
      <w:pPr>
        <w:jc w:val="both"/>
        <w:rPr>
          <w:rFonts w:ascii="Times New Roman" w:hAnsi="Times New Roman" w:cs="Times New Roman"/>
          <w:sz w:val="22"/>
          <w:szCs w:val="22"/>
        </w:rPr>
      </w:pPr>
    </w:p>
    <w:p w14:paraId="01B3C6B8" w14:textId="77777777" w:rsidR="00A2581A" w:rsidRDefault="00A2581A" w:rsidP="000F47FE">
      <w:pPr>
        <w:jc w:val="both"/>
        <w:rPr>
          <w:rFonts w:ascii="Times New Roman" w:hAnsi="Times New Roman" w:cs="Times New Roman"/>
          <w:sz w:val="22"/>
          <w:szCs w:val="22"/>
        </w:rPr>
      </w:pPr>
    </w:p>
    <w:p w14:paraId="3A8A5573" w14:textId="77777777" w:rsidR="00A2581A" w:rsidRPr="000F47FE" w:rsidRDefault="00A2581A" w:rsidP="000F47FE">
      <w:pPr>
        <w:jc w:val="both"/>
        <w:rPr>
          <w:rFonts w:ascii="Times New Roman" w:hAnsi="Times New Roman" w:cs="Times New Roman"/>
          <w:sz w:val="22"/>
          <w:szCs w:val="22"/>
        </w:rPr>
      </w:pPr>
    </w:p>
    <w:p w14:paraId="74F2CD01" w14:textId="77777777" w:rsidR="00F5140E" w:rsidRPr="00D02D92" w:rsidRDefault="00F5140E" w:rsidP="00F5140E">
      <w:pPr>
        <w:jc w:val="center"/>
        <w:rPr>
          <w:rFonts w:ascii="Times New Roman" w:hAnsi="Times New Roman" w:cs="Times New Roman"/>
          <w:b/>
          <w:bCs/>
          <w:sz w:val="22"/>
          <w:szCs w:val="22"/>
        </w:rPr>
      </w:pPr>
      <w:r w:rsidRPr="00D02D92">
        <w:rPr>
          <w:rFonts w:ascii="Times New Roman" w:hAnsi="Times New Roman" w:cs="Times New Roman"/>
          <w:b/>
          <w:bCs/>
          <w:sz w:val="22"/>
          <w:szCs w:val="22"/>
        </w:rPr>
        <w:lastRenderedPageBreak/>
        <w:t>POPIS RADNIH MJESTA</w:t>
      </w:r>
    </w:p>
    <w:p w14:paraId="21AF8C29" w14:textId="77777777" w:rsidR="00F5140E" w:rsidRPr="00D02D92" w:rsidRDefault="00F5140E" w:rsidP="00F5140E">
      <w:pPr>
        <w:jc w:val="center"/>
        <w:rPr>
          <w:rFonts w:ascii="Times New Roman" w:hAnsi="Times New Roman" w:cs="Times New Roman"/>
          <w:b/>
          <w:bCs/>
          <w:sz w:val="22"/>
          <w:szCs w:val="22"/>
        </w:rPr>
      </w:pPr>
      <w:r w:rsidRPr="00D02D92">
        <w:rPr>
          <w:rFonts w:ascii="Times New Roman" w:hAnsi="Times New Roman" w:cs="Times New Roman"/>
          <w:b/>
          <w:bCs/>
          <w:sz w:val="22"/>
          <w:szCs w:val="22"/>
        </w:rPr>
        <w:t>(u skladu s člankom 12. Pravilnika u Upravnom odjelu klasificiraju se radna mjesta</w:t>
      </w:r>
    </w:p>
    <w:p w14:paraId="66A0D0D7" w14:textId="77777777" w:rsidR="00F5140E" w:rsidRPr="00D02D92" w:rsidRDefault="00F5140E" w:rsidP="00F5140E">
      <w:pPr>
        <w:jc w:val="center"/>
        <w:rPr>
          <w:rFonts w:ascii="Times New Roman" w:hAnsi="Times New Roman" w:cs="Times New Roman"/>
          <w:b/>
          <w:bCs/>
          <w:sz w:val="22"/>
          <w:szCs w:val="22"/>
        </w:rPr>
      </w:pPr>
      <w:r w:rsidRPr="00D02D92">
        <w:rPr>
          <w:rFonts w:ascii="Times New Roman" w:hAnsi="Times New Roman" w:cs="Times New Roman"/>
          <w:b/>
          <w:bCs/>
          <w:sz w:val="22"/>
          <w:szCs w:val="22"/>
        </w:rPr>
        <w:t>utvrđena ovim Popisom radnih mjesta)</w:t>
      </w:r>
    </w:p>
    <w:p w14:paraId="12BC6EDC" w14:textId="77777777" w:rsidR="000F47FE" w:rsidRPr="00D02D92" w:rsidRDefault="000F47FE" w:rsidP="00F5140E">
      <w:pPr>
        <w:rPr>
          <w:rFonts w:ascii="Times New Roman" w:hAnsi="Times New Roman" w:cs="Times New Roman"/>
          <w:sz w:val="22"/>
          <w:szCs w:val="22"/>
        </w:rPr>
      </w:pPr>
    </w:p>
    <w:p w14:paraId="67CF0681" w14:textId="77777777" w:rsidR="00F5140E" w:rsidRPr="00D02D92" w:rsidRDefault="00F5140E" w:rsidP="00F5140E">
      <w:pPr>
        <w:pStyle w:val="ListParagraph"/>
        <w:numPr>
          <w:ilvl w:val="0"/>
          <w:numId w:val="3"/>
        </w:numPr>
        <w:spacing w:after="0" w:line="240" w:lineRule="auto"/>
        <w:rPr>
          <w:rFonts w:ascii="Times New Roman" w:hAnsi="Times New Roman" w:cs="Times New Roman"/>
          <w:b/>
          <w:bCs/>
          <w:sz w:val="22"/>
          <w:szCs w:val="22"/>
        </w:rPr>
      </w:pPr>
      <w:r w:rsidRPr="00D02D92">
        <w:rPr>
          <w:rFonts w:ascii="Times New Roman" w:hAnsi="Times New Roman" w:cs="Times New Roman"/>
          <w:b/>
          <w:bCs/>
          <w:sz w:val="22"/>
          <w:szCs w:val="22"/>
        </w:rPr>
        <w:t>Pročelnik Jedinstvenog upravnog odjela</w:t>
      </w:r>
    </w:p>
    <w:p w14:paraId="0C39797A" w14:textId="77777777" w:rsidR="00F5140E" w:rsidRPr="00D02D92" w:rsidRDefault="00F5140E" w:rsidP="00F5140E">
      <w:pPr>
        <w:rPr>
          <w:rFonts w:ascii="Times New Roman" w:hAnsi="Times New Roman" w:cs="Times New Roman"/>
          <w:sz w:val="22"/>
          <w:szCs w:val="22"/>
        </w:rPr>
      </w:pPr>
    </w:p>
    <w:p w14:paraId="13F60568" w14:textId="77777777" w:rsidR="00F5140E" w:rsidRPr="00D02D92" w:rsidRDefault="00F5140E" w:rsidP="00F5140E">
      <w:pPr>
        <w:rPr>
          <w:rFonts w:ascii="Times New Roman" w:hAnsi="Times New Roman" w:cs="Times New Roman"/>
          <w:sz w:val="22"/>
          <w:szCs w:val="22"/>
          <w:u w:val="single"/>
        </w:rPr>
      </w:pPr>
      <w:r w:rsidRPr="00D02D92">
        <w:rPr>
          <w:rFonts w:ascii="Times New Roman" w:hAnsi="Times New Roman" w:cs="Times New Roman"/>
          <w:sz w:val="22"/>
          <w:szCs w:val="22"/>
          <w:u w:val="single"/>
        </w:rPr>
        <w:t>Broj izvršitelja:</w:t>
      </w:r>
    </w:p>
    <w:p w14:paraId="2E8CF8FB" w14:textId="61F5AC69"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1</w:t>
      </w:r>
    </w:p>
    <w:p w14:paraId="71387758" w14:textId="77777777" w:rsidR="00F5140E" w:rsidRPr="00D02D92" w:rsidRDefault="00F5140E" w:rsidP="00F5140E">
      <w:pPr>
        <w:rPr>
          <w:rFonts w:ascii="Times New Roman" w:hAnsi="Times New Roman" w:cs="Times New Roman"/>
          <w:sz w:val="22"/>
          <w:szCs w:val="22"/>
          <w:u w:val="single"/>
        </w:rPr>
      </w:pPr>
      <w:r w:rsidRPr="00D02D92">
        <w:rPr>
          <w:rFonts w:ascii="Times New Roman" w:hAnsi="Times New Roman" w:cs="Times New Roman"/>
          <w:sz w:val="22"/>
          <w:szCs w:val="22"/>
          <w:u w:val="single"/>
        </w:rPr>
        <w:t>Osnovni podaci o radnom mjestu:</w:t>
      </w:r>
    </w:p>
    <w:p w14:paraId="1E4753B9"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 xml:space="preserve">Kategorija: </w:t>
      </w:r>
    </w:p>
    <w:p w14:paraId="31639149"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 xml:space="preserve">I. </w:t>
      </w:r>
    </w:p>
    <w:p w14:paraId="53C97662"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Potkategorija:</w:t>
      </w:r>
    </w:p>
    <w:p w14:paraId="72CF77C6"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 xml:space="preserve">Glavni rukovoditelj </w:t>
      </w:r>
    </w:p>
    <w:p w14:paraId="1C32CF88"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Razina potkategorije:</w:t>
      </w:r>
    </w:p>
    <w:p w14:paraId="64505DC2"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 / ,</w:t>
      </w:r>
    </w:p>
    <w:p w14:paraId="7A29D502"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Klasifikacijski rang:</w:t>
      </w:r>
    </w:p>
    <w:p w14:paraId="1E38AE4D" w14:textId="28E424B8"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1</w:t>
      </w:r>
    </w:p>
    <w:p w14:paraId="70FF33CD" w14:textId="536161E3" w:rsidR="00F5140E" w:rsidRPr="000F47FE" w:rsidRDefault="00F5140E" w:rsidP="00F5140E">
      <w:pPr>
        <w:rPr>
          <w:rFonts w:ascii="Times New Roman" w:hAnsi="Times New Roman" w:cs="Times New Roman"/>
          <w:sz w:val="22"/>
          <w:szCs w:val="22"/>
          <w:u w:val="single"/>
        </w:rPr>
      </w:pPr>
      <w:r w:rsidRPr="00D02D92">
        <w:rPr>
          <w:rFonts w:ascii="Times New Roman" w:hAnsi="Times New Roman" w:cs="Times New Roman"/>
          <w:sz w:val="22"/>
          <w:szCs w:val="22"/>
          <w:u w:val="single"/>
        </w:rPr>
        <w:t>Poslovi i zadaće: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6687"/>
        <w:gridCol w:w="1002"/>
      </w:tblGrid>
      <w:tr w:rsidR="00F5140E" w:rsidRPr="00D02D92" w14:paraId="79925318" w14:textId="77777777" w:rsidTr="002D3F3D">
        <w:tc>
          <w:tcPr>
            <w:tcW w:w="1378" w:type="dxa"/>
            <w:vAlign w:val="center"/>
          </w:tcPr>
          <w:p w14:paraId="09732AB3"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Broj/podbroj</w:t>
            </w:r>
          </w:p>
        </w:tc>
        <w:tc>
          <w:tcPr>
            <w:tcW w:w="8209" w:type="dxa"/>
            <w:vAlign w:val="center"/>
          </w:tcPr>
          <w:p w14:paraId="2239C5CF"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Grupa poslova i zadaća/poslovi i zadaće</w:t>
            </w:r>
          </w:p>
        </w:tc>
        <w:tc>
          <w:tcPr>
            <w:tcW w:w="1011" w:type="dxa"/>
            <w:vAlign w:val="center"/>
          </w:tcPr>
          <w:p w14:paraId="1D66533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Postotak</w:t>
            </w:r>
          </w:p>
        </w:tc>
      </w:tr>
      <w:tr w:rsidR="00F5140E" w:rsidRPr="00D02D92" w14:paraId="1E7D4728" w14:textId="77777777" w:rsidTr="002D3F3D">
        <w:tc>
          <w:tcPr>
            <w:tcW w:w="1378" w:type="dxa"/>
            <w:vAlign w:val="center"/>
          </w:tcPr>
          <w:p w14:paraId="7D8AA6D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w:t>
            </w:r>
          </w:p>
        </w:tc>
        <w:tc>
          <w:tcPr>
            <w:tcW w:w="8209" w:type="dxa"/>
            <w:vAlign w:val="center"/>
          </w:tcPr>
          <w:p w14:paraId="4B2E9DBB"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Rukovodni poslovi</w:t>
            </w:r>
          </w:p>
        </w:tc>
        <w:tc>
          <w:tcPr>
            <w:tcW w:w="1011" w:type="dxa"/>
            <w:vMerge w:val="restart"/>
            <w:vAlign w:val="center"/>
          </w:tcPr>
          <w:p w14:paraId="5665E7DF" w14:textId="3DC828EF" w:rsidR="00F5140E" w:rsidRPr="00D02D92" w:rsidRDefault="003F00D5" w:rsidP="002D3F3D">
            <w:pPr>
              <w:rPr>
                <w:rFonts w:ascii="Times New Roman" w:hAnsi="Times New Roman" w:cs="Times New Roman"/>
                <w:sz w:val="22"/>
                <w:szCs w:val="22"/>
              </w:rPr>
            </w:pPr>
            <w:r w:rsidRPr="00D02D92">
              <w:rPr>
                <w:rFonts w:ascii="Times New Roman" w:hAnsi="Times New Roman" w:cs="Times New Roman"/>
                <w:sz w:val="22"/>
                <w:szCs w:val="22"/>
              </w:rPr>
              <w:t>4</w:t>
            </w:r>
            <w:r w:rsidR="00F5140E" w:rsidRPr="00D02D92">
              <w:rPr>
                <w:rFonts w:ascii="Times New Roman" w:hAnsi="Times New Roman" w:cs="Times New Roman"/>
                <w:sz w:val="22"/>
                <w:szCs w:val="22"/>
              </w:rPr>
              <w:t>5%</w:t>
            </w:r>
          </w:p>
        </w:tc>
      </w:tr>
      <w:tr w:rsidR="00F5140E" w:rsidRPr="00D02D92" w14:paraId="486EB96F" w14:textId="77777777" w:rsidTr="002D3F3D">
        <w:trPr>
          <w:trHeight w:val="480"/>
        </w:trPr>
        <w:tc>
          <w:tcPr>
            <w:tcW w:w="1378" w:type="dxa"/>
            <w:vAlign w:val="center"/>
          </w:tcPr>
          <w:p w14:paraId="471F87A6"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I.1.</w:t>
            </w:r>
          </w:p>
        </w:tc>
        <w:tc>
          <w:tcPr>
            <w:tcW w:w="8209" w:type="dxa"/>
            <w:vAlign w:val="center"/>
          </w:tcPr>
          <w:p w14:paraId="1FA3B509"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rukovodi Odjelom u skladu s zakonom, Statutom i općim aktima Općine Mljet</w:t>
            </w:r>
          </w:p>
        </w:tc>
        <w:tc>
          <w:tcPr>
            <w:tcW w:w="1011" w:type="dxa"/>
            <w:vMerge/>
            <w:vAlign w:val="center"/>
          </w:tcPr>
          <w:p w14:paraId="6664E9EB" w14:textId="77777777" w:rsidR="00F5140E" w:rsidRPr="00D02D92" w:rsidRDefault="00F5140E" w:rsidP="002D3F3D">
            <w:pPr>
              <w:rPr>
                <w:rFonts w:ascii="Times New Roman" w:hAnsi="Times New Roman" w:cs="Times New Roman"/>
                <w:sz w:val="22"/>
                <w:szCs w:val="22"/>
              </w:rPr>
            </w:pPr>
          </w:p>
        </w:tc>
      </w:tr>
      <w:tr w:rsidR="00F5140E" w:rsidRPr="00D02D92" w14:paraId="5CCAF7B9" w14:textId="77777777" w:rsidTr="002D3F3D">
        <w:tc>
          <w:tcPr>
            <w:tcW w:w="1378" w:type="dxa"/>
            <w:vAlign w:val="center"/>
          </w:tcPr>
          <w:p w14:paraId="5ACCA1BA"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I.2.</w:t>
            </w:r>
          </w:p>
        </w:tc>
        <w:tc>
          <w:tcPr>
            <w:tcW w:w="8209" w:type="dxa"/>
            <w:vAlign w:val="center"/>
          </w:tcPr>
          <w:p w14:paraId="7765449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organizira i koordinira rad  Odjela</w:t>
            </w:r>
          </w:p>
        </w:tc>
        <w:tc>
          <w:tcPr>
            <w:tcW w:w="1011" w:type="dxa"/>
            <w:vMerge/>
            <w:vAlign w:val="center"/>
          </w:tcPr>
          <w:p w14:paraId="03047361" w14:textId="77777777" w:rsidR="00F5140E" w:rsidRPr="00D02D92" w:rsidRDefault="00F5140E" w:rsidP="002D3F3D">
            <w:pPr>
              <w:rPr>
                <w:rFonts w:ascii="Times New Roman" w:hAnsi="Times New Roman" w:cs="Times New Roman"/>
                <w:sz w:val="22"/>
                <w:szCs w:val="22"/>
              </w:rPr>
            </w:pPr>
          </w:p>
        </w:tc>
      </w:tr>
      <w:tr w:rsidR="00F5140E" w:rsidRPr="00D02D92" w14:paraId="24DB5992" w14:textId="77777777" w:rsidTr="002D3F3D">
        <w:tc>
          <w:tcPr>
            <w:tcW w:w="1378" w:type="dxa"/>
            <w:vAlign w:val="center"/>
          </w:tcPr>
          <w:p w14:paraId="718E69D8"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w:t>
            </w:r>
          </w:p>
        </w:tc>
        <w:tc>
          <w:tcPr>
            <w:tcW w:w="8209" w:type="dxa"/>
            <w:vAlign w:val="center"/>
          </w:tcPr>
          <w:p w14:paraId="7F7F7B0D"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Pravni i njima slični poslovi</w:t>
            </w:r>
          </w:p>
        </w:tc>
        <w:tc>
          <w:tcPr>
            <w:tcW w:w="1011" w:type="dxa"/>
            <w:vMerge w:val="restart"/>
            <w:vAlign w:val="center"/>
          </w:tcPr>
          <w:p w14:paraId="58A09E07" w14:textId="27113E79" w:rsidR="00F5140E" w:rsidRPr="00D02D92" w:rsidRDefault="003F00D5" w:rsidP="002D3F3D">
            <w:pPr>
              <w:rPr>
                <w:rFonts w:ascii="Times New Roman" w:hAnsi="Times New Roman" w:cs="Times New Roman"/>
                <w:sz w:val="22"/>
                <w:szCs w:val="22"/>
              </w:rPr>
            </w:pPr>
            <w:r w:rsidRPr="00D02D92">
              <w:rPr>
                <w:rFonts w:ascii="Times New Roman" w:hAnsi="Times New Roman" w:cs="Times New Roman"/>
                <w:sz w:val="22"/>
                <w:szCs w:val="22"/>
              </w:rPr>
              <w:t>15</w:t>
            </w:r>
            <w:r w:rsidR="00F5140E" w:rsidRPr="00D02D92">
              <w:rPr>
                <w:rFonts w:ascii="Times New Roman" w:hAnsi="Times New Roman" w:cs="Times New Roman"/>
                <w:sz w:val="22"/>
                <w:szCs w:val="22"/>
              </w:rPr>
              <w:t>%</w:t>
            </w:r>
          </w:p>
        </w:tc>
      </w:tr>
      <w:tr w:rsidR="00F5140E" w:rsidRPr="00D02D92" w14:paraId="6EED29A5" w14:textId="77777777" w:rsidTr="002D3F3D">
        <w:tc>
          <w:tcPr>
            <w:tcW w:w="1378" w:type="dxa"/>
            <w:vAlign w:val="center"/>
          </w:tcPr>
          <w:p w14:paraId="0E080684"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II.1.</w:t>
            </w:r>
          </w:p>
        </w:tc>
        <w:tc>
          <w:tcPr>
            <w:tcW w:w="8209" w:type="dxa"/>
            <w:vAlign w:val="center"/>
          </w:tcPr>
          <w:p w14:paraId="64EEAC93"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provođenje postupaka u složenim upravnim stvarima iz svog djelokruga</w:t>
            </w:r>
          </w:p>
        </w:tc>
        <w:tc>
          <w:tcPr>
            <w:tcW w:w="1011" w:type="dxa"/>
            <w:vMerge/>
            <w:vAlign w:val="center"/>
          </w:tcPr>
          <w:p w14:paraId="335F6D34" w14:textId="77777777" w:rsidR="00F5140E" w:rsidRPr="00D02D92" w:rsidRDefault="00F5140E" w:rsidP="002D3F3D">
            <w:pPr>
              <w:rPr>
                <w:rFonts w:ascii="Times New Roman" w:hAnsi="Times New Roman" w:cs="Times New Roman"/>
                <w:sz w:val="22"/>
                <w:szCs w:val="22"/>
              </w:rPr>
            </w:pPr>
          </w:p>
        </w:tc>
      </w:tr>
      <w:tr w:rsidR="00F5140E" w:rsidRPr="00D02D92" w14:paraId="2CE54E42" w14:textId="77777777" w:rsidTr="002D3F3D">
        <w:tc>
          <w:tcPr>
            <w:tcW w:w="1378" w:type="dxa"/>
            <w:vAlign w:val="center"/>
          </w:tcPr>
          <w:p w14:paraId="1B63A344"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II.2.</w:t>
            </w:r>
          </w:p>
        </w:tc>
        <w:tc>
          <w:tcPr>
            <w:tcW w:w="8209" w:type="dxa"/>
            <w:vAlign w:val="center"/>
          </w:tcPr>
          <w:p w14:paraId="587B3926"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davanje pravnih i drugih stručnih mišljenja iz djelokruga Općine</w:t>
            </w:r>
          </w:p>
        </w:tc>
        <w:tc>
          <w:tcPr>
            <w:tcW w:w="1011" w:type="dxa"/>
            <w:vMerge/>
            <w:vAlign w:val="center"/>
          </w:tcPr>
          <w:p w14:paraId="0A4C51A8" w14:textId="77777777" w:rsidR="00F5140E" w:rsidRPr="00D02D92" w:rsidRDefault="00F5140E" w:rsidP="002D3F3D">
            <w:pPr>
              <w:rPr>
                <w:rFonts w:ascii="Times New Roman" w:hAnsi="Times New Roman" w:cs="Times New Roman"/>
                <w:sz w:val="22"/>
                <w:szCs w:val="22"/>
              </w:rPr>
            </w:pPr>
          </w:p>
        </w:tc>
      </w:tr>
      <w:tr w:rsidR="00F5140E" w:rsidRPr="00D02D92" w14:paraId="6D432D64" w14:textId="77777777" w:rsidTr="002D3F3D">
        <w:tc>
          <w:tcPr>
            <w:tcW w:w="1378" w:type="dxa"/>
            <w:vAlign w:val="center"/>
          </w:tcPr>
          <w:p w14:paraId="73F8049A"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II.3.</w:t>
            </w:r>
          </w:p>
        </w:tc>
        <w:tc>
          <w:tcPr>
            <w:tcW w:w="8209" w:type="dxa"/>
            <w:vAlign w:val="center"/>
          </w:tcPr>
          <w:p w14:paraId="0CD584DB"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pružanje pomoći u obliku pravnog savjetovanja za vođenje poslova ovršnih postupaka radi naplate pripadajućih proračunskih prihoda</w:t>
            </w:r>
          </w:p>
        </w:tc>
        <w:tc>
          <w:tcPr>
            <w:tcW w:w="1011" w:type="dxa"/>
            <w:vMerge/>
            <w:vAlign w:val="center"/>
          </w:tcPr>
          <w:p w14:paraId="7656713D" w14:textId="77777777" w:rsidR="00F5140E" w:rsidRPr="00D02D92" w:rsidRDefault="00F5140E" w:rsidP="002D3F3D">
            <w:pPr>
              <w:rPr>
                <w:rFonts w:ascii="Times New Roman" w:hAnsi="Times New Roman" w:cs="Times New Roman"/>
                <w:sz w:val="22"/>
                <w:szCs w:val="22"/>
              </w:rPr>
            </w:pPr>
          </w:p>
        </w:tc>
      </w:tr>
      <w:tr w:rsidR="00F5140E" w:rsidRPr="00D02D92" w14:paraId="04BE7A5E" w14:textId="77777777" w:rsidTr="002D3F3D">
        <w:tc>
          <w:tcPr>
            <w:tcW w:w="1378" w:type="dxa"/>
            <w:vAlign w:val="center"/>
          </w:tcPr>
          <w:p w14:paraId="45313576"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II.4.</w:t>
            </w:r>
          </w:p>
        </w:tc>
        <w:tc>
          <w:tcPr>
            <w:tcW w:w="8209" w:type="dxa"/>
            <w:vAlign w:val="center"/>
          </w:tcPr>
          <w:p w14:paraId="0BDCCB82"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redovito praćenje propisa, stanja, problema i pitanja iz svoga djelokruga, te predlaganje Općinskom načelniku, Općinskom vijeću i drugim nadležnim tijelima mjera, pravnih sredstava i postupaka za poboljšanje stanja u djelokrugu Općine</w:t>
            </w:r>
          </w:p>
        </w:tc>
        <w:tc>
          <w:tcPr>
            <w:tcW w:w="1011" w:type="dxa"/>
            <w:vMerge/>
            <w:vAlign w:val="center"/>
          </w:tcPr>
          <w:p w14:paraId="3077F353" w14:textId="77777777" w:rsidR="00F5140E" w:rsidRPr="00D02D92" w:rsidRDefault="00F5140E" w:rsidP="002D3F3D">
            <w:pPr>
              <w:rPr>
                <w:rFonts w:ascii="Times New Roman" w:hAnsi="Times New Roman" w:cs="Times New Roman"/>
                <w:sz w:val="22"/>
                <w:szCs w:val="22"/>
              </w:rPr>
            </w:pPr>
          </w:p>
        </w:tc>
      </w:tr>
      <w:tr w:rsidR="00F5140E" w:rsidRPr="00D02D92" w14:paraId="4940CEA1" w14:textId="77777777" w:rsidTr="002D3F3D">
        <w:tc>
          <w:tcPr>
            <w:tcW w:w="1378" w:type="dxa"/>
            <w:vAlign w:val="center"/>
          </w:tcPr>
          <w:p w14:paraId="1A69190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lastRenderedPageBreak/>
              <w:t>II.5.</w:t>
            </w:r>
          </w:p>
        </w:tc>
        <w:tc>
          <w:tcPr>
            <w:tcW w:w="8209" w:type="dxa"/>
            <w:vAlign w:val="center"/>
          </w:tcPr>
          <w:p w14:paraId="4CF0FF53"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pružanje pravnih savjeta s područja pripreme, izrade i provođenja propisa iz djelokruga Općinskog načelnika i Općinskog vijeća</w:t>
            </w:r>
          </w:p>
        </w:tc>
        <w:tc>
          <w:tcPr>
            <w:tcW w:w="1011" w:type="dxa"/>
            <w:vMerge/>
            <w:vAlign w:val="center"/>
          </w:tcPr>
          <w:p w14:paraId="547FE353" w14:textId="77777777" w:rsidR="00F5140E" w:rsidRPr="00D02D92" w:rsidRDefault="00F5140E" w:rsidP="002D3F3D">
            <w:pPr>
              <w:rPr>
                <w:rFonts w:ascii="Times New Roman" w:hAnsi="Times New Roman" w:cs="Times New Roman"/>
                <w:sz w:val="22"/>
                <w:szCs w:val="22"/>
              </w:rPr>
            </w:pPr>
          </w:p>
        </w:tc>
      </w:tr>
      <w:tr w:rsidR="00F5140E" w:rsidRPr="00D02D92" w14:paraId="20F12D3A" w14:textId="77777777" w:rsidTr="002D3F3D">
        <w:tc>
          <w:tcPr>
            <w:tcW w:w="1378" w:type="dxa"/>
            <w:vAlign w:val="center"/>
          </w:tcPr>
          <w:p w14:paraId="5643CA68"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II.6.</w:t>
            </w:r>
          </w:p>
        </w:tc>
        <w:tc>
          <w:tcPr>
            <w:tcW w:w="8209" w:type="dxa"/>
            <w:vAlign w:val="center"/>
          </w:tcPr>
          <w:p w14:paraId="01B8E269"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zastupanje Općine pred sudovima, državnim i drugim upravnim tijelima, te poslovi suradnje s odvjetničkim uredima za potrebe Općine</w:t>
            </w:r>
          </w:p>
        </w:tc>
        <w:tc>
          <w:tcPr>
            <w:tcW w:w="1011" w:type="dxa"/>
            <w:vMerge/>
            <w:vAlign w:val="center"/>
          </w:tcPr>
          <w:p w14:paraId="2CD27577" w14:textId="77777777" w:rsidR="00F5140E" w:rsidRPr="00D02D92" w:rsidRDefault="00F5140E" w:rsidP="002D3F3D">
            <w:pPr>
              <w:rPr>
                <w:rFonts w:ascii="Times New Roman" w:hAnsi="Times New Roman" w:cs="Times New Roman"/>
                <w:sz w:val="22"/>
                <w:szCs w:val="22"/>
              </w:rPr>
            </w:pPr>
          </w:p>
        </w:tc>
      </w:tr>
      <w:tr w:rsidR="00F5140E" w:rsidRPr="00D02D92" w14:paraId="4378019F" w14:textId="77777777" w:rsidTr="002D3F3D">
        <w:tc>
          <w:tcPr>
            <w:tcW w:w="1378" w:type="dxa"/>
            <w:vAlign w:val="center"/>
          </w:tcPr>
          <w:p w14:paraId="5F60D020"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III.</w:t>
            </w:r>
          </w:p>
        </w:tc>
        <w:tc>
          <w:tcPr>
            <w:tcW w:w="8209" w:type="dxa"/>
            <w:vAlign w:val="center"/>
          </w:tcPr>
          <w:p w14:paraId="201D5576"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 xml:space="preserve">Poslovi za općinske organe i tijela </w:t>
            </w:r>
          </w:p>
        </w:tc>
        <w:tc>
          <w:tcPr>
            <w:tcW w:w="1011" w:type="dxa"/>
            <w:vMerge w:val="restart"/>
            <w:vAlign w:val="center"/>
          </w:tcPr>
          <w:p w14:paraId="206450AF" w14:textId="3DD4C2EC" w:rsidR="00F5140E" w:rsidRPr="00D02D92" w:rsidRDefault="003F00D5" w:rsidP="002D3F3D">
            <w:pPr>
              <w:rPr>
                <w:rFonts w:ascii="Times New Roman" w:hAnsi="Times New Roman" w:cs="Times New Roman"/>
                <w:sz w:val="22"/>
                <w:szCs w:val="22"/>
              </w:rPr>
            </w:pPr>
            <w:r w:rsidRPr="00D02D92">
              <w:rPr>
                <w:rFonts w:ascii="Times New Roman" w:hAnsi="Times New Roman" w:cs="Times New Roman"/>
                <w:sz w:val="22"/>
                <w:szCs w:val="22"/>
              </w:rPr>
              <w:t>5</w:t>
            </w:r>
            <w:r w:rsidR="00F5140E" w:rsidRPr="00D02D92">
              <w:rPr>
                <w:rFonts w:ascii="Times New Roman" w:hAnsi="Times New Roman" w:cs="Times New Roman"/>
                <w:sz w:val="22"/>
                <w:szCs w:val="22"/>
              </w:rPr>
              <w:t>%</w:t>
            </w:r>
          </w:p>
        </w:tc>
      </w:tr>
      <w:tr w:rsidR="00F5140E" w:rsidRPr="00D02D92" w14:paraId="7093328F" w14:textId="77777777" w:rsidTr="002D3F3D">
        <w:tc>
          <w:tcPr>
            <w:tcW w:w="1378" w:type="dxa"/>
            <w:vAlign w:val="center"/>
          </w:tcPr>
          <w:p w14:paraId="6DE3058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III.1.</w:t>
            </w:r>
          </w:p>
        </w:tc>
        <w:tc>
          <w:tcPr>
            <w:tcW w:w="8209" w:type="dxa"/>
            <w:vAlign w:val="center"/>
          </w:tcPr>
          <w:p w14:paraId="39571069"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priprema i organizira rad Općinskog vijeća Općine (nastavno: Općinsko vijeće) i njegovih radnih tijela, te u tom smislu koordinira ukupan rad</w:t>
            </w:r>
          </w:p>
        </w:tc>
        <w:tc>
          <w:tcPr>
            <w:tcW w:w="1011" w:type="dxa"/>
            <w:vMerge/>
            <w:vAlign w:val="center"/>
          </w:tcPr>
          <w:p w14:paraId="5C1D715F" w14:textId="77777777" w:rsidR="00F5140E" w:rsidRPr="00D02D92" w:rsidRDefault="00F5140E" w:rsidP="002D3F3D">
            <w:pPr>
              <w:rPr>
                <w:rFonts w:ascii="Times New Roman" w:hAnsi="Times New Roman" w:cs="Times New Roman"/>
                <w:sz w:val="22"/>
                <w:szCs w:val="22"/>
              </w:rPr>
            </w:pPr>
          </w:p>
        </w:tc>
      </w:tr>
      <w:tr w:rsidR="00F5140E" w:rsidRPr="00D02D92" w14:paraId="73BE92F8" w14:textId="77777777" w:rsidTr="002D3F3D">
        <w:tc>
          <w:tcPr>
            <w:tcW w:w="1378" w:type="dxa"/>
            <w:vAlign w:val="center"/>
          </w:tcPr>
          <w:p w14:paraId="5A078B1D"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III.2.</w:t>
            </w:r>
          </w:p>
        </w:tc>
        <w:tc>
          <w:tcPr>
            <w:tcW w:w="8209" w:type="dxa"/>
            <w:vAlign w:val="center"/>
          </w:tcPr>
          <w:p w14:paraId="6E70B86A"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obavljanje stručnih, upravnih i tehničkih poslova u pripremi sjednica Općinskog vijeća</w:t>
            </w:r>
          </w:p>
        </w:tc>
        <w:tc>
          <w:tcPr>
            <w:tcW w:w="1011" w:type="dxa"/>
            <w:vMerge/>
            <w:vAlign w:val="center"/>
          </w:tcPr>
          <w:p w14:paraId="755FB563" w14:textId="77777777" w:rsidR="00F5140E" w:rsidRPr="00D02D92" w:rsidRDefault="00F5140E" w:rsidP="002D3F3D">
            <w:pPr>
              <w:rPr>
                <w:rFonts w:ascii="Times New Roman" w:hAnsi="Times New Roman" w:cs="Times New Roman"/>
                <w:sz w:val="22"/>
                <w:szCs w:val="22"/>
              </w:rPr>
            </w:pPr>
          </w:p>
        </w:tc>
      </w:tr>
      <w:tr w:rsidR="00F5140E" w:rsidRPr="00D02D92" w14:paraId="4F06832E" w14:textId="77777777" w:rsidTr="002D3F3D">
        <w:tc>
          <w:tcPr>
            <w:tcW w:w="1378" w:type="dxa"/>
            <w:vAlign w:val="center"/>
          </w:tcPr>
          <w:p w14:paraId="7119259C"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III.3.</w:t>
            </w:r>
          </w:p>
        </w:tc>
        <w:tc>
          <w:tcPr>
            <w:tcW w:w="8209" w:type="dxa"/>
            <w:vAlign w:val="center"/>
          </w:tcPr>
          <w:p w14:paraId="6CC4B2B4"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obavljanje stručnih, upravnih i tehničkih poslova u pripremi sjednica Općinskog vijeća</w:t>
            </w:r>
          </w:p>
        </w:tc>
        <w:tc>
          <w:tcPr>
            <w:tcW w:w="1011" w:type="dxa"/>
            <w:vMerge/>
            <w:vAlign w:val="center"/>
          </w:tcPr>
          <w:p w14:paraId="510885EC" w14:textId="77777777" w:rsidR="00F5140E" w:rsidRPr="00D02D92" w:rsidRDefault="00F5140E" w:rsidP="002D3F3D">
            <w:pPr>
              <w:rPr>
                <w:rFonts w:ascii="Times New Roman" w:hAnsi="Times New Roman" w:cs="Times New Roman"/>
                <w:sz w:val="22"/>
                <w:szCs w:val="22"/>
              </w:rPr>
            </w:pPr>
          </w:p>
        </w:tc>
      </w:tr>
      <w:tr w:rsidR="00F5140E" w:rsidRPr="00D02D92" w14:paraId="0C406125" w14:textId="77777777" w:rsidTr="002D3F3D">
        <w:tc>
          <w:tcPr>
            <w:tcW w:w="1378" w:type="dxa"/>
            <w:vAlign w:val="center"/>
          </w:tcPr>
          <w:p w14:paraId="47E34A63"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III.4</w:t>
            </w:r>
          </w:p>
        </w:tc>
        <w:tc>
          <w:tcPr>
            <w:tcW w:w="8209" w:type="dxa"/>
            <w:vAlign w:val="center"/>
          </w:tcPr>
          <w:p w14:paraId="75A98729"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priprema općih i pojedinačnih akata za Općinsko vijeće i njegova radna tijela</w:t>
            </w:r>
          </w:p>
        </w:tc>
        <w:tc>
          <w:tcPr>
            <w:tcW w:w="1011" w:type="dxa"/>
            <w:vMerge/>
            <w:vAlign w:val="center"/>
          </w:tcPr>
          <w:p w14:paraId="03B32FE0" w14:textId="77777777" w:rsidR="00F5140E" w:rsidRPr="00D02D92" w:rsidRDefault="00F5140E" w:rsidP="002D3F3D">
            <w:pPr>
              <w:rPr>
                <w:rFonts w:ascii="Times New Roman" w:hAnsi="Times New Roman" w:cs="Times New Roman"/>
                <w:sz w:val="22"/>
                <w:szCs w:val="22"/>
              </w:rPr>
            </w:pPr>
          </w:p>
        </w:tc>
      </w:tr>
      <w:tr w:rsidR="00F5140E" w:rsidRPr="00D02D92" w14:paraId="125D0F6F" w14:textId="77777777" w:rsidTr="002D3F3D">
        <w:tc>
          <w:tcPr>
            <w:tcW w:w="1378" w:type="dxa"/>
            <w:vAlign w:val="center"/>
          </w:tcPr>
          <w:p w14:paraId="1CDB87D5"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III.5.</w:t>
            </w:r>
          </w:p>
        </w:tc>
        <w:tc>
          <w:tcPr>
            <w:tcW w:w="8209" w:type="dxa"/>
            <w:vAlign w:val="center"/>
          </w:tcPr>
          <w:p w14:paraId="2CF6C37B"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briga o usklađenosti materijala za sjednice sa zakonom, Statutom, Poslovnikom i drugim propisima</w:t>
            </w:r>
          </w:p>
        </w:tc>
        <w:tc>
          <w:tcPr>
            <w:tcW w:w="1011" w:type="dxa"/>
            <w:vMerge/>
            <w:vAlign w:val="center"/>
          </w:tcPr>
          <w:p w14:paraId="11B61C01" w14:textId="77777777" w:rsidR="00F5140E" w:rsidRPr="00D02D92" w:rsidRDefault="00F5140E" w:rsidP="002D3F3D">
            <w:pPr>
              <w:rPr>
                <w:rFonts w:ascii="Times New Roman" w:hAnsi="Times New Roman" w:cs="Times New Roman"/>
                <w:sz w:val="22"/>
                <w:szCs w:val="22"/>
              </w:rPr>
            </w:pPr>
          </w:p>
        </w:tc>
      </w:tr>
      <w:tr w:rsidR="00F5140E" w:rsidRPr="00D02D92" w14:paraId="2A6B4375" w14:textId="77777777" w:rsidTr="002D3F3D">
        <w:tc>
          <w:tcPr>
            <w:tcW w:w="1378" w:type="dxa"/>
            <w:vAlign w:val="center"/>
          </w:tcPr>
          <w:p w14:paraId="1725CA3A"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III.6.</w:t>
            </w:r>
          </w:p>
        </w:tc>
        <w:tc>
          <w:tcPr>
            <w:tcW w:w="8209" w:type="dxa"/>
            <w:vAlign w:val="center"/>
          </w:tcPr>
          <w:p w14:paraId="1FCBCFB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stručni, savjetodavni, protokolarni (dijelom) i upravni poslovi za potrebe Općinskog načelnika i njegova zamjenika, te predsjednika Općinskog vijeća</w:t>
            </w:r>
          </w:p>
        </w:tc>
        <w:tc>
          <w:tcPr>
            <w:tcW w:w="1011" w:type="dxa"/>
            <w:vMerge/>
            <w:vAlign w:val="center"/>
          </w:tcPr>
          <w:p w14:paraId="68EB6AC0" w14:textId="77777777" w:rsidR="00F5140E" w:rsidRPr="00D02D92" w:rsidRDefault="00F5140E" w:rsidP="002D3F3D">
            <w:pPr>
              <w:rPr>
                <w:rFonts w:ascii="Times New Roman" w:hAnsi="Times New Roman" w:cs="Times New Roman"/>
                <w:sz w:val="22"/>
                <w:szCs w:val="22"/>
              </w:rPr>
            </w:pPr>
          </w:p>
        </w:tc>
      </w:tr>
      <w:tr w:rsidR="00F5140E" w:rsidRPr="00D02D92" w14:paraId="36AD9EB5" w14:textId="77777777" w:rsidTr="002D3F3D">
        <w:tc>
          <w:tcPr>
            <w:tcW w:w="1378" w:type="dxa"/>
            <w:vAlign w:val="center"/>
          </w:tcPr>
          <w:p w14:paraId="7007B512"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III.7.</w:t>
            </w:r>
          </w:p>
        </w:tc>
        <w:tc>
          <w:tcPr>
            <w:tcW w:w="8209" w:type="dxa"/>
            <w:vAlign w:val="center"/>
          </w:tcPr>
          <w:p w14:paraId="72BA5E02"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priprema i organiziranje stručnih i administrativno tehničkih poslova vezanih uz rad Općinskog načelnika, te u tom smislu sazivanje, organiziranje i pripremanje sjednica radnih tijela Općinskog načelnika</w:t>
            </w:r>
          </w:p>
        </w:tc>
        <w:tc>
          <w:tcPr>
            <w:tcW w:w="1011" w:type="dxa"/>
            <w:vMerge/>
            <w:vAlign w:val="center"/>
          </w:tcPr>
          <w:p w14:paraId="72B57746" w14:textId="77777777" w:rsidR="00F5140E" w:rsidRPr="00D02D92" w:rsidRDefault="00F5140E" w:rsidP="002D3F3D">
            <w:pPr>
              <w:rPr>
                <w:rFonts w:ascii="Times New Roman" w:hAnsi="Times New Roman" w:cs="Times New Roman"/>
                <w:sz w:val="22"/>
                <w:szCs w:val="22"/>
              </w:rPr>
            </w:pPr>
          </w:p>
        </w:tc>
      </w:tr>
      <w:tr w:rsidR="00F5140E" w:rsidRPr="00D02D92" w14:paraId="4C9A737C" w14:textId="77777777" w:rsidTr="002D3F3D">
        <w:tc>
          <w:tcPr>
            <w:tcW w:w="1378" w:type="dxa"/>
            <w:vAlign w:val="center"/>
          </w:tcPr>
          <w:p w14:paraId="3DAE5D58"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III.8.</w:t>
            </w:r>
          </w:p>
        </w:tc>
        <w:tc>
          <w:tcPr>
            <w:tcW w:w="8209" w:type="dxa"/>
            <w:vAlign w:val="center"/>
          </w:tcPr>
          <w:p w14:paraId="653FDFC5"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priprema općih i pojedinačnih akata iz djelokruga Općinskog načelnika</w:t>
            </w:r>
          </w:p>
        </w:tc>
        <w:tc>
          <w:tcPr>
            <w:tcW w:w="1011" w:type="dxa"/>
            <w:vMerge/>
            <w:vAlign w:val="center"/>
          </w:tcPr>
          <w:p w14:paraId="5E786A7F" w14:textId="77777777" w:rsidR="00F5140E" w:rsidRPr="00D02D92" w:rsidRDefault="00F5140E" w:rsidP="002D3F3D">
            <w:pPr>
              <w:rPr>
                <w:rFonts w:ascii="Times New Roman" w:hAnsi="Times New Roman" w:cs="Times New Roman"/>
                <w:sz w:val="22"/>
                <w:szCs w:val="22"/>
              </w:rPr>
            </w:pPr>
          </w:p>
        </w:tc>
      </w:tr>
      <w:tr w:rsidR="00F5140E" w:rsidRPr="00D02D92" w14:paraId="10E7A92F" w14:textId="77777777" w:rsidTr="002D3F3D">
        <w:tc>
          <w:tcPr>
            <w:tcW w:w="1378" w:type="dxa"/>
            <w:vAlign w:val="center"/>
          </w:tcPr>
          <w:p w14:paraId="5C4D44B8"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III.9.</w:t>
            </w:r>
          </w:p>
        </w:tc>
        <w:tc>
          <w:tcPr>
            <w:tcW w:w="8209" w:type="dxa"/>
            <w:vAlign w:val="center"/>
          </w:tcPr>
          <w:p w14:paraId="1B523D88"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sudjelovanje u drugim poslovima iz djelokruga Općinskog načelnika</w:t>
            </w:r>
          </w:p>
        </w:tc>
        <w:tc>
          <w:tcPr>
            <w:tcW w:w="1011" w:type="dxa"/>
            <w:vMerge/>
            <w:vAlign w:val="center"/>
          </w:tcPr>
          <w:p w14:paraId="3D0F5975" w14:textId="77777777" w:rsidR="00F5140E" w:rsidRPr="00D02D92" w:rsidRDefault="00F5140E" w:rsidP="002D3F3D">
            <w:pPr>
              <w:rPr>
                <w:rFonts w:ascii="Times New Roman" w:hAnsi="Times New Roman" w:cs="Times New Roman"/>
                <w:sz w:val="22"/>
                <w:szCs w:val="22"/>
              </w:rPr>
            </w:pPr>
          </w:p>
        </w:tc>
      </w:tr>
      <w:tr w:rsidR="00F5140E" w:rsidRPr="00D02D92" w14:paraId="1A8664CE" w14:textId="77777777" w:rsidTr="002D3F3D">
        <w:tc>
          <w:tcPr>
            <w:tcW w:w="1378" w:type="dxa"/>
            <w:vAlign w:val="center"/>
          </w:tcPr>
          <w:p w14:paraId="22523516"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IV.</w:t>
            </w:r>
          </w:p>
        </w:tc>
        <w:tc>
          <w:tcPr>
            <w:tcW w:w="8209" w:type="dxa"/>
            <w:vAlign w:val="center"/>
          </w:tcPr>
          <w:p w14:paraId="46CB4BA2"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Službenički odnosi</w:t>
            </w:r>
          </w:p>
        </w:tc>
        <w:tc>
          <w:tcPr>
            <w:tcW w:w="1011" w:type="dxa"/>
            <w:vMerge w:val="restart"/>
            <w:vAlign w:val="center"/>
          </w:tcPr>
          <w:p w14:paraId="00215A00"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5%</w:t>
            </w:r>
          </w:p>
        </w:tc>
      </w:tr>
      <w:tr w:rsidR="00F5140E" w:rsidRPr="00D02D92" w14:paraId="14B8337C" w14:textId="77777777" w:rsidTr="002D3F3D">
        <w:tc>
          <w:tcPr>
            <w:tcW w:w="1378" w:type="dxa"/>
            <w:vAlign w:val="center"/>
          </w:tcPr>
          <w:p w14:paraId="30D5EC29"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IV.1.</w:t>
            </w:r>
          </w:p>
        </w:tc>
        <w:tc>
          <w:tcPr>
            <w:tcW w:w="8209" w:type="dxa"/>
            <w:vAlign w:val="center"/>
          </w:tcPr>
          <w:p w14:paraId="19D1A104"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izrada nacrta i prijedloga općih akata i izrada pojedinačnih upravnih i drugih akata iz oblasti radnih odnosa za službenike, namještenike i dužnosnike Općine</w:t>
            </w:r>
          </w:p>
        </w:tc>
        <w:tc>
          <w:tcPr>
            <w:tcW w:w="1011" w:type="dxa"/>
            <w:vMerge/>
            <w:vAlign w:val="center"/>
          </w:tcPr>
          <w:p w14:paraId="1A1AE462" w14:textId="77777777" w:rsidR="00F5140E" w:rsidRPr="00D02D92" w:rsidRDefault="00F5140E" w:rsidP="002D3F3D">
            <w:pPr>
              <w:rPr>
                <w:rFonts w:ascii="Times New Roman" w:hAnsi="Times New Roman" w:cs="Times New Roman"/>
                <w:sz w:val="22"/>
                <w:szCs w:val="22"/>
              </w:rPr>
            </w:pPr>
          </w:p>
        </w:tc>
      </w:tr>
      <w:tr w:rsidR="00F5140E" w:rsidRPr="00D02D92" w14:paraId="373CD030" w14:textId="77777777" w:rsidTr="002D3F3D">
        <w:tc>
          <w:tcPr>
            <w:tcW w:w="1378" w:type="dxa"/>
            <w:vAlign w:val="center"/>
          </w:tcPr>
          <w:p w14:paraId="799BD224"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w:t>
            </w:r>
          </w:p>
        </w:tc>
        <w:tc>
          <w:tcPr>
            <w:tcW w:w="8209" w:type="dxa"/>
            <w:vAlign w:val="center"/>
          </w:tcPr>
          <w:p w14:paraId="69D9B4D3"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 xml:space="preserve">Prostorno planiranje </w:t>
            </w:r>
          </w:p>
        </w:tc>
        <w:tc>
          <w:tcPr>
            <w:tcW w:w="1011" w:type="dxa"/>
            <w:vMerge w:val="restart"/>
            <w:vAlign w:val="center"/>
          </w:tcPr>
          <w:p w14:paraId="5FFAE555"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5%</w:t>
            </w:r>
          </w:p>
        </w:tc>
      </w:tr>
      <w:tr w:rsidR="00F5140E" w:rsidRPr="00D02D92" w14:paraId="2D4D749D" w14:textId="77777777" w:rsidTr="002D3F3D">
        <w:tc>
          <w:tcPr>
            <w:tcW w:w="1378" w:type="dxa"/>
            <w:vAlign w:val="center"/>
          </w:tcPr>
          <w:p w14:paraId="330B80E7"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V.1.</w:t>
            </w:r>
          </w:p>
        </w:tc>
        <w:tc>
          <w:tcPr>
            <w:tcW w:w="8209" w:type="dxa"/>
            <w:vAlign w:val="center"/>
          </w:tcPr>
          <w:p w14:paraId="5B5CF1FC"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najsloženiji poslovi pripreme i praćenja izrade dokumenata prostornog uređenja, uključujući pripremu akata u svezi donošenja dokumenata prostornog uređenja</w:t>
            </w:r>
          </w:p>
        </w:tc>
        <w:tc>
          <w:tcPr>
            <w:tcW w:w="1011" w:type="dxa"/>
            <w:vMerge/>
            <w:vAlign w:val="center"/>
          </w:tcPr>
          <w:p w14:paraId="17BC491C" w14:textId="77777777" w:rsidR="00F5140E" w:rsidRPr="00D02D92" w:rsidRDefault="00F5140E" w:rsidP="002D3F3D">
            <w:pPr>
              <w:rPr>
                <w:rFonts w:ascii="Times New Roman" w:hAnsi="Times New Roman" w:cs="Times New Roman"/>
                <w:sz w:val="22"/>
                <w:szCs w:val="22"/>
              </w:rPr>
            </w:pPr>
          </w:p>
        </w:tc>
      </w:tr>
      <w:tr w:rsidR="00F5140E" w:rsidRPr="00D02D92" w14:paraId="6BC10E4C" w14:textId="77777777" w:rsidTr="002D3F3D">
        <w:tc>
          <w:tcPr>
            <w:tcW w:w="1378" w:type="dxa"/>
            <w:vAlign w:val="center"/>
          </w:tcPr>
          <w:p w14:paraId="0F7F82C8"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w:t>
            </w:r>
          </w:p>
        </w:tc>
        <w:tc>
          <w:tcPr>
            <w:tcW w:w="8209" w:type="dxa"/>
            <w:vAlign w:val="center"/>
          </w:tcPr>
          <w:p w14:paraId="29C8DAAB"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 xml:space="preserve">Informiranje </w:t>
            </w:r>
          </w:p>
        </w:tc>
        <w:tc>
          <w:tcPr>
            <w:tcW w:w="1011" w:type="dxa"/>
            <w:vMerge w:val="restart"/>
            <w:vAlign w:val="center"/>
          </w:tcPr>
          <w:p w14:paraId="1979ABD0"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5%</w:t>
            </w:r>
          </w:p>
        </w:tc>
      </w:tr>
      <w:tr w:rsidR="00F5140E" w:rsidRPr="00D02D92" w14:paraId="01F6B3D4" w14:textId="77777777" w:rsidTr="002D3F3D">
        <w:tc>
          <w:tcPr>
            <w:tcW w:w="1378" w:type="dxa"/>
            <w:vAlign w:val="center"/>
          </w:tcPr>
          <w:p w14:paraId="684E5B3D"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VI.1.</w:t>
            </w:r>
          </w:p>
        </w:tc>
        <w:tc>
          <w:tcPr>
            <w:tcW w:w="8209" w:type="dxa"/>
            <w:vAlign w:val="center"/>
          </w:tcPr>
          <w:p w14:paraId="210F2714"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priprema za uređivanje Službenog glasnika Općine Mljet</w:t>
            </w:r>
          </w:p>
        </w:tc>
        <w:tc>
          <w:tcPr>
            <w:tcW w:w="1011" w:type="dxa"/>
            <w:vMerge/>
            <w:vAlign w:val="center"/>
          </w:tcPr>
          <w:p w14:paraId="5D5ADDAA" w14:textId="77777777" w:rsidR="00F5140E" w:rsidRPr="00D02D92" w:rsidRDefault="00F5140E" w:rsidP="002D3F3D">
            <w:pPr>
              <w:rPr>
                <w:rFonts w:ascii="Times New Roman" w:hAnsi="Times New Roman" w:cs="Times New Roman"/>
                <w:sz w:val="22"/>
                <w:szCs w:val="22"/>
              </w:rPr>
            </w:pPr>
          </w:p>
        </w:tc>
      </w:tr>
      <w:tr w:rsidR="00F5140E" w:rsidRPr="00D02D92" w14:paraId="3582FB4B" w14:textId="77777777" w:rsidTr="002D3F3D">
        <w:tc>
          <w:tcPr>
            <w:tcW w:w="1378" w:type="dxa"/>
            <w:vAlign w:val="center"/>
          </w:tcPr>
          <w:p w14:paraId="705D8329"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VI.2.</w:t>
            </w:r>
          </w:p>
        </w:tc>
        <w:tc>
          <w:tcPr>
            <w:tcW w:w="8209" w:type="dxa"/>
            <w:vAlign w:val="center"/>
          </w:tcPr>
          <w:p w14:paraId="4E7DB01C"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dio poslova vezanih za odnose s javnošću i suradnju s predstavnicima medija</w:t>
            </w:r>
          </w:p>
        </w:tc>
        <w:tc>
          <w:tcPr>
            <w:tcW w:w="1011" w:type="dxa"/>
            <w:vMerge/>
            <w:vAlign w:val="center"/>
          </w:tcPr>
          <w:p w14:paraId="46DA0873" w14:textId="77777777" w:rsidR="00F5140E" w:rsidRPr="00D02D92" w:rsidRDefault="00F5140E" w:rsidP="002D3F3D">
            <w:pPr>
              <w:rPr>
                <w:rFonts w:ascii="Times New Roman" w:hAnsi="Times New Roman" w:cs="Times New Roman"/>
                <w:sz w:val="22"/>
                <w:szCs w:val="22"/>
              </w:rPr>
            </w:pPr>
          </w:p>
        </w:tc>
      </w:tr>
      <w:tr w:rsidR="00F5140E" w:rsidRPr="00D02D92" w14:paraId="099B9A00" w14:textId="77777777" w:rsidTr="002D3F3D">
        <w:tc>
          <w:tcPr>
            <w:tcW w:w="1378" w:type="dxa"/>
            <w:vAlign w:val="center"/>
          </w:tcPr>
          <w:p w14:paraId="7CEF4C13"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w:t>
            </w:r>
          </w:p>
        </w:tc>
        <w:tc>
          <w:tcPr>
            <w:tcW w:w="8209" w:type="dxa"/>
            <w:vAlign w:val="center"/>
          </w:tcPr>
          <w:p w14:paraId="03468152"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Mjesna samouprava</w:t>
            </w:r>
          </w:p>
        </w:tc>
        <w:tc>
          <w:tcPr>
            <w:tcW w:w="1011" w:type="dxa"/>
            <w:vMerge w:val="restart"/>
            <w:vAlign w:val="center"/>
          </w:tcPr>
          <w:p w14:paraId="42DBE98D"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5%</w:t>
            </w:r>
          </w:p>
        </w:tc>
      </w:tr>
      <w:tr w:rsidR="00F5140E" w:rsidRPr="00D02D92" w14:paraId="7B68751E" w14:textId="77777777" w:rsidTr="002D3F3D">
        <w:tc>
          <w:tcPr>
            <w:tcW w:w="1378" w:type="dxa"/>
            <w:vAlign w:val="center"/>
          </w:tcPr>
          <w:p w14:paraId="316F98F7"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lastRenderedPageBreak/>
              <w:t>VII.1.</w:t>
            </w:r>
          </w:p>
        </w:tc>
        <w:tc>
          <w:tcPr>
            <w:tcW w:w="8209" w:type="dxa"/>
            <w:vAlign w:val="center"/>
          </w:tcPr>
          <w:p w14:paraId="214C0097"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obavljanje poslova u vezi s osnivanjem i preustrojem mjesnih odbora, izborima za njihova tijela i poslovi u vezi sa stvaranjem uvjeta za rad tijela mjesnih odbora</w:t>
            </w:r>
          </w:p>
        </w:tc>
        <w:tc>
          <w:tcPr>
            <w:tcW w:w="1011" w:type="dxa"/>
            <w:vMerge/>
            <w:vAlign w:val="center"/>
          </w:tcPr>
          <w:p w14:paraId="7BBF77EB" w14:textId="77777777" w:rsidR="00F5140E" w:rsidRPr="00D02D92" w:rsidRDefault="00F5140E" w:rsidP="002D3F3D">
            <w:pPr>
              <w:rPr>
                <w:rFonts w:ascii="Times New Roman" w:hAnsi="Times New Roman" w:cs="Times New Roman"/>
                <w:sz w:val="22"/>
                <w:szCs w:val="22"/>
              </w:rPr>
            </w:pPr>
          </w:p>
        </w:tc>
      </w:tr>
      <w:tr w:rsidR="00F5140E" w:rsidRPr="00D02D92" w14:paraId="1D853239" w14:textId="77777777" w:rsidTr="002D3F3D">
        <w:tc>
          <w:tcPr>
            <w:tcW w:w="1378" w:type="dxa"/>
            <w:vAlign w:val="center"/>
          </w:tcPr>
          <w:p w14:paraId="7161FEC0"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VII.2.</w:t>
            </w:r>
          </w:p>
        </w:tc>
        <w:tc>
          <w:tcPr>
            <w:tcW w:w="8209" w:type="dxa"/>
            <w:vAlign w:val="center"/>
          </w:tcPr>
          <w:p w14:paraId="5776F985"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pravni i organizacijski poslovi s neposrednim sudjelovanjem građana u odlučivanju</w:t>
            </w:r>
          </w:p>
        </w:tc>
        <w:tc>
          <w:tcPr>
            <w:tcW w:w="1011" w:type="dxa"/>
            <w:vMerge/>
            <w:vAlign w:val="center"/>
          </w:tcPr>
          <w:p w14:paraId="0A4F4135" w14:textId="77777777" w:rsidR="00F5140E" w:rsidRPr="00D02D92" w:rsidRDefault="00F5140E" w:rsidP="002D3F3D">
            <w:pPr>
              <w:rPr>
                <w:rFonts w:ascii="Times New Roman" w:hAnsi="Times New Roman" w:cs="Times New Roman"/>
                <w:sz w:val="22"/>
                <w:szCs w:val="22"/>
              </w:rPr>
            </w:pPr>
          </w:p>
        </w:tc>
      </w:tr>
      <w:tr w:rsidR="00F5140E" w:rsidRPr="00D02D92" w14:paraId="18631010" w14:textId="77777777" w:rsidTr="002D3F3D">
        <w:tc>
          <w:tcPr>
            <w:tcW w:w="1378" w:type="dxa"/>
            <w:vAlign w:val="center"/>
          </w:tcPr>
          <w:p w14:paraId="19E46F6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VIII.</w:t>
            </w:r>
          </w:p>
        </w:tc>
        <w:tc>
          <w:tcPr>
            <w:tcW w:w="8209" w:type="dxa"/>
            <w:vAlign w:val="center"/>
          </w:tcPr>
          <w:p w14:paraId="6B919854"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Izbori</w:t>
            </w:r>
          </w:p>
        </w:tc>
        <w:tc>
          <w:tcPr>
            <w:tcW w:w="1011" w:type="dxa"/>
            <w:vMerge w:val="restart"/>
            <w:vAlign w:val="center"/>
          </w:tcPr>
          <w:p w14:paraId="4B8DC248"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2%</w:t>
            </w:r>
          </w:p>
        </w:tc>
      </w:tr>
      <w:tr w:rsidR="00F5140E" w:rsidRPr="00D02D92" w14:paraId="40D4EA40" w14:textId="77777777" w:rsidTr="002D3F3D">
        <w:tc>
          <w:tcPr>
            <w:tcW w:w="1378" w:type="dxa"/>
            <w:vAlign w:val="center"/>
          </w:tcPr>
          <w:p w14:paraId="2B6BE95D"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VIII.1.</w:t>
            </w:r>
          </w:p>
        </w:tc>
        <w:tc>
          <w:tcPr>
            <w:tcW w:w="8209" w:type="dxa"/>
            <w:vAlign w:val="center"/>
          </w:tcPr>
          <w:p w14:paraId="65E46D6C"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vođenje brige o provođenju svih oblika izbora</w:t>
            </w:r>
          </w:p>
        </w:tc>
        <w:tc>
          <w:tcPr>
            <w:tcW w:w="1011" w:type="dxa"/>
            <w:vMerge/>
            <w:vAlign w:val="center"/>
          </w:tcPr>
          <w:p w14:paraId="0746C3DF" w14:textId="77777777" w:rsidR="00F5140E" w:rsidRPr="00D02D92" w:rsidRDefault="00F5140E" w:rsidP="002D3F3D">
            <w:pPr>
              <w:rPr>
                <w:rFonts w:ascii="Times New Roman" w:hAnsi="Times New Roman" w:cs="Times New Roman"/>
                <w:sz w:val="22"/>
                <w:szCs w:val="22"/>
              </w:rPr>
            </w:pPr>
          </w:p>
        </w:tc>
      </w:tr>
      <w:tr w:rsidR="00F5140E" w:rsidRPr="00D02D92" w14:paraId="00D7D38E" w14:textId="77777777" w:rsidTr="002D3F3D">
        <w:tc>
          <w:tcPr>
            <w:tcW w:w="1378" w:type="dxa"/>
            <w:vAlign w:val="center"/>
          </w:tcPr>
          <w:p w14:paraId="432B617B"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IX.</w:t>
            </w:r>
          </w:p>
        </w:tc>
        <w:tc>
          <w:tcPr>
            <w:tcW w:w="8209" w:type="dxa"/>
            <w:vAlign w:val="center"/>
          </w:tcPr>
          <w:p w14:paraId="7247896B"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Protokol</w:t>
            </w:r>
          </w:p>
        </w:tc>
        <w:tc>
          <w:tcPr>
            <w:tcW w:w="1011" w:type="dxa"/>
            <w:vMerge/>
            <w:vAlign w:val="center"/>
          </w:tcPr>
          <w:p w14:paraId="3D6FB0A1" w14:textId="77777777" w:rsidR="00F5140E" w:rsidRPr="00D02D92" w:rsidRDefault="00F5140E" w:rsidP="002D3F3D">
            <w:pPr>
              <w:rPr>
                <w:rFonts w:ascii="Times New Roman" w:hAnsi="Times New Roman" w:cs="Times New Roman"/>
                <w:sz w:val="22"/>
                <w:szCs w:val="22"/>
              </w:rPr>
            </w:pPr>
          </w:p>
        </w:tc>
      </w:tr>
      <w:tr w:rsidR="00F5140E" w:rsidRPr="00D02D92" w14:paraId="27203522" w14:textId="77777777" w:rsidTr="002D3F3D">
        <w:tc>
          <w:tcPr>
            <w:tcW w:w="1378" w:type="dxa"/>
            <w:vAlign w:val="center"/>
          </w:tcPr>
          <w:p w14:paraId="72DB9180"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IX.1.</w:t>
            </w:r>
          </w:p>
        </w:tc>
        <w:tc>
          <w:tcPr>
            <w:tcW w:w="8209" w:type="dxa"/>
            <w:vAlign w:val="center"/>
          </w:tcPr>
          <w:p w14:paraId="6C69CE10"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dio poslova službenog protokola i organizacije službenih posjeta, svečanih sjednica i manifestacija, obilježavanja blagdana, poslovi promidžbe, poslove za međuopćinsku-gradsku i međunarodnu suradnju</w:t>
            </w:r>
          </w:p>
        </w:tc>
        <w:tc>
          <w:tcPr>
            <w:tcW w:w="1011" w:type="dxa"/>
            <w:vMerge/>
            <w:vAlign w:val="center"/>
          </w:tcPr>
          <w:p w14:paraId="32133D37" w14:textId="77777777" w:rsidR="00F5140E" w:rsidRPr="00D02D92" w:rsidRDefault="00F5140E" w:rsidP="002D3F3D">
            <w:pPr>
              <w:rPr>
                <w:rFonts w:ascii="Times New Roman" w:hAnsi="Times New Roman" w:cs="Times New Roman"/>
                <w:sz w:val="22"/>
                <w:szCs w:val="22"/>
              </w:rPr>
            </w:pPr>
          </w:p>
        </w:tc>
      </w:tr>
      <w:tr w:rsidR="00F5140E" w:rsidRPr="00D02D92" w14:paraId="34FA7A95" w14:textId="77777777" w:rsidTr="002D3F3D">
        <w:tc>
          <w:tcPr>
            <w:tcW w:w="1378" w:type="dxa"/>
            <w:vAlign w:val="center"/>
          </w:tcPr>
          <w:p w14:paraId="19A31E23"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X.</w:t>
            </w:r>
          </w:p>
        </w:tc>
        <w:tc>
          <w:tcPr>
            <w:tcW w:w="8209" w:type="dxa"/>
            <w:vAlign w:val="center"/>
          </w:tcPr>
          <w:p w14:paraId="21C7F4D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Poslovi strateškog i drugog planiranja</w:t>
            </w:r>
          </w:p>
        </w:tc>
        <w:tc>
          <w:tcPr>
            <w:tcW w:w="1011" w:type="dxa"/>
            <w:vMerge w:val="restart"/>
            <w:vAlign w:val="center"/>
          </w:tcPr>
          <w:p w14:paraId="0F07B013"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5%</w:t>
            </w:r>
          </w:p>
        </w:tc>
      </w:tr>
      <w:tr w:rsidR="00F5140E" w:rsidRPr="00D02D92" w14:paraId="5E6AB008" w14:textId="77777777" w:rsidTr="002D3F3D">
        <w:tc>
          <w:tcPr>
            <w:tcW w:w="1378" w:type="dxa"/>
            <w:vAlign w:val="center"/>
          </w:tcPr>
          <w:p w14:paraId="083D6A05"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X.1.</w:t>
            </w:r>
          </w:p>
        </w:tc>
        <w:tc>
          <w:tcPr>
            <w:tcW w:w="8209" w:type="dxa"/>
            <w:vAlign w:val="center"/>
          </w:tcPr>
          <w:p w14:paraId="3718E4A9"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Koordiniranje poslova razvoja i strateškog planiranja, pripremanja projektno-tehničke dokumentacije za kapitalne investicije od interesa za Općinu i provođenja nadzora nad realizacijom istih</w:t>
            </w:r>
          </w:p>
        </w:tc>
        <w:tc>
          <w:tcPr>
            <w:tcW w:w="1011" w:type="dxa"/>
            <w:vMerge/>
            <w:vAlign w:val="center"/>
          </w:tcPr>
          <w:p w14:paraId="5108ECA1" w14:textId="77777777" w:rsidR="00F5140E" w:rsidRPr="00D02D92" w:rsidRDefault="00F5140E" w:rsidP="002D3F3D">
            <w:pPr>
              <w:rPr>
                <w:rFonts w:ascii="Times New Roman" w:hAnsi="Times New Roman" w:cs="Times New Roman"/>
                <w:sz w:val="22"/>
                <w:szCs w:val="22"/>
              </w:rPr>
            </w:pPr>
          </w:p>
        </w:tc>
      </w:tr>
      <w:tr w:rsidR="00F5140E" w:rsidRPr="00D02D92" w14:paraId="4C884A48" w14:textId="77777777" w:rsidTr="002D3F3D">
        <w:tc>
          <w:tcPr>
            <w:tcW w:w="1378" w:type="dxa"/>
            <w:vAlign w:val="center"/>
          </w:tcPr>
          <w:p w14:paraId="3DF0110D"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XI.</w:t>
            </w:r>
          </w:p>
        </w:tc>
        <w:tc>
          <w:tcPr>
            <w:tcW w:w="8209" w:type="dxa"/>
            <w:vAlign w:val="center"/>
          </w:tcPr>
          <w:p w14:paraId="3DCAFA03"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Ostalo</w:t>
            </w:r>
          </w:p>
        </w:tc>
        <w:tc>
          <w:tcPr>
            <w:tcW w:w="1011" w:type="dxa"/>
            <w:vMerge w:val="restart"/>
            <w:vAlign w:val="center"/>
          </w:tcPr>
          <w:p w14:paraId="2EE61A36"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8%</w:t>
            </w:r>
          </w:p>
        </w:tc>
      </w:tr>
      <w:tr w:rsidR="00F5140E" w:rsidRPr="00D02D92" w14:paraId="69B6E83C" w14:textId="77777777" w:rsidTr="002D3F3D">
        <w:tc>
          <w:tcPr>
            <w:tcW w:w="1378" w:type="dxa"/>
            <w:vAlign w:val="center"/>
          </w:tcPr>
          <w:p w14:paraId="23967CA2"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XI.1.</w:t>
            </w:r>
          </w:p>
        </w:tc>
        <w:tc>
          <w:tcPr>
            <w:tcW w:w="8209" w:type="dxa"/>
            <w:vAlign w:val="center"/>
          </w:tcPr>
          <w:p w14:paraId="5F380979"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 potrebi najsloženiji poslovi iz djelokruga pojedinih službenika u Odjelu i dio redovnih poslova kad su odsutni</w:t>
            </w:r>
          </w:p>
        </w:tc>
        <w:tc>
          <w:tcPr>
            <w:tcW w:w="1011" w:type="dxa"/>
            <w:vMerge/>
            <w:vAlign w:val="center"/>
          </w:tcPr>
          <w:p w14:paraId="03D050C3" w14:textId="77777777" w:rsidR="00F5140E" w:rsidRPr="00D02D92" w:rsidRDefault="00F5140E" w:rsidP="002D3F3D">
            <w:pPr>
              <w:rPr>
                <w:rFonts w:ascii="Times New Roman" w:hAnsi="Times New Roman" w:cs="Times New Roman"/>
                <w:sz w:val="22"/>
                <w:szCs w:val="22"/>
              </w:rPr>
            </w:pPr>
          </w:p>
        </w:tc>
      </w:tr>
      <w:tr w:rsidR="00F5140E" w:rsidRPr="00D02D92" w14:paraId="687B6CEF" w14:textId="77777777" w:rsidTr="002D3F3D">
        <w:tc>
          <w:tcPr>
            <w:tcW w:w="1378" w:type="dxa"/>
            <w:vAlign w:val="center"/>
          </w:tcPr>
          <w:p w14:paraId="28F823C2"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XI.2.</w:t>
            </w:r>
          </w:p>
        </w:tc>
        <w:tc>
          <w:tcPr>
            <w:tcW w:w="8209" w:type="dxa"/>
            <w:vAlign w:val="center"/>
          </w:tcPr>
          <w:p w14:paraId="52809AC6"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obavljanje drugih poslova koji su mu stavljeni u nadležnost. od Općinskog načelnika</w:t>
            </w:r>
          </w:p>
        </w:tc>
        <w:tc>
          <w:tcPr>
            <w:tcW w:w="1011" w:type="dxa"/>
            <w:vMerge/>
            <w:vAlign w:val="center"/>
          </w:tcPr>
          <w:p w14:paraId="2ABE7AD8" w14:textId="77777777" w:rsidR="00F5140E" w:rsidRPr="00D02D92" w:rsidRDefault="00F5140E" w:rsidP="002D3F3D">
            <w:pPr>
              <w:rPr>
                <w:rFonts w:ascii="Times New Roman" w:hAnsi="Times New Roman" w:cs="Times New Roman"/>
                <w:sz w:val="22"/>
                <w:szCs w:val="22"/>
              </w:rPr>
            </w:pPr>
          </w:p>
        </w:tc>
      </w:tr>
      <w:tr w:rsidR="00F5140E" w:rsidRPr="00D02D92" w14:paraId="54EC398C" w14:textId="77777777" w:rsidTr="002D3F3D">
        <w:tc>
          <w:tcPr>
            <w:tcW w:w="1378" w:type="dxa"/>
            <w:vAlign w:val="center"/>
          </w:tcPr>
          <w:p w14:paraId="620EFD1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XI.3.</w:t>
            </w:r>
          </w:p>
        </w:tc>
        <w:tc>
          <w:tcPr>
            <w:tcW w:w="8209" w:type="dxa"/>
            <w:vAlign w:val="center"/>
          </w:tcPr>
          <w:p w14:paraId="740F52C2"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suradnja s državnim i drugim tijelima, te pravnim osobama u najsloženijim poslovima djelokruga Općine</w:t>
            </w:r>
          </w:p>
        </w:tc>
        <w:tc>
          <w:tcPr>
            <w:tcW w:w="1011" w:type="dxa"/>
            <w:vMerge/>
            <w:vAlign w:val="center"/>
          </w:tcPr>
          <w:p w14:paraId="0AE6D7AA" w14:textId="77777777" w:rsidR="00F5140E" w:rsidRPr="00D02D92" w:rsidRDefault="00F5140E" w:rsidP="002D3F3D">
            <w:pPr>
              <w:rPr>
                <w:rFonts w:ascii="Times New Roman" w:hAnsi="Times New Roman" w:cs="Times New Roman"/>
                <w:sz w:val="22"/>
                <w:szCs w:val="22"/>
              </w:rPr>
            </w:pPr>
          </w:p>
        </w:tc>
      </w:tr>
    </w:tbl>
    <w:p w14:paraId="056890D2" w14:textId="77777777" w:rsidR="00F5140E" w:rsidRPr="00D02D92" w:rsidRDefault="00F5140E" w:rsidP="00F5140E">
      <w:pPr>
        <w:rPr>
          <w:rFonts w:ascii="Times New Roman" w:hAnsi="Times New Roman" w:cs="Times New Roman"/>
          <w:sz w:val="22"/>
          <w:szCs w:val="22"/>
        </w:rPr>
      </w:pPr>
    </w:p>
    <w:p w14:paraId="6A401D07" w14:textId="59F52066" w:rsidR="00F5140E" w:rsidRPr="000F47FE" w:rsidRDefault="00F5140E" w:rsidP="00F5140E">
      <w:pPr>
        <w:rPr>
          <w:rFonts w:ascii="Times New Roman" w:hAnsi="Times New Roman" w:cs="Times New Roman"/>
          <w:sz w:val="22"/>
          <w:szCs w:val="22"/>
          <w:u w:val="single"/>
        </w:rPr>
      </w:pPr>
      <w:r w:rsidRPr="00D02D92">
        <w:rPr>
          <w:rFonts w:ascii="Times New Roman" w:hAnsi="Times New Roman" w:cs="Times New Roman"/>
          <w:sz w:val="22"/>
          <w:szCs w:val="22"/>
          <w:u w:val="single"/>
        </w:rPr>
        <w:t>Opis razine standardnih mjerila za klasifikaciju radnog mjesta:</w:t>
      </w:r>
    </w:p>
    <w:p w14:paraId="38A6875C"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STRUČNO ZNANJE:</w:t>
      </w:r>
    </w:p>
    <w:p w14:paraId="67A3AAE3" w14:textId="610E8EAF"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 xml:space="preserve">Stupanj obrazovanja: sveučilišni diplomski studij ili sveučilišni integrirani prijediplomski i diplomski studij ili stručni diplomski studij </w:t>
      </w:r>
    </w:p>
    <w:p w14:paraId="10317FCC" w14:textId="4A2CD6FD" w:rsidR="00401B96" w:rsidRPr="00D02D92" w:rsidRDefault="00563605" w:rsidP="00563605">
      <w:pPr>
        <w:rPr>
          <w:rFonts w:ascii="Times New Roman" w:hAnsi="Times New Roman" w:cs="Times New Roman"/>
          <w:sz w:val="22"/>
          <w:szCs w:val="22"/>
        </w:rPr>
      </w:pPr>
      <w:r w:rsidRPr="00D02D92">
        <w:rPr>
          <w:rFonts w:ascii="Times New Roman" w:hAnsi="Times New Roman" w:cs="Times New Roman"/>
          <w:sz w:val="22"/>
          <w:szCs w:val="22"/>
        </w:rPr>
        <w:t>Iznimno sveu</w:t>
      </w:r>
      <w:r w:rsidR="003F00D5" w:rsidRPr="00D02D92">
        <w:rPr>
          <w:rFonts w:ascii="Times New Roman" w:hAnsi="Times New Roman" w:cs="Times New Roman"/>
          <w:sz w:val="22"/>
          <w:szCs w:val="22"/>
        </w:rPr>
        <w:t>č</w:t>
      </w:r>
      <w:r w:rsidRPr="00D02D92">
        <w:rPr>
          <w:rFonts w:ascii="Times New Roman" w:hAnsi="Times New Roman" w:cs="Times New Roman"/>
          <w:sz w:val="22"/>
          <w:szCs w:val="22"/>
        </w:rPr>
        <w:t>ilišni prijediplomski studij ili stru</w:t>
      </w:r>
      <w:r w:rsidR="003F00D5" w:rsidRPr="00D02D92">
        <w:rPr>
          <w:rFonts w:ascii="Times New Roman" w:hAnsi="Times New Roman" w:cs="Times New Roman"/>
          <w:sz w:val="22"/>
          <w:szCs w:val="22"/>
        </w:rPr>
        <w:t>č</w:t>
      </w:r>
      <w:r w:rsidRPr="00D02D92">
        <w:rPr>
          <w:rFonts w:ascii="Times New Roman" w:hAnsi="Times New Roman" w:cs="Times New Roman"/>
          <w:sz w:val="22"/>
          <w:szCs w:val="22"/>
        </w:rPr>
        <w:t xml:space="preserve">ni prijediplomski studij, </w:t>
      </w:r>
      <w:r w:rsidR="003F00D5" w:rsidRPr="00D02D92">
        <w:rPr>
          <w:rFonts w:ascii="Times New Roman" w:hAnsi="Times New Roman" w:cs="Times New Roman"/>
          <w:sz w:val="22"/>
          <w:szCs w:val="22"/>
        </w:rPr>
        <w:t>s</w:t>
      </w:r>
      <w:r w:rsidRPr="00D02D92">
        <w:rPr>
          <w:rFonts w:ascii="Times New Roman" w:hAnsi="Times New Roman" w:cs="Times New Roman"/>
          <w:sz w:val="22"/>
          <w:szCs w:val="22"/>
        </w:rPr>
        <w:t xml:space="preserve"> najmanje pet godina radnog iskustva na odgovaraju</w:t>
      </w:r>
      <w:r w:rsidR="003F00D5" w:rsidRPr="00D02D92">
        <w:rPr>
          <w:rFonts w:ascii="Times New Roman" w:hAnsi="Times New Roman" w:cs="Times New Roman"/>
          <w:sz w:val="22"/>
          <w:szCs w:val="22"/>
        </w:rPr>
        <w:t>ć</w:t>
      </w:r>
      <w:r w:rsidRPr="00D02D92">
        <w:rPr>
          <w:rFonts w:ascii="Times New Roman" w:hAnsi="Times New Roman" w:cs="Times New Roman"/>
          <w:sz w:val="22"/>
          <w:szCs w:val="22"/>
        </w:rPr>
        <w:t>im poslovima i ispunjava</w:t>
      </w:r>
      <w:r w:rsidR="003F00D5" w:rsidRPr="00D02D92">
        <w:rPr>
          <w:rFonts w:ascii="Times New Roman" w:hAnsi="Times New Roman" w:cs="Times New Roman"/>
          <w:sz w:val="22"/>
          <w:szCs w:val="22"/>
        </w:rPr>
        <w:t>nje</w:t>
      </w:r>
      <w:r w:rsidRPr="00D02D92">
        <w:rPr>
          <w:rFonts w:ascii="Times New Roman" w:hAnsi="Times New Roman" w:cs="Times New Roman"/>
          <w:sz w:val="22"/>
          <w:szCs w:val="22"/>
        </w:rPr>
        <w:t xml:space="preserve"> ostal</w:t>
      </w:r>
      <w:r w:rsidR="003F00D5" w:rsidRPr="00D02D92">
        <w:rPr>
          <w:rFonts w:ascii="Times New Roman" w:hAnsi="Times New Roman" w:cs="Times New Roman"/>
          <w:sz w:val="22"/>
          <w:szCs w:val="22"/>
        </w:rPr>
        <w:t>ih</w:t>
      </w:r>
      <w:r w:rsidRPr="00D02D92">
        <w:rPr>
          <w:rFonts w:ascii="Times New Roman" w:hAnsi="Times New Roman" w:cs="Times New Roman"/>
          <w:sz w:val="22"/>
          <w:szCs w:val="22"/>
        </w:rPr>
        <w:t xml:space="preserve"> uvjet</w:t>
      </w:r>
      <w:r w:rsidR="003F00D5" w:rsidRPr="00D02D92">
        <w:rPr>
          <w:rFonts w:ascii="Times New Roman" w:hAnsi="Times New Roman" w:cs="Times New Roman"/>
          <w:sz w:val="22"/>
          <w:szCs w:val="22"/>
        </w:rPr>
        <w:t>a</w:t>
      </w:r>
      <w:r w:rsidRPr="00D02D92">
        <w:rPr>
          <w:rFonts w:ascii="Times New Roman" w:hAnsi="Times New Roman" w:cs="Times New Roman"/>
          <w:sz w:val="22"/>
          <w:szCs w:val="22"/>
        </w:rPr>
        <w:t xml:space="preserve"> za imenovanje. </w:t>
      </w:r>
      <w:r w:rsidR="00401B96" w:rsidRPr="00D02D92">
        <w:rPr>
          <w:rFonts w:ascii="Times New Roman" w:hAnsi="Times New Roman" w:cs="Times New Roman"/>
          <w:sz w:val="22"/>
          <w:szCs w:val="22"/>
        </w:rPr>
        <w:t>M</w:t>
      </w:r>
      <w:r w:rsidRPr="00D02D92">
        <w:rPr>
          <w:rFonts w:ascii="Times New Roman" w:hAnsi="Times New Roman" w:cs="Times New Roman"/>
          <w:sz w:val="22"/>
          <w:szCs w:val="22"/>
        </w:rPr>
        <w:t xml:space="preserve">ože se imenovati </w:t>
      </w:r>
      <w:r w:rsidR="00401B96" w:rsidRPr="00D02D92">
        <w:rPr>
          <w:rFonts w:ascii="Times New Roman" w:hAnsi="Times New Roman" w:cs="Times New Roman"/>
          <w:sz w:val="22"/>
          <w:szCs w:val="22"/>
        </w:rPr>
        <w:t xml:space="preserve">samo </w:t>
      </w:r>
      <w:r w:rsidRPr="00D02D92">
        <w:rPr>
          <w:rFonts w:ascii="Times New Roman" w:hAnsi="Times New Roman" w:cs="Times New Roman"/>
          <w:sz w:val="22"/>
          <w:szCs w:val="22"/>
        </w:rPr>
        <w:t>ako se na javni natje</w:t>
      </w:r>
      <w:r w:rsidR="003F00D5" w:rsidRPr="00D02D92">
        <w:rPr>
          <w:rFonts w:ascii="Times New Roman" w:hAnsi="Times New Roman" w:cs="Times New Roman"/>
          <w:sz w:val="22"/>
          <w:szCs w:val="22"/>
        </w:rPr>
        <w:t>č</w:t>
      </w:r>
      <w:r w:rsidRPr="00D02D92">
        <w:rPr>
          <w:rFonts w:ascii="Times New Roman" w:hAnsi="Times New Roman" w:cs="Times New Roman"/>
          <w:sz w:val="22"/>
          <w:szCs w:val="22"/>
        </w:rPr>
        <w:t xml:space="preserve">aj ne javi osoba koja ispunjava propisani uvjet stupnja obrazovanja. </w:t>
      </w:r>
    </w:p>
    <w:p w14:paraId="7F4143FA" w14:textId="2BE8C837" w:rsidR="00362615" w:rsidRPr="00D02D92" w:rsidRDefault="00563605" w:rsidP="00F5140E">
      <w:pPr>
        <w:rPr>
          <w:rFonts w:ascii="Times New Roman" w:hAnsi="Times New Roman" w:cs="Times New Roman"/>
          <w:sz w:val="22"/>
          <w:szCs w:val="22"/>
        </w:rPr>
      </w:pPr>
      <w:r w:rsidRPr="00D02D92">
        <w:rPr>
          <w:rFonts w:ascii="Times New Roman" w:hAnsi="Times New Roman" w:cs="Times New Roman"/>
          <w:sz w:val="22"/>
          <w:szCs w:val="22"/>
        </w:rPr>
        <w:t>Mogu</w:t>
      </w:r>
      <w:r w:rsidR="003F00D5" w:rsidRPr="00D02D92">
        <w:rPr>
          <w:rFonts w:ascii="Times New Roman" w:hAnsi="Times New Roman" w:cs="Times New Roman"/>
          <w:sz w:val="22"/>
          <w:szCs w:val="22"/>
        </w:rPr>
        <w:t>ć</w:t>
      </w:r>
      <w:r w:rsidRPr="00D02D92">
        <w:rPr>
          <w:rFonts w:ascii="Times New Roman" w:hAnsi="Times New Roman" w:cs="Times New Roman"/>
          <w:sz w:val="22"/>
          <w:szCs w:val="22"/>
        </w:rPr>
        <w:t xml:space="preserve">nost </w:t>
      </w:r>
      <w:r w:rsidR="00401B96" w:rsidRPr="00D02D92">
        <w:rPr>
          <w:rFonts w:ascii="Times New Roman" w:hAnsi="Times New Roman" w:cs="Times New Roman"/>
          <w:sz w:val="22"/>
          <w:szCs w:val="22"/>
        </w:rPr>
        <w:t xml:space="preserve">iznimke obavezno se </w:t>
      </w:r>
      <w:r w:rsidRPr="00D02D92">
        <w:rPr>
          <w:rFonts w:ascii="Times New Roman" w:hAnsi="Times New Roman" w:cs="Times New Roman"/>
          <w:sz w:val="22"/>
          <w:szCs w:val="22"/>
        </w:rPr>
        <w:t>navodi se u tekstu javnog natje</w:t>
      </w:r>
      <w:r w:rsidR="003F00D5" w:rsidRPr="00D02D92">
        <w:rPr>
          <w:rFonts w:ascii="Times New Roman" w:hAnsi="Times New Roman" w:cs="Times New Roman"/>
          <w:sz w:val="22"/>
          <w:szCs w:val="22"/>
        </w:rPr>
        <w:t>č</w:t>
      </w:r>
      <w:r w:rsidRPr="00D02D92">
        <w:rPr>
          <w:rFonts w:ascii="Times New Roman" w:hAnsi="Times New Roman" w:cs="Times New Roman"/>
          <w:sz w:val="22"/>
          <w:szCs w:val="22"/>
        </w:rPr>
        <w:t>aja</w:t>
      </w:r>
    </w:p>
    <w:p w14:paraId="0CDFB7D6" w14:textId="18C4D7B2"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Struka</w:t>
      </w:r>
      <w:r w:rsidR="00401B96" w:rsidRPr="00D02D92">
        <w:rPr>
          <w:rFonts w:ascii="Times New Roman" w:hAnsi="Times New Roman" w:cs="Times New Roman"/>
          <w:sz w:val="22"/>
          <w:szCs w:val="22"/>
        </w:rPr>
        <w:t xml:space="preserve"> – oblast obrazovanja</w:t>
      </w:r>
      <w:r w:rsidRPr="00D02D92">
        <w:rPr>
          <w:rFonts w:ascii="Times New Roman" w:hAnsi="Times New Roman" w:cs="Times New Roman"/>
          <w:sz w:val="22"/>
          <w:szCs w:val="22"/>
        </w:rPr>
        <w:t>: pravna</w:t>
      </w:r>
      <w:r w:rsidR="00401B96" w:rsidRPr="00D02D92">
        <w:rPr>
          <w:rFonts w:ascii="Times New Roman" w:hAnsi="Times New Roman" w:cs="Times New Roman"/>
          <w:sz w:val="22"/>
          <w:szCs w:val="22"/>
        </w:rPr>
        <w:t>,</w:t>
      </w:r>
      <w:r w:rsidRPr="00D02D92">
        <w:rPr>
          <w:rFonts w:ascii="Times New Roman" w:hAnsi="Times New Roman" w:cs="Times New Roman"/>
          <w:sz w:val="22"/>
          <w:szCs w:val="22"/>
        </w:rPr>
        <w:t xml:space="preserve"> ekonomska</w:t>
      </w:r>
      <w:r w:rsidR="00362615" w:rsidRPr="00D02D92">
        <w:rPr>
          <w:rFonts w:ascii="Times New Roman" w:hAnsi="Times New Roman" w:cs="Times New Roman"/>
          <w:sz w:val="22"/>
          <w:szCs w:val="22"/>
        </w:rPr>
        <w:t>, turistička, računalna</w:t>
      </w:r>
      <w:r w:rsidR="00535966">
        <w:rPr>
          <w:rFonts w:ascii="Times New Roman" w:hAnsi="Times New Roman" w:cs="Times New Roman"/>
          <w:sz w:val="22"/>
          <w:szCs w:val="22"/>
        </w:rPr>
        <w:t>,</w:t>
      </w:r>
      <w:r w:rsidR="00362615" w:rsidRPr="00D02D92">
        <w:rPr>
          <w:rFonts w:ascii="Times New Roman" w:hAnsi="Times New Roman" w:cs="Times New Roman"/>
          <w:sz w:val="22"/>
          <w:szCs w:val="22"/>
        </w:rPr>
        <w:t xml:space="preserve"> političk</w:t>
      </w:r>
      <w:r w:rsidR="00401B96" w:rsidRPr="00D02D92">
        <w:rPr>
          <w:rFonts w:ascii="Times New Roman" w:hAnsi="Times New Roman" w:cs="Times New Roman"/>
          <w:sz w:val="22"/>
          <w:szCs w:val="22"/>
        </w:rPr>
        <w:t>e nauke</w:t>
      </w:r>
      <w:r w:rsidR="00535966">
        <w:rPr>
          <w:rFonts w:ascii="Times New Roman" w:hAnsi="Times New Roman" w:cs="Times New Roman"/>
          <w:sz w:val="22"/>
          <w:szCs w:val="22"/>
        </w:rPr>
        <w:t>, društvena i tehnička</w:t>
      </w:r>
    </w:p>
    <w:p w14:paraId="7D9C3965" w14:textId="1779D120"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 xml:space="preserve">Radno iskustvo: </w:t>
      </w:r>
      <w:r w:rsidR="00362615" w:rsidRPr="00D02D92">
        <w:rPr>
          <w:rFonts w:ascii="Times New Roman" w:hAnsi="Times New Roman" w:cs="Times New Roman"/>
          <w:sz w:val="22"/>
          <w:szCs w:val="22"/>
        </w:rPr>
        <w:t>1</w:t>
      </w:r>
      <w:r w:rsidRPr="00D02D92">
        <w:rPr>
          <w:rFonts w:ascii="Times New Roman" w:hAnsi="Times New Roman" w:cs="Times New Roman"/>
          <w:sz w:val="22"/>
          <w:szCs w:val="22"/>
        </w:rPr>
        <w:t xml:space="preserve"> godin</w:t>
      </w:r>
      <w:r w:rsidR="00362615" w:rsidRPr="00D02D92">
        <w:rPr>
          <w:rFonts w:ascii="Times New Roman" w:hAnsi="Times New Roman" w:cs="Times New Roman"/>
          <w:sz w:val="22"/>
          <w:szCs w:val="22"/>
        </w:rPr>
        <w:t>a</w:t>
      </w:r>
      <w:r w:rsidRPr="00D02D92">
        <w:rPr>
          <w:rFonts w:ascii="Times New Roman" w:hAnsi="Times New Roman" w:cs="Times New Roman"/>
          <w:sz w:val="22"/>
          <w:szCs w:val="22"/>
        </w:rPr>
        <w:t xml:space="preserve"> radnog iskustva na odgovarajućim poslovima </w:t>
      </w:r>
    </w:p>
    <w:p w14:paraId="6D52E1C8"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Posebno stručno usavršavanje: položen državni stručni ispit</w:t>
      </w:r>
    </w:p>
    <w:p w14:paraId="3E709A30" w14:textId="1C55B3AF"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lastRenderedPageBreak/>
        <w:t>Posebna znanja, sposobnosti i vještine: organizacijske</w:t>
      </w:r>
      <w:r w:rsidR="003F00D5" w:rsidRPr="00D02D92">
        <w:rPr>
          <w:rFonts w:ascii="Times New Roman" w:hAnsi="Times New Roman" w:cs="Times New Roman"/>
          <w:sz w:val="22"/>
          <w:szCs w:val="22"/>
        </w:rPr>
        <w:t xml:space="preserve"> i</w:t>
      </w:r>
      <w:r w:rsidRPr="00D02D92">
        <w:rPr>
          <w:rFonts w:ascii="Times New Roman" w:hAnsi="Times New Roman" w:cs="Times New Roman"/>
          <w:sz w:val="22"/>
          <w:szCs w:val="22"/>
        </w:rPr>
        <w:t xml:space="preserve"> rukovodne</w:t>
      </w:r>
      <w:r w:rsidR="003F00D5" w:rsidRPr="00D02D92">
        <w:rPr>
          <w:rFonts w:ascii="Times New Roman" w:hAnsi="Times New Roman" w:cs="Times New Roman"/>
          <w:sz w:val="22"/>
          <w:szCs w:val="22"/>
        </w:rPr>
        <w:t xml:space="preserve"> sposobnosti</w:t>
      </w:r>
      <w:r w:rsidRPr="00D02D92">
        <w:rPr>
          <w:rFonts w:ascii="Times New Roman" w:hAnsi="Times New Roman" w:cs="Times New Roman"/>
          <w:sz w:val="22"/>
          <w:szCs w:val="22"/>
        </w:rPr>
        <w:t xml:space="preserve"> </w:t>
      </w:r>
      <w:r w:rsidR="00362615" w:rsidRPr="00D02D92">
        <w:rPr>
          <w:rFonts w:ascii="Times New Roman" w:hAnsi="Times New Roman" w:cs="Times New Roman"/>
          <w:sz w:val="22"/>
          <w:szCs w:val="22"/>
        </w:rPr>
        <w:t>i</w:t>
      </w:r>
      <w:r w:rsidRPr="00D02D92">
        <w:rPr>
          <w:rFonts w:ascii="Times New Roman" w:hAnsi="Times New Roman" w:cs="Times New Roman"/>
          <w:sz w:val="22"/>
          <w:szCs w:val="22"/>
        </w:rPr>
        <w:t xml:space="preserve"> komunikacijske </w:t>
      </w:r>
      <w:r w:rsidR="003F00D5" w:rsidRPr="00D02D92">
        <w:rPr>
          <w:rFonts w:ascii="Times New Roman" w:hAnsi="Times New Roman" w:cs="Times New Roman"/>
          <w:sz w:val="22"/>
          <w:szCs w:val="22"/>
        </w:rPr>
        <w:t>vještine potrebne za uspješno upravljanje Upravnim odjelom</w:t>
      </w:r>
      <w:r w:rsidRPr="00D02D92">
        <w:rPr>
          <w:rFonts w:ascii="Times New Roman" w:hAnsi="Times New Roman" w:cs="Times New Roman"/>
          <w:sz w:val="22"/>
          <w:szCs w:val="22"/>
        </w:rPr>
        <w:t xml:space="preserve"> i dobro poznavanje rada na računalu </w:t>
      </w:r>
    </w:p>
    <w:p w14:paraId="00D7FF9A"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STUPANJ SLOŽENOSTI POSLA:</w:t>
      </w:r>
    </w:p>
    <w:p w14:paraId="79757A74"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Najviša razina koja uključuje planiranje, vođenje i koordiniranje povjerenih poslova, doprinos razvoju novih koncepata, pružanje potpore osobama na višim rukovodećim položajima u osiguravanju pravilne primjene propisa i mjera, te davanje smjernica u rješavanju strateški važnih zadaća</w:t>
      </w:r>
    </w:p>
    <w:p w14:paraId="140767D1"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STUPANJ SAMOSTALNOSTI:</w:t>
      </w:r>
    </w:p>
    <w:p w14:paraId="7B26672F" w14:textId="683B1A6C"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 xml:space="preserve">Uključuje samostalnost u radu i odlučivanju o najsloženijim stručnim pitanjima, ograničenu samo općim smjernicama vezanima uz utvrđenu politiku </w:t>
      </w:r>
      <w:r w:rsidR="003F00D5" w:rsidRPr="00D02D92">
        <w:rPr>
          <w:rFonts w:ascii="Times New Roman" w:hAnsi="Times New Roman" w:cs="Times New Roman"/>
          <w:sz w:val="22"/>
          <w:szCs w:val="22"/>
        </w:rPr>
        <w:t>U</w:t>
      </w:r>
      <w:r w:rsidRPr="00D02D92">
        <w:rPr>
          <w:rFonts w:ascii="Times New Roman" w:hAnsi="Times New Roman" w:cs="Times New Roman"/>
          <w:sz w:val="22"/>
          <w:szCs w:val="22"/>
        </w:rPr>
        <w:t xml:space="preserve">pravnog </w:t>
      </w:r>
      <w:r w:rsidR="003F00D5" w:rsidRPr="00D02D92">
        <w:rPr>
          <w:rFonts w:ascii="Times New Roman" w:hAnsi="Times New Roman" w:cs="Times New Roman"/>
          <w:sz w:val="22"/>
          <w:szCs w:val="22"/>
        </w:rPr>
        <w:t>odjela</w:t>
      </w:r>
    </w:p>
    <w:p w14:paraId="4C02F845"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STUPANJ ODGOVORNOSTI I UTJECAJ NA DONOŠENJE ODLUKA:</w:t>
      </w:r>
    </w:p>
    <w:p w14:paraId="28FB3C8B"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Uključuje najvišu materijalnu, financijsku i odgovornost za zakonitost rada i postupanja, uključujući nadzornu i upravljačku odgovornost za rad Upravnog odjela s najvišim stupanjem utjecaja na donošenje odluka koje imaju znatan učinak na određivanje politike i njenu provedbu</w:t>
      </w:r>
    </w:p>
    <w:p w14:paraId="61A9D312"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STUPANJ STRUČNE KOMUNIKACIJE:</w:t>
      </w:r>
    </w:p>
    <w:p w14:paraId="2D204A76" w14:textId="5382C3E4" w:rsidR="00401B96" w:rsidRPr="00D02D92" w:rsidRDefault="00F5140E" w:rsidP="00401B96">
      <w:pPr>
        <w:rPr>
          <w:rFonts w:ascii="Times New Roman" w:hAnsi="Times New Roman" w:cs="Times New Roman"/>
          <w:sz w:val="22"/>
          <w:szCs w:val="22"/>
        </w:rPr>
      </w:pPr>
      <w:r w:rsidRPr="00D02D92">
        <w:rPr>
          <w:rFonts w:ascii="Times New Roman" w:hAnsi="Times New Roman" w:cs="Times New Roman"/>
          <w:sz w:val="22"/>
          <w:szCs w:val="22"/>
        </w:rPr>
        <w:t xml:space="preserve">Stalna </w:t>
      </w:r>
      <w:r w:rsidR="00401B96" w:rsidRPr="00D02D92">
        <w:rPr>
          <w:rFonts w:ascii="Times New Roman" w:hAnsi="Times New Roman" w:cs="Times New Roman"/>
          <w:sz w:val="22"/>
          <w:szCs w:val="22"/>
        </w:rPr>
        <w:t xml:space="preserve">stručna </w:t>
      </w:r>
      <w:r w:rsidRPr="00D02D92">
        <w:rPr>
          <w:rFonts w:ascii="Times New Roman" w:hAnsi="Times New Roman" w:cs="Times New Roman"/>
          <w:sz w:val="22"/>
          <w:szCs w:val="22"/>
        </w:rPr>
        <w:t>komunikacija unutar i izvan upravnog tijela od utjecaja na provedbu plana i programa upravnog tijela (komunikacija unutar odjela, s Općinskim načelnikom, predsjednikom i članovima Općinskog vijeća i zaposlenicima Upravnog odjela, predsjednicima mjesnih odbora, županijom, nadležnim ministarstvima, predstavnicima medija, tijelima državne uprave i pravnim osobama u svrhu prikupljanja ili razmjene informacija</w:t>
      </w:r>
      <w:r w:rsidR="00401B96" w:rsidRPr="00D02D92">
        <w:rPr>
          <w:rFonts w:ascii="Times New Roman" w:hAnsi="Times New Roman" w:cs="Times New Roman"/>
          <w:sz w:val="22"/>
          <w:szCs w:val="22"/>
        </w:rPr>
        <w:t>, a što je sve od utjecaja na provedbu plana i programa Upravnoga odjela</w:t>
      </w:r>
    </w:p>
    <w:p w14:paraId="234FB43A" w14:textId="77777777" w:rsidR="00F5140E" w:rsidRPr="00D02D92" w:rsidRDefault="00F5140E" w:rsidP="00F5140E">
      <w:pPr>
        <w:rPr>
          <w:rFonts w:ascii="Times New Roman" w:hAnsi="Times New Roman" w:cs="Times New Roman"/>
          <w:sz w:val="22"/>
          <w:szCs w:val="22"/>
        </w:rPr>
      </w:pPr>
    </w:p>
    <w:p w14:paraId="43C1CD6B" w14:textId="5DA3FCF4" w:rsidR="00F5140E" w:rsidRPr="00D02D92" w:rsidRDefault="00F5140E" w:rsidP="00F5140E">
      <w:pPr>
        <w:pStyle w:val="ListParagraph"/>
        <w:numPr>
          <w:ilvl w:val="0"/>
          <w:numId w:val="3"/>
        </w:numPr>
        <w:spacing w:after="0" w:line="240" w:lineRule="auto"/>
        <w:rPr>
          <w:rFonts w:ascii="Times New Roman" w:hAnsi="Times New Roman" w:cs="Times New Roman"/>
          <w:b/>
          <w:bCs/>
          <w:sz w:val="22"/>
          <w:szCs w:val="22"/>
        </w:rPr>
      </w:pPr>
      <w:r w:rsidRPr="00D02D92">
        <w:rPr>
          <w:rFonts w:ascii="Times New Roman" w:hAnsi="Times New Roman" w:cs="Times New Roman"/>
          <w:b/>
          <w:bCs/>
          <w:sz w:val="22"/>
          <w:szCs w:val="22"/>
        </w:rPr>
        <w:t xml:space="preserve">Viši </w:t>
      </w:r>
      <w:r w:rsidR="003F00D5" w:rsidRPr="00D02D92">
        <w:rPr>
          <w:rFonts w:ascii="Times New Roman" w:hAnsi="Times New Roman" w:cs="Times New Roman"/>
          <w:b/>
          <w:bCs/>
          <w:sz w:val="22"/>
          <w:szCs w:val="22"/>
        </w:rPr>
        <w:t>stručni suradnik</w:t>
      </w:r>
      <w:r w:rsidRPr="00D02D92">
        <w:rPr>
          <w:rFonts w:ascii="Times New Roman" w:hAnsi="Times New Roman" w:cs="Times New Roman"/>
          <w:b/>
          <w:bCs/>
          <w:sz w:val="22"/>
          <w:szCs w:val="22"/>
        </w:rPr>
        <w:t xml:space="preserve"> za upravne, društvene i opće poslove </w:t>
      </w:r>
    </w:p>
    <w:p w14:paraId="11747E44" w14:textId="77777777" w:rsidR="00401B96" w:rsidRPr="00D02D92" w:rsidRDefault="00401B96" w:rsidP="00F5140E">
      <w:pPr>
        <w:rPr>
          <w:rFonts w:ascii="Times New Roman" w:hAnsi="Times New Roman" w:cs="Times New Roman"/>
          <w:sz w:val="22"/>
          <w:szCs w:val="22"/>
        </w:rPr>
      </w:pPr>
    </w:p>
    <w:p w14:paraId="765F41B0" w14:textId="77777777" w:rsidR="00F5140E" w:rsidRPr="00D02D92" w:rsidRDefault="00F5140E" w:rsidP="00F5140E">
      <w:pPr>
        <w:rPr>
          <w:rFonts w:ascii="Times New Roman" w:hAnsi="Times New Roman" w:cs="Times New Roman"/>
          <w:sz w:val="22"/>
          <w:szCs w:val="22"/>
          <w:u w:val="single"/>
        </w:rPr>
      </w:pPr>
      <w:r w:rsidRPr="00D02D92">
        <w:rPr>
          <w:rFonts w:ascii="Times New Roman" w:hAnsi="Times New Roman" w:cs="Times New Roman"/>
          <w:sz w:val="22"/>
          <w:szCs w:val="22"/>
          <w:u w:val="single"/>
        </w:rPr>
        <w:t>Broj izvršitelja:</w:t>
      </w:r>
    </w:p>
    <w:p w14:paraId="0F95CBCD" w14:textId="772BFA00"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1</w:t>
      </w:r>
    </w:p>
    <w:p w14:paraId="00B81F30" w14:textId="77777777" w:rsidR="00F5140E" w:rsidRPr="00D02D92" w:rsidRDefault="00F5140E" w:rsidP="00F5140E">
      <w:pPr>
        <w:rPr>
          <w:rFonts w:ascii="Times New Roman" w:hAnsi="Times New Roman" w:cs="Times New Roman"/>
          <w:sz w:val="22"/>
          <w:szCs w:val="22"/>
          <w:u w:val="single"/>
        </w:rPr>
      </w:pPr>
      <w:r w:rsidRPr="00D02D92">
        <w:rPr>
          <w:rFonts w:ascii="Times New Roman" w:hAnsi="Times New Roman" w:cs="Times New Roman"/>
          <w:sz w:val="22"/>
          <w:szCs w:val="22"/>
          <w:u w:val="single"/>
        </w:rPr>
        <w:t>Osnovni podaci o radnom mjestu:</w:t>
      </w:r>
    </w:p>
    <w:p w14:paraId="32913241"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Kategorija radnog mjesta:</w:t>
      </w:r>
    </w:p>
    <w:p w14:paraId="0741BBD6" w14:textId="64DAA25D"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II</w:t>
      </w:r>
    </w:p>
    <w:p w14:paraId="7FCFC603"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Potkategorija radnog mjesta:</w:t>
      </w:r>
    </w:p>
    <w:p w14:paraId="60EC4B4D" w14:textId="2CE9E914"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 xml:space="preserve">Viši </w:t>
      </w:r>
      <w:r w:rsidR="00563605" w:rsidRPr="00D02D92">
        <w:rPr>
          <w:rFonts w:ascii="Times New Roman" w:hAnsi="Times New Roman" w:cs="Times New Roman"/>
          <w:sz w:val="22"/>
          <w:szCs w:val="22"/>
        </w:rPr>
        <w:t>stručni suradnik</w:t>
      </w:r>
    </w:p>
    <w:p w14:paraId="6411A1E9"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Razina potkategorije:</w:t>
      </w:r>
    </w:p>
    <w:p w14:paraId="137D58CA"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 / .</w:t>
      </w:r>
    </w:p>
    <w:p w14:paraId="4AC3FB7F"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Klasifikacijski rang:</w:t>
      </w:r>
    </w:p>
    <w:p w14:paraId="5DB1D215" w14:textId="52E53078" w:rsidR="00F5140E" w:rsidRPr="00D02D92" w:rsidRDefault="00563605" w:rsidP="00F5140E">
      <w:pPr>
        <w:rPr>
          <w:rFonts w:ascii="Times New Roman" w:hAnsi="Times New Roman" w:cs="Times New Roman"/>
          <w:sz w:val="22"/>
          <w:szCs w:val="22"/>
        </w:rPr>
      </w:pPr>
      <w:r w:rsidRPr="00D02D92">
        <w:rPr>
          <w:rFonts w:ascii="Times New Roman" w:hAnsi="Times New Roman" w:cs="Times New Roman"/>
          <w:sz w:val="22"/>
          <w:szCs w:val="22"/>
        </w:rPr>
        <w:t>6</w:t>
      </w:r>
    </w:p>
    <w:p w14:paraId="56EBECB4" w14:textId="1EDB01EA" w:rsidR="00F5140E" w:rsidRPr="000F47FE" w:rsidRDefault="00F5140E" w:rsidP="00F5140E">
      <w:pPr>
        <w:rPr>
          <w:rFonts w:ascii="Times New Roman" w:hAnsi="Times New Roman" w:cs="Times New Roman"/>
          <w:sz w:val="22"/>
          <w:szCs w:val="22"/>
          <w:u w:val="single"/>
        </w:rPr>
      </w:pPr>
      <w:r w:rsidRPr="00D02D92">
        <w:rPr>
          <w:rFonts w:ascii="Times New Roman" w:hAnsi="Times New Roman" w:cs="Times New Roman"/>
          <w:sz w:val="22"/>
          <w:szCs w:val="22"/>
          <w:u w:val="single"/>
        </w:rPr>
        <w:t>Poslovi i zadaće: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6587"/>
        <w:gridCol w:w="1097"/>
      </w:tblGrid>
      <w:tr w:rsidR="00F5140E" w:rsidRPr="00D02D92" w14:paraId="2A825614" w14:textId="77777777" w:rsidTr="002D3F3D">
        <w:tc>
          <w:tcPr>
            <w:tcW w:w="1378" w:type="dxa"/>
            <w:vAlign w:val="center"/>
          </w:tcPr>
          <w:p w14:paraId="33E49D64"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lastRenderedPageBreak/>
              <w:t>Broj/podbroj</w:t>
            </w:r>
          </w:p>
        </w:tc>
        <w:tc>
          <w:tcPr>
            <w:tcW w:w="6587" w:type="dxa"/>
            <w:vAlign w:val="center"/>
          </w:tcPr>
          <w:p w14:paraId="6476E3A9"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Grupa poslova i zadaća/poslovi i zadaće</w:t>
            </w:r>
          </w:p>
        </w:tc>
        <w:tc>
          <w:tcPr>
            <w:tcW w:w="1097" w:type="dxa"/>
            <w:vAlign w:val="center"/>
          </w:tcPr>
          <w:p w14:paraId="4008BE89"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Postotak</w:t>
            </w:r>
          </w:p>
        </w:tc>
      </w:tr>
      <w:tr w:rsidR="00F5140E" w:rsidRPr="00D02D92" w14:paraId="1EF5CCB7" w14:textId="77777777" w:rsidTr="002D3F3D">
        <w:tc>
          <w:tcPr>
            <w:tcW w:w="1378" w:type="dxa"/>
            <w:vAlign w:val="center"/>
          </w:tcPr>
          <w:p w14:paraId="652CFB9B"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w:t>
            </w:r>
          </w:p>
        </w:tc>
        <w:tc>
          <w:tcPr>
            <w:tcW w:w="6587" w:type="dxa"/>
            <w:vAlign w:val="center"/>
          </w:tcPr>
          <w:p w14:paraId="09BD47F2" w14:textId="59648DBD"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 xml:space="preserve">Poslovi u oblasti kulture </w:t>
            </w:r>
          </w:p>
        </w:tc>
        <w:tc>
          <w:tcPr>
            <w:tcW w:w="1097" w:type="dxa"/>
            <w:vMerge w:val="restart"/>
            <w:vAlign w:val="center"/>
          </w:tcPr>
          <w:p w14:paraId="3D7DD233"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25%</w:t>
            </w:r>
          </w:p>
        </w:tc>
      </w:tr>
      <w:tr w:rsidR="00F5140E" w:rsidRPr="00D02D92" w14:paraId="55CB80D7" w14:textId="77777777" w:rsidTr="002D3F3D">
        <w:tc>
          <w:tcPr>
            <w:tcW w:w="1378" w:type="dxa"/>
            <w:vAlign w:val="center"/>
          </w:tcPr>
          <w:p w14:paraId="56BB485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I.1.</w:t>
            </w:r>
          </w:p>
        </w:tc>
        <w:tc>
          <w:tcPr>
            <w:tcW w:w="6587" w:type="dxa"/>
            <w:vAlign w:val="center"/>
          </w:tcPr>
          <w:p w14:paraId="69D24256"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izrada i praćenje projekata u oblasti obnove i održavanja kulturne baštine u najširem smislu</w:t>
            </w:r>
          </w:p>
        </w:tc>
        <w:tc>
          <w:tcPr>
            <w:tcW w:w="1097" w:type="dxa"/>
            <w:vMerge/>
            <w:vAlign w:val="center"/>
          </w:tcPr>
          <w:p w14:paraId="4247C132" w14:textId="77777777" w:rsidR="00F5140E" w:rsidRPr="00D02D92" w:rsidRDefault="00F5140E" w:rsidP="002D3F3D">
            <w:pPr>
              <w:rPr>
                <w:rFonts w:ascii="Times New Roman" w:hAnsi="Times New Roman" w:cs="Times New Roman"/>
                <w:sz w:val="22"/>
                <w:szCs w:val="22"/>
              </w:rPr>
            </w:pPr>
          </w:p>
        </w:tc>
      </w:tr>
      <w:tr w:rsidR="00F5140E" w:rsidRPr="00D02D92" w14:paraId="576A07AF" w14:textId="77777777" w:rsidTr="002D3F3D">
        <w:trPr>
          <w:trHeight w:val="782"/>
        </w:trPr>
        <w:tc>
          <w:tcPr>
            <w:tcW w:w="1378" w:type="dxa"/>
            <w:vAlign w:val="center"/>
          </w:tcPr>
          <w:p w14:paraId="7B1AA499"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I.2.</w:t>
            </w:r>
          </w:p>
        </w:tc>
        <w:tc>
          <w:tcPr>
            <w:tcW w:w="6587" w:type="dxa"/>
            <w:vAlign w:val="center"/>
          </w:tcPr>
          <w:p w14:paraId="48298262"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izrada i praćenje financijskih projekata u oblasti obnove i održavanja kulturne baštine u najširem smislu radi financiranja iz viših razina proračuna i fondova Europske unije</w:t>
            </w:r>
          </w:p>
        </w:tc>
        <w:tc>
          <w:tcPr>
            <w:tcW w:w="1097" w:type="dxa"/>
            <w:vMerge/>
            <w:vAlign w:val="center"/>
          </w:tcPr>
          <w:p w14:paraId="7B7BCCBA" w14:textId="77777777" w:rsidR="00F5140E" w:rsidRPr="00D02D92" w:rsidRDefault="00F5140E" w:rsidP="002D3F3D">
            <w:pPr>
              <w:rPr>
                <w:rFonts w:ascii="Times New Roman" w:hAnsi="Times New Roman" w:cs="Times New Roman"/>
                <w:sz w:val="22"/>
                <w:szCs w:val="22"/>
              </w:rPr>
            </w:pPr>
          </w:p>
        </w:tc>
      </w:tr>
      <w:tr w:rsidR="00F5140E" w:rsidRPr="00D02D92" w14:paraId="3265E980" w14:textId="77777777" w:rsidTr="002D3F3D">
        <w:tc>
          <w:tcPr>
            <w:tcW w:w="1378" w:type="dxa"/>
            <w:vAlign w:val="center"/>
          </w:tcPr>
          <w:p w14:paraId="19B5B83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I.3.</w:t>
            </w:r>
          </w:p>
        </w:tc>
        <w:tc>
          <w:tcPr>
            <w:tcW w:w="6587" w:type="dxa"/>
            <w:vAlign w:val="center"/>
          </w:tcPr>
          <w:p w14:paraId="6B67EDB0"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izrada i praćenje projekata u oblasti uključivanja kulturne baštine u najširem smislu u ukupni otočni održivi razvitak</w:t>
            </w:r>
          </w:p>
        </w:tc>
        <w:tc>
          <w:tcPr>
            <w:tcW w:w="1097" w:type="dxa"/>
            <w:vMerge/>
            <w:vAlign w:val="center"/>
          </w:tcPr>
          <w:p w14:paraId="0D167A7E" w14:textId="77777777" w:rsidR="00F5140E" w:rsidRPr="00D02D92" w:rsidRDefault="00F5140E" w:rsidP="002D3F3D">
            <w:pPr>
              <w:rPr>
                <w:rFonts w:ascii="Times New Roman" w:hAnsi="Times New Roman" w:cs="Times New Roman"/>
                <w:sz w:val="22"/>
                <w:szCs w:val="22"/>
              </w:rPr>
            </w:pPr>
          </w:p>
        </w:tc>
      </w:tr>
      <w:tr w:rsidR="00F5140E" w:rsidRPr="00D02D92" w14:paraId="4501E286" w14:textId="77777777" w:rsidTr="002D3F3D">
        <w:tc>
          <w:tcPr>
            <w:tcW w:w="1378" w:type="dxa"/>
            <w:vAlign w:val="center"/>
          </w:tcPr>
          <w:p w14:paraId="0ABB900C"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I.4.</w:t>
            </w:r>
          </w:p>
          <w:p w14:paraId="5891C6D8" w14:textId="77777777" w:rsidR="00F5140E" w:rsidRPr="00D02D92" w:rsidRDefault="00F5140E" w:rsidP="002D3F3D">
            <w:pPr>
              <w:rPr>
                <w:rFonts w:ascii="Times New Roman" w:hAnsi="Times New Roman" w:cs="Times New Roman"/>
                <w:sz w:val="22"/>
                <w:szCs w:val="22"/>
              </w:rPr>
            </w:pPr>
          </w:p>
        </w:tc>
        <w:tc>
          <w:tcPr>
            <w:tcW w:w="6587" w:type="dxa"/>
            <w:vAlign w:val="center"/>
          </w:tcPr>
          <w:p w14:paraId="6B8625EE"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 xml:space="preserve">izrada i praćenje projekata edukacije u oblasti uključivanja kulturne baštine u najširem smislu </w:t>
            </w:r>
          </w:p>
        </w:tc>
        <w:tc>
          <w:tcPr>
            <w:tcW w:w="1097" w:type="dxa"/>
            <w:vMerge/>
            <w:vAlign w:val="center"/>
          </w:tcPr>
          <w:p w14:paraId="146A1705" w14:textId="77777777" w:rsidR="00F5140E" w:rsidRPr="00D02D92" w:rsidRDefault="00F5140E" w:rsidP="002D3F3D">
            <w:pPr>
              <w:rPr>
                <w:rFonts w:ascii="Times New Roman" w:hAnsi="Times New Roman" w:cs="Times New Roman"/>
                <w:sz w:val="22"/>
                <w:szCs w:val="22"/>
              </w:rPr>
            </w:pPr>
          </w:p>
        </w:tc>
      </w:tr>
      <w:tr w:rsidR="00F5140E" w:rsidRPr="00D02D92" w14:paraId="2553EC6E" w14:textId="77777777" w:rsidTr="002D3F3D">
        <w:tc>
          <w:tcPr>
            <w:tcW w:w="1378" w:type="dxa"/>
            <w:vAlign w:val="center"/>
          </w:tcPr>
          <w:p w14:paraId="745C01FF"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I.5.</w:t>
            </w:r>
          </w:p>
        </w:tc>
        <w:tc>
          <w:tcPr>
            <w:tcW w:w="6587" w:type="dxa"/>
            <w:vAlign w:val="center"/>
          </w:tcPr>
          <w:p w14:paraId="08C5933E"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vođenje propisanih i drugih evidencija u oblasti kulturne baštine u najširem smislu</w:t>
            </w:r>
          </w:p>
        </w:tc>
        <w:tc>
          <w:tcPr>
            <w:tcW w:w="1097" w:type="dxa"/>
            <w:vMerge/>
            <w:vAlign w:val="center"/>
          </w:tcPr>
          <w:p w14:paraId="1EAE71E4" w14:textId="77777777" w:rsidR="00F5140E" w:rsidRPr="00D02D92" w:rsidRDefault="00F5140E" w:rsidP="002D3F3D">
            <w:pPr>
              <w:rPr>
                <w:rFonts w:ascii="Times New Roman" w:hAnsi="Times New Roman" w:cs="Times New Roman"/>
                <w:sz w:val="22"/>
                <w:szCs w:val="22"/>
              </w:rPr>
            </w:pPr>
          </w:p>
        </w:tc>
      </w:tr>
      <w:tr w:rsidR="00F5140E" w:rsidRPr="00D02D92" w14:paraId="21B069EA" w14:textId="77777777" w:rsidTr="002D3F3D">
        <w:tc>
          <w:tcPr>
            <w:tcW w:w="1378" w:type="dxa"/>
            <w:vAlign w:val="center"/>
          </w:tcPr>
          <w:p w14:paraId="1FA1FF12"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I.6.</w:t>
            </w:r>
          </w:p>
        </w:tc>
        <w:tc>
          <w:tcPr>
            <w:tcW w:w="6587" w:type="dxa"/>
            <w:vAlign w:val="center"/>
          </w:tcPr>
          <w:p w14:paraId="24C3177A"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izrada i praćenje projekata u oblasti kulture, kulturnih događanja I manifestacija u najširem smislu</w:t>
            </w:r>
          </w:p>
        </w:tc>
        <w:tc>
          <w:tcPr>
            <w:tcW w:w="1097" w:type="dxa"/>
            <w:vMerge/>
            <w:vAlign w:val="center"/>
          </w:tcPr>
          <w:p w14:paraId="6B68772A" w14:textId="77777777" w:rsidR="00F5140E" w:rsidRPr="00D02D92" w:rsidRDefault="00F5140E" w:rsidP="002D3F3D">
            <w:pPr>
              <w:rPr>
                <w:rFonts w:ascii="Times New Roman" w:hAnsi="Times New Roman" w:cs="Times New Roman"/>
                <w:sz w:val="22"/>
                <w:szCs w:val="22"/>
              </w:rPr>
            </w:pPr>
          </w:p>
        </w:tc>
      </w:tr>
      <w:tr w:rsidR="00F5140E" w:rsidRPr="00D02D92" w14:paraId="6A83A7DA" w14:textId="77777777" w:rsidTr="002D3F3D">
        <w:tc>
          <w:tcPr>
            <w:tcW w:w="1378" w:type="dxa"/>
            <w:vAlign w:val="center"/>
          </w:tcPr>
          <w:p w14:paraId="07DBFFF7"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I.7.</w:t>
            </w:r>
          </w:p>
        </w:tc>
        <w:tc>
          <w:tcPr>
            <w:tcW w:w="6587" w:type="dxa"/>
            <w:vAlign w:val="center"/>
          </w:tcPr>
          <w:p w14:paraId="1DF764EC"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praćenje rada i suradnja s udrugama u kulturi u najširem smislu</w:t>
            </w:r>
          </w:p>
        </w:tc>
        <w:tc>
          <w:tcPr>
            <w:tcW w:w="1097" w:type="dxa"/>
            <w:vMerge/>
            <w:vAlign w:val="center"/>
          </w:tcPr>
          <w:p w14:paraId="36E7826F" w14:textId="77777777" w:rsidR="00F5140E" w:rsidRPr="00D02D92" w:rsidRDefault="00F5140E" w:rsidP="002D3F3D">
            <w:pPr>
              <w:rPr>
                <w:rFonts w:ascii="Times New Roman" w:hAnsi="Times New Roman" w:cs="Times New Roman"/>
                <w:sz w:val="22"/>
                <w:szCs w:val="22"/>
              </w:rPr>
            </w:pPr>
          </w:p>
        </w:tc>
      </w:tr>
      <w:tr w:rsidR="00F5140E" w:rsidRPr="00D02D92" w14:paraId="6C663D82" w14:textId="77777777" w:rsidTr="002D3F3D">
        <w:tc>
          <w:tcPr>
            <w:tcW w:w="1378" w:type="dxa"/>
            <w:vAlign w:val="center"/>
          </w:tcPr>
          <w:p w14:paraId="57CB33A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I.8.</w:t>
            </w:r>
          </w:p>
        </w:tc>
        <w:tc>
          <w:tcPr>
            <w:tcW w:w="6587" w:type="dxa"/>
            <w:vAlign w:val="center"/>
          </w:tcPr>
          <w:p w14:paraId="298894BC"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suradnja s otočnim i izvanotočnim subjektima u oblasti kulture u najširem smislu</w:t>
            </w:r>
          </w:p>
        </w:tc>
        <w:tc>
          <w:tcPr>
            <w:tcW w:w="1097" w:type="dxa"/>
            <w:vMerge/>
            <w:vAlign w:val="center"/>
          </w:tcPr>
          <w:p w14:paraId="77BEC3B0" w14:textId="77777777" w:rsidR="00F5140E" w:rsidRPr="00D02D92" w:rsidRDefault="00F5140E" w:rsidP="002D3F3D">
            <w:pPr>
              <w:rPr>
                <w:rFonts w:ascii="Times New Roman" w:hAnsi="Times New Roman" w:cs="Times New Roman"/>
                <w:sz w:val="22"/>
                <w:szCs w:val="22"/>
              </w:rPr>
            </w:pPr>
          </w:p>
        </w:tc>
      </w:tr>
      <w:tr w:rsidR="00F5140E" w:rsidRPr="00D02D92" w14:paraId="3824BB58" w14:textId="77777777" w:rsidTr="002D3F3D">
        <w:tc>
          <w:tcPr>
            <w:tcW w:w="1378" w:type="dxa"/>
            <w:vAlign w:val="center"/>
          </w:tcPr>
          <w:p w14:paraId="295286C2"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I.9.</w:t>
            </w:r>
          </w:p>
        </w:tc>
        <w:tc>
          <w:tcPr>
            <w:tcW w:w="6587" w:type="dxa"/>
            <w:vAlign w:val="center"/>
          </w:tcPr>
          <w:p w14:paraId="5E0894EB"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ostali poslovi u oblasti kulture u najširem smislu</w:t>
            </w:r>
          </w:p>
        </w:tc>
        <w:tc>
          <w:tcPr>
            <w:tcW w:w="1097" w:type="dxa"/>
            <w:vMerge/>
            <w:vAlign w:val="center"/>
          </w:tcPr>
          <w:p w14:paraId="0A45F06A" w14:textId="77777777" w:rsidR="00F5140E" w:rsidRPr="00D02D92" w:rsidRDefault="00F5140E" w:rsidP="002D3F3D">
            <w:pPr>
              <w:rPr>
                <w:rFonts w:ascii="Times New Roman" w:hAnsi="Times New Roman" w:cs="Times New Roman"/>
                <w:sz w:val="22"/>
                <w:szCs w:val="22"/>
              </w:rPr>
            </w:pPr>
          </w:p>
        </w:tc>
      </w:tr>
      <w:tr w:rsidR="00F5140E" w:rsidRPr="00D02D92" w14:paraId="724DBEE7" w14:textId="77777777" w:rsidTr="002D3F3D">
        <w:tc>
          <w:tcPr>
            <w:tcW w:w="1378" w:type="dxa"/>
            <w:vAlign w:val="center"/>
          </w:tcPr>
          <w:p w14:paraId="7433F895"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w:t>
            </w:r>
          </w:p>
        </w:tc>
        <w:tc>
          <w:tcPr>
            <w:tcW w:w="6587" w:type="dxa"/>
            <w:vAlign w:val="center"/>
          </w:tcPr>
          <w:p w14:paraId="08D44F43"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Poslovi za općinske organe i tijela</w:t>
            </w:r>
          </w:p>
        </w:tc>
        <w:tc>
          <w:tcPr>
            <w:tcW w:w="1097" w:type="dxa"/>
            <w:vMerge w:val="restart"/>
            <w:vAlign w:val="center"/>
          </w:tcPr>
          <w:p w14:paraId="53F17CCE"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30%</w:t>
            </w:r>
          </w:p>
        </w:tc>
      </w:tr>
      <w:tr w:rsidR="00F5140E" w:rsidRPr="00D02D92" w14:paraId="4FF91D6A" w14:textId="77777777" w:rsidTr="002D3F3D">
        <w:tc>
          <w:tcPr>
            <w:tcW w:w="1378" w:type="dxa"/>
            <w:vAlign w:val="center"/>
          </w:tcPr>
          <w:p w14:paraId="2BA19C7B"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II.1.</w:t>
            </w:r>
          </w:p>
        </w:tc>
        <w:tc>
          <w:tcPr>
            <w:tcW w:w="6587" w:type="dxa"/>
            <w:vAlign w:val="center"/>
          </w:tcPr>
          <w:p w14:paraId="71FCD832"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priprema i organizira rad Općinskog vijeća Općine (nastavno: Općinsko vijeće) i njegovih radnih tijela, te u tom smislu koordinira ukupan rad</w:t>
            </w:r>
          </w:p>
        </w:tc>
        <w:tc>
          <w:tcPr>
            <w:tcW w:w="1097" w:type="dxa"/>
            <w:vMerge/>
            <w:vAlign w:val="center"/>
          </w:tcPr>
          <w:p w14:paraId="0BFEFB3D" w14:textId="77777777" w:rsidR="00F5140E" w:rsidRPr="00D02D92" w:rsidRDefault="00F5140E" w:rsidP="002D3F3D">
            <w:pPr>
              <w:rPr>
                <w:rFonts w:ascii="Times New Roman" w:hAnsi="Times New Roman" w:cs="Times New Roman"/>
                <w:sz w:val="22"/>
                <w:szCs w:val="22"/>
              </w:rPr>
            </w:pPr>
          </w:p>
        </w:tc>
      </w:tr>
      <w:tr w:rsidR="00F5140E" w:rsidRPr="00D02D92" w14:paraId="692E0EF2" w14:textId="77777777" w:rsidTr="002D3F3D">
        <w:tc>
          <w:tcPr>
            <w:tcW w:w="1378" w:type="dxa"/>
            <w:vAlign w:val="center"/>
          </w:tcPr>
          <w:p w14:paraId="22EA4593"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II.2.</w:t>
            </w:r>
          </w:p>
        </w:tc>
        <w:tc>
          <w:tcPr>
            <w:tcW w:w="6587" w:type="dxa"/>
            <w:vAlign w:val="center"/>
          </w:tcPr>
          <w:p w14:paraId="107BD89E"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Izrada nacrta prijedloga općih i pojedinačnih akata iz nadležnosti Općinskog vijeća i Općinskog načelnika</w:t>
            </w:r>
          </w:p>
        </w:tc>
        <w:tc>
          <w:tcPr>
            <w:tcW w:w="1097" w:type="dxa"/>
            <w:vMerge/>
            <w:vAlign w:val="center"/>
          </w:tcPr>
          <w:p w14:paraId="7A31F26C" w14:textId="77777777" w:rsidR="00F5140E" w:rsidRPr="00D02D92" w:rsidRDefault="00F5140E" w:rsidP="002D3F3D">
            <w:pPr>
              <w:rPr>
                <w:rFonts w:ascii="Times New Roman" w:hAnsi="Times New Roman" w:cs="Times New Roman"/>
                <w:sz w:val="22"/>
                <w:szCs w:val="22"/>
              </w:rPr>
            </w:pPr>
          </w:p>
        </w:tc>
      </w:tr>
      <w:tr w:rsidR="00F5140E" w:rsidRPr="00D02D92" w14:paraId="5489ABAE" w14:textId="77777777" w:rsidTr="002D3F3D">
        <w:tc>
          <w:tcPr>
            <w:tcW w:w="1378" w:type="dxa"/>
            <w:vAlign w:val="center"/>
          </w:tcPr>
          <w:p w14:paraId="2700418B"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II.3.</w:t>
            </w:r>
          </w:p>
        </w:tc>
        <w:tc>
          <w:tcPr>
            <w:tcW w:w="6587" w:type="dxa"/>
            <w:vAlign w:val="center"/>
          </w:tcPr>
          <w:p w14:paraId="4FDF2CFD"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obavljanje stručnih, upravnih i tehničkih poslova u pripremi sjednica Općinskog vijeća</w:t>
            </w:r>
          </w:p>
        </w:tc>
        <w:tc>
          <w:tcPr>
            <w:tcW w:w="1097" w:type="dxa"/>
            <w:vMerge/>
            <w:vAlign w:val="center"/>
          </w:tcPr>
          <w:p w14:paraId="3FCDC84B" w14:textId="77777777" w:rsidR="00F5140E" w:rsidRPr="00D02D92" w:rsidRDefault="00F5140E" w:rsidP="002D3F3D">
            <w:pPr>
              <w:rPr>
                <w:rFonts w:ascii="Times New Roman" w:hAnsi="Times New Roman" w:cs="Times New Roman"/>
                <w:sz w:val="22"/>
                <w:szCs w:val="22"/>
              </w:rPr>
            </w:pPr>
          </w:p>
        </w:tc>
      </w:tr>
      <w:tr w:rsidR="00F5140E" w:rsidRPr="00D02D92" w14:paraId="59B14516" w14:textId="77777777" w:rsidTr="002D3F3D">
        <w:tc>
          <w:tcPr>
            <w:tcW w:w="1378" w:type="dxa"/>
            <w:vAlign w:val="center"/>
          </w:tcPr>
          <w:p w14:paraId="408C0229"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II.4.</w:t>
            </w:r>
          </w:p>
        </w:tc>
        <w:tc>
          <w:tcPr>
            <w:tcW w:w="6587" w:type="dxa"/>
            <w:vAlign w:val="center"/>
          </w:tcPr>
          <w:p w14:paraId="563BB177"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obavljanje stručnih, upravnih i tehničkih poslova u pripremi sjednica Općinskog vijeća</w:t>
            </w:r>
          </w:p>
        </w:tc>
        <w:tc>
          <w:tcPr>
            <w:tcW w:w="1097" w:type="dxa"/>
            <w:vMerge/>
            <w:vAlign w:val="center"/>
          </w:tcPr>
          <w:p w14:paraId="4B140283" w14:textId="77777777" w:rsidR="00F5140E" w:rsidRPr="00D02D92" w:rsidRDefault="00F5140E" w:rsidP="002D3F3D">
            <w:pPr>
              <w:rPr>
                <w:rFonts w:ascii="Times New Roman" w:hAnsi="Times New Roman" w:cs="Times New Roman"/>
                <w:sz w:val="22"/>
                <w:szCs w:val="22"/>
              </w:rPr>
            </w:pPr>
          </w:p>
        </w:tc>
      </w:tr>
      <w:tr w:rsidR="00F5140E" w:rsidRPr="00D02D92" w14:paraId="44900F20" w14:textId="77777777" w:rsidTr="002D3F3D">
        <w:tc>
          <w:tcPr>
            <w:tcW w:w="1378" w:type="dxa"/>
            <w:vAlign w:val="center"/>
          </w:tcPr>
          <w:p w14:paraId="00B4539C"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II.5.</w:t>
            </w:r>
          </w:p>
        </w:tc>
        <w:tc>
          <w:tcPr>
            <w:tcW w:w="6587" w:type="dxa"/>
            <w:vAlign w:val="center"/>
          </w:tcPr>
          <w:p w14:paraId="20F82964"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stručni, savjetodavni, protokolarni (dijelom) i upravni poslovi za potrebe Općinskog načelnika, te predsjednika Općinskog vijeća</w:t>
            </w:r>
          </w:p>
        </w:tc>
        <w:tc>
          <w:tcPr>
            <w:tcW w:w="1097" w:type="dxa"/>
            <w:vMerge/>
            <w:vAlign w:val="center"/>
          </w:tcPr>
          <w:p w14:paraId="6B58B120" w14:textId="77777777" w:rsidR="00F5140E" w:rsidRPr="00D02D92" w:rsidRDefault="00F5140E" w:rsidP="002D3F3D">
            <w:pPr>
              <w:rPr>
                <w:rFonts w:ascii="Times New Roman" w:hAnsi="Times New Roman" w:cs="Times New Roman"/>
                <w:sz w:val="22"/>
                <w:szCs w:val="22"/>
              </w:rPr>
            </w:pPr>
          </w:p>
        </w:tc>
      </w:tr>
      <w:tr w:rsidR="00F5140E" w:rsidRPr="00D02D92" w14:paraId="5FBF15AA" w14:textId="77777777" w:rsidTr="002D3F3D">
        <w:tc>
          <w:tcPr>
            <w:tcW w:w="1378" w:type="dxa"/>
            <w:vAlign w:val="center"/>
          </w:tcPr>
          <w:p w14:paraId="65A10F78"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II.6.</w:t>
            </w:r>
          </w:p>
        </w:tc>
        <w:tc>
          <w:tcPr>
            <w:tcW w:w="6587" w:type="dxa"/>
            <w:vAlign w:val="center"/>
          </w:tcPr>
          <w:p w14:paraId="6EDB6E6B"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priprema i organiziranje stručnih i administrativno tehničkih poslova vezanih uz rad Općinskog načelnika, te u tom smislu sazivanje, organiziranje i pripremanje sjednica radnih tijela Općinskog načelnika</w:t>
            </w:r>
          </w:p>
        </w:tc>
        <w:tc>
          <w:tcPr>
            <w:tcW w:w="1097" w:type="dxa"/>
            <w:vMerge/>
            <w:vAlign w:val="center"/>
          </w:tcPr>
          <w:p w14:paraId="7327FA6D" w14:textId="77777777" w:rsidR="00F5140E" w:rsidRPr="00D02D92" w:rsidRDefault="00F5140E" w:rsidP="002D3F3D">
            <w:pPr>
              <w:rPr>
                <w:rFonts w:ascii="Times New Roman" w:hAnsi="Times New Roman" w:cs="Times New Roman"/>
                <w:sz w:val="22"/>
                <w:szCs w:val="22"/>
              </w:rPr>
            </w:pPr>
          </w:p>
        </w:tc>
      </w:tr>
      <w:tr w:rsidR="00F5140E" w:rsidRPr="00D02D92" w14:paraId="0BC800F8" w14:textId="77777777" w:rsidTr="002D3F3D">
        <w:tc>
          <w:tcPr>
            <w:tcW w:w="1378" w:type="dxa"/>
            <w:vAlign w:val="center"/>
          </w:tcPr>
          <w:p w14:paraId="40AF1484"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II.7.</w:t>
            </w:r>
          </w:p>
        </w:tc>
        <w:tc>
          <w:tcPr>
            <w:tcW w:w="6587" w:type="dxa"/>
            <w:vAlign w:val="center"/>
          </w:tcPr>
          <w:p w14:paraId="17B2EC2A"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sudjelovanje u drugim poslovima iz djelokruga Općinskog načelnika</w:t>
            </w:r>
          </w:p>
        </w:tc>
        <w:tc>
          <w:tcPr>
            <w:tcW w:w="1097" w:type="dxa"/>
            <w:vMerge/>
            <w:vAlign w:val="center"/>
          </w:tcPr>
          <w:p w14:paraId="461AC36D" w14:textId="77777777" w:rsidR="00F5140E" w:rsidRPr="00D02D92" w:rsidRDefault="00F5140E" w:rsidP="002D3F3D">
            <w:pPr>
              <w:rPr>
                <w:rFonts w:ascii="Times New Roman" w:hAnsi="Times New Roman" w:cs="Times New Roman"/>
                <w:sz w:val="22"/>
                <w:szCs w:val="22"/>
              </w:rPr>
            </w:pPr>
          </w:p>
        </w:tc>
      </w:tr>
      <w:tr w:rsidR="00F5140E" w:rsidRPr="00D02D92" w14:paraId="5B5B3633" w14:textId="77777777" w:rsidTr="002D3F3D">
        <w:tc>
          <w:tcPr>
            <w:tcW w:w="1378" w:type="dxa"/>
            <w:vAlign w:val="center"/>
          </w:tcPr>
          <w:p w14:paraId="12D9F1CE"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III.</w:t>
            </w:r>
          </w:p>
        </w:tc>
        <w:tc>
          <w:tcPr>
            <w:tcW w:w="6587" w:type="dxa"/>
            <w:vAlign w:val="center"/>
          </w:tcPr>
          <w:p w14:paraId="4E1E18CB"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Poslovi u oblasti društvenih djelatnosti</w:t>
            </w:r>
          </w:p>
        </w:tc>
        <w:tc>
          <w:tcPr>
            <w:tcW w:w="1097" w:type="dxa"/>
            <w:vMerge w:val="restart"/>
            <w:vAlign w:val="center"/>
          </w:tcPr>
          <w:p w14:paraId="73A9FCFC"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10%</w:t>
            </w:r>
          </w:p>
        </w:tc>
      </w:tr>
      <w:tr w:rsidR="00F5140E" w:rsidRPr="00D02D92" w14:paraId="7D506A06" w14:textId="77777777" w:rsidTr="002D3F3D">
        <w:tc>
          <w:tcPr>
            <w:tcW w:w="1378" w:type="dxa"/>
            <w:vAlign w:val="center"/>
          </w:tcPr>
          <w:p w14:paraId="553B16AC"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lastRenderedPageBreak/>
              <w:t>III.1.</w:t>
            </w:r>
          </w:p>
        </w:tc>
        <w:tc>
          <w:tcPr>
            <w:tcW w:w="6587" w:type="dxa"/>
            <w:vAlign w:val="center"/>
          </w:tcPr>
          <w:p w14:paraId="56E19DA6"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predlaganje mjera u cilju dobrog gospodarenja u ustanovama i koordiniranje s proračunskim korisnicima iz te oblasti</w:t>
            </w:r>
          </w:p>
        </w:tc>
        <w:tc>
          <w:tcPr>
            <w:tcW w:w="1097" w:type="dxa"/>
            <w:vMerge/>
            <w:vAlign w:val="center"/>
          </w:tcPr>
          <w:p w14:paraId="2869C8FD" w14:textId="77777777" w:rsidR="00F5140E" w:rsidRPr="00D02D92" w:rsidRDefault="00F5140E" w:rsidP="002D3F3D">
            <w:pPr>
              <w:rPr>
                <w:rFonts w:ascii="Times New Roman" w:hAnsi="Times New Roman" w:cs="Times New Roman"/>
                <w:sz w:val="22"/>
                <w:szCs w:val="22"/>
              </w:rPr>
            </w:pPr>
          </w:p>
        </w:tc>
      </w:tr>
      <w:tr w:rsidR="00F5140E" w:rsidRPr="00D02D92" w14:paraId="782996D9" w14:textId="77777777" w:rsidTr="002D3F3D">
        <w:tc>
          <w:tcPr>
            <w:tcW w:w="1378" w:type="dxa"/>
            <w:vAlign w:val="center"/>
          </w:tcPr>
          <w:p w14:paraId="11005966"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III.2.</w:t>
            </w:r>
          </w:p>
        </w:tc>
        <w:tc>
          <w:tcPr>
            <w:tcW w:w="6587" w:type="dxa"/>
            <w:vAlign w:val="center"/>
          </w:tcPr>
          <w:p w14:paraId="55726336"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poslovi koji obuhvaćaju brigu o djeci, predškolski odgoj i obrazovanje, kulturu, sport, tehničku kulturu, zdravstvo, zdravstvenu zaštitu, socijalnu skrb i brigu o starima i nemoćnima, hrvatskim braniteljima iz Domovinskog rata, udruga i rad s mladima, usklađivanje rada ustanova, organizacija i udruga koje djeluju u predmetnom području, odnosno drugi poslovi u vezi javnih potreba od interesa za Općinu</w:t>
            </w:r>
          </w:p>
        </w:tc>
        <w:tc>
          <w:tcPr>
            <w:tcW w:w="1097" w:type="dxa"/>
            <w:vMerge/>
            <w:vAlign w:val="center"/>
          </w:tcPr>
          <w:p w14:paraId="2055018F" w14:textId="77777777" w:rsidR="00F5140E" w:rsidRPr="00D02D92" w:rsidRDefault="00F5140E" w:rsidP="002D3F3D">
            <w:pPr>
              <w:rPr>
                <w:rFonts w:ascii="Times New Roman" w:hAnsi="Times New Roman" w:cs="Times New Roman"/>
                <w:sz w:val="22"/>
                <w:szCs w:val="22"/>
              </w:rPr>
            </w:pPr>
          </w:p>
        </w:tc>
      </w:tr>
      <w:tr w:rsidR="00F5140E" w:rsidRPr="00D02D92" w14:paraId="190782DA" w14:textId="77777777" w:rsidTr="002D3F3D">
        <w:tc>
          <w:tcPr>
            <w:tcW w:w="1378" w:type="dxa"/>
            <w:vAlign w:val="center"/>
          </w:tcPr>
          <w:p w14:paraId="6E8D031B"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III.3.</w:t>
            </w:r>
          </w:p>
        </w:tc>
        <w:tc>
          <w:tcPr>
            <w:tcW w:w="6587" w:type="dxa"/>
            <w:vAlign w:val="center"/>
          </w:tcPr>
          <w:p w14:paraId="32BD21D0"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analiza i sudjelovanje u davanju prijedloga za odabir programa javnih potreba prema područjima javnih potreba</w:t>
            </w:r>
          </w:p>
        </w:tc>
        <w:tc>
          <w:tcPr>
            <w:tcW w:w="1097" w:type="dxa"/>
            <w:vMerge/>
            <w:vAlign w:val="center"/>
          </w:tcPr>
          <w:p w14:paraId="1CC6FDE9" w14:textId="77777777" w:rsidR="00F5140E" w:rsidRPr="00D02D92" w:rsidRDefault="00F5140E" w:rsidP="002D3F3D">
            <w:pPr>
              <w:rPr>
                <w:rFonts w:ascii="Times New Roman" w:hAnsi="Times New Roman" w:cs="Times New Roman"/>
                <w:sz w:val="22"/>
                <w:szCs w:val="22"/>
              </w:rPr>
            </w:pPr>
          </w:p>
        </w:tc>
      </w:tr>
      <w:tr w:rsidR="00F5140E" w:rsidRPr="00D02D92" w14:paraId="786723F8" w14:textId="77777777" w:rsidTr="002D3F3D">
        <w:tc>
          <w:tcPr>
            <w:tcW w:w="1378" w:type="dxa"/>
            <w:vAlign w:val="center"/>
          </w:tcPr>
          <w:p w14:paraId="5033A94E"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III.4.</w:t>
            </w:r>
          </w:p>
        </w:tc>
        <w:tc>
          <w:tcPr>
            <w:tcW w:w="6587" w:type="dxa"/>
            <w:vAlign w:val="center"/>
          </w:tcPr>
          <w:p w14:paraId="68F2F372"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poslovi vezani uz stipendiranje učenika i studenata</w:t>
            </w:r>
          </w:p>
        </w:tc>
        <w:tc>
          <w:tcPr>
            <w:tcW w:w="1097" w:type="dxa"/>
            <w:vMerge/>
            <w:vAlign w:val="center"/>
          </w:tcPr>
          <w:p w14:paraId="4B723BA6" w14:textId="77777777" w:rsidR="00F5140E" w:rsidRPr="00D02D92" w:rsidRDefault="00F5140E" w:rsidP="002D3F3D">
            <w:pPr>
              <w:rPr>
                <w:rFonts w:ascii="Times New Roman" w:hAnsi="Times New Roman" w:cs="Times New Roman"/>
                <w:sz w:val="22"/>
                <w:szCs w:val="22"/>
              </w:rPr>
            </w:pPr>
          </w:p>
        </w:tc>
      </w:tr>
      <w:tr w:rsidR="00F5140E" w:rsidRPr="00D02D92" w14:paraId="42272656" w14:textId="77777777" w:rsidTr="002D3F3D">
        <w:tc>
          <w:tcPr>
            <w:tcW w:w="1378" w:type="dxa"/>
            <w:vAlign w:val="center"/>
          </w:tcPr>
          <w:p w14:paraId="27DBEB0A"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III.5.</w:t>
            </w:r>
          </w:p>
        </w:tc>
        <w:tc>
          <w:tcPr>
            <w:tcW w:w="6587" w:type="dxa"/>
            <w:vAlign w:val="center"/>
          </w:tcPr>
          <w:p w14:paraId="3AD4A18B"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priprema socijalnih programa i programa javnih potreba i izvješćaa o ostvarenju predmetnih programa</w:t>
            </w:r>
          </w:p>
        </w:tc>
        <w:tc>
          <w:tcPr>
            <w:tcW w:w="1097" w:type="dxa"/>
            <w:vMerge/>
            <w:vAlign w:val="center"/>
          </w:tcPr>
          <w:p w14:paraId="0A463335" w14:textId="77777777" w:rsidR="00F5140E" w:rsidRPr="00D02D92" w:rsidRDefault="00F5140E" w:rsidP="002D3F3D">
            <w:pPr>
              <w:rPr>
                <w:rFonts w:ascii="Times New Roman" w:hAnsi="Times New Roman" w:cs="Times New Roman"/>
                <w:sz w:val="22"/>
                <w:szCs w:val="22"/>
              </w:rPr>
            </w:pPr>
          </w:p>
        </w:tc>
      </w:tr>
      <w:tr w:rsidR="00F5140E" w:rsidRPr="00D02D92" w14:paraId="648D8CBE" w14:textId="77777777" w:rsidTr="002D3F3D">
        <w:tc>
          <w:tcPr>
            <w:tcW w:w="1378" w:type="dxa"/>
            <w:vAlign w:val="center"/>
          </w:tcPr>
          <w:p w14:paraId="72F67FEA"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III.6.</w:t>
            </w:r>
          </w:p>
        </w:tc>
        <w:tc>
          <w:tcPr>
            <w:tcW w:w="6587" w:type="dxa"/>
            <w:vAlign w:val="center"/>
          </w:tcPr>
          <w:p w14:paraId="7596299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predlaganje mjera za zaštitu i unapređenje socijalne skrbi na razini Općine, predlaganje i provođenje  različitih oblika pomoći socijalno ugroženim osobama</w:t>
            </w:r>
          </w:p>
        </w:tc>
        <w:tc>
          <w:tcPr>
            <w:tcW w:w="1097" w:type="dxa"/>
            <w:vMerge/>
            <w:vAlign w:val="center"/>
          </w:tcPr>
          <w:p w14:paraId="1CC59FBB" w14:textId="77777777" w:rsidR="00F5140E" w:rsidRPr="00D02D92" w:rsidRDefault="00F5140E" w:rsidP="002D3F3D">
            <w:pPr>
              <w:rPr>
                <w:rFonts w:ascii="Times New Roman" w:hAnsi="Times New Roman" w:cs="Times New Roman"/>
                <w:sz w:val="22"/>
                <w:szCs w:val="22"/>
              </w:rPr>
            </w:pPr>
          </w:p>
        </w:tc>
      </w:tr>
      <w:tr w:rsidR="00F5140E" w:rsidRPr="00D02D92" w14:paraId="637C85DC" w14:textId="77777777" w:rsidTr="002D3F3D">
        <w:tc>
          <w:tcPr>
            <w:tcW w:w="1378" w:type="dxa"/>
            <w:vAlign w:val="center"/>
          </w:tcPr>
          <w:p w14:paraId="255D3DA0"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III.7.</w:t>
            </w:r>
          </w:p>
        </w:tc>
        <w:tc>
          <w:tcPr>
            <w:tcW w:w="6587" w:type="dxa"/>
            <w:vAlign w:val="center"/>
          </w:tcPr>
          <w:p w14:paraId="0511EC7C"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predlaganje mjera u cilju dobrog gospodarenja u ustanovama i koordiniranje s proračunskim korisnicima</w:t>
            </w:r>
          </w:p>
        </w:tc>
        <w:tc>
          <w:tcPr>
            <w:tcW w:w="1097" w:type="dxa"/>
            <w:vMerge/>
            <w:vAlign w:val="center"/>
          </w:tcPr>
          <w:p w14:paraId="1BA9FDDB" w14:textId="77777777" w:rsidR="00F5140E" w:rsidRPr="00D02D92" w:rsidRDefault="00F5140E" w:rsidP="002D3F3D">
            <w:pPr>
              <w:rPr>
                <w:rFonts w:ascii="Times New Roman" w:hAnsi="Times New Roman" w:cs="Times New Roman"/>
                <w:sz w:val="22"/>
                <w:szCs w:val="22"/>
              </w:rPr>
            </w:pPr>
          </w:p>
        </w:tc>
      </w:tr>
      <w:tr w:rsidR="00F5140E" w:rsidRPr="00D02D92" w14:paraId="5A818B95" w14:textId="77777777" w:rsidTr="002D3F3D">
        <w:tc>
          <w:tcPr>
            <w:tcW w:w="1378" w:type="dxa"/>
            <w:vAlign w:val="center"/>
          </w:tcPr>
          <w:p w14:paraId="3B2837D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III.8.</w:t>
            </w:r>
          </w:p>
        </w:tc>
        <w:tc>
          <w:tcPr>
            <w:tcW w:w="6587" w:type="dxa"/>
            <w:vAlign w:val="center"/>
          </w:tcPr>
          <w:p w14:paraId="10F2202D"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sudjelovanje u osiguravanju financijskih i materijalnih uvjeta za redovnu i programsku djelatnost ustanova u vlasništvu Općine</w:t>
            </w:r>
          </w:p>
          <w:p w14:paraId="33C90A42" w14:textId="77777777" w:rsidR="00F5140E" w:rsidRPr="00D02D92" w:rsidRDefault="00F5140E" w:rsidP="002D3F3D">
            <w:pPr>
              <w:rPr>
                <w:rFonts w:ascii="Times New Roman" w:hAnsi="Times New Roman" w:cs="Times New Roman"/>
                <w:sz w:val="22"/>
                <w:szCs w:val="22"/>
              </w:rPr>
            </w:pPr>
          </w:p>
        </w:tc>
        <w:tc>
          <w:tcPr>
            <w:tcW w:w="1097" w:type="dxa"/>
            <w:vMerge/>
            <w:vAlign w:val="center"/>
          </w:tcPr>
          <w:p w14:paraId="429B4A63" w14:textId="77777777" w:rsidR="00F5140E" w:rsidRPr="00D02D92" w:rsidRDefault="00F5140E" w:rsidP="002D3F3D">
            <w:pPr>
              <w:rPr>
                <w:rFonts w:ascii="Times New Roman" w:hAnsi="Times New Roman" w:cs="Times New Roman"/>
                <w:sz w:val="22"/>
                <w:szCs w:val="22"/>
              </w:rPr>
            </w:pPr>
          </w:p>
        </w:tc>
      </w:tr>
      <w:tr w:rsidR="00F5140E" w:rsidRPr="00D02D92" w14:paraId="70606640" w14:textId="77777777" w:rsidTr="002D3F3D">
        <w:tc>
          <w:tcPr>
            <w:tcW w:w="1378" w:type="dxa"/>
            <w:vAlign w:val="center"/>
          </w:tcPr>
          <w:p w14:paraId="36D4C83E"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IV.</w:t>
            </w:r>
          </w:p>
        </w:tc>
        <w:tc>
          <w:tcPr>
            <w:tcW w:w="6587" w:type="dxa"/>
            <w:vAlign w:val="center"/>
          </w:tcPr>
          <w:p w14:paraId="1C12C8B2"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Financijska kontrola i nadzor</w:t>
            </w:r>
          </w:p>
        </w:tc>
        <w:tc>
          <w:tcPr>
            <w:tcW w:w="1097" w:type="dxa"/>
            <w:vMerge w:val="restart"/>
            <w:vAlign w:val="center"/>
          </w:tcPr>
          <w:p w14:paraId="17AA03CC"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5%</w:t>
            </w:r>
          </w:p>
        </w:tc>
      </w:tr>
      <w:tr w:rsidR="00F5140E" w:rsidRPr="00D02D92" w14:paraId="57532FA6" w14:textId="77777777" w:rsidTr="002D3F3D">
        <w:tc>
          <w:tcPr>
            <w:tcW w:w="1378" w:type="dxa"/>
            <w:vAlign w:val="center"/>
          </w:tcPr>
          <w:p w14:paraId="3D3F877B"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IV.1.</w:t>
            </w:r>
          </w:p>
        </w:tc>
        <w:tc>
          <w:tcPr>
            <w:tcW w:w="6587" w:type="dxa"/>
            <w:vAlign w:val="center"/>
          </w:tcPr>
          <w:p w14:paraId="493D589E"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sudjelovanje u planiranju i izradi proračuna, izradi obrazloženja za prijedlog proračuna (obrazloženja aktivnosti i projekata), sudjelovanje u kontroli izvršenja proračuna, sudjelovanje u izradi polugodišnjih i godišnjih izvještaja zajedno s izradom svih potrebnih obrazloženja propisanih podzakonskim aktima</w:t>
            </w:r>
          </w:p>
        </w:tc>
        <w:tc>
          <w:tcPr>
            <w:tcW w:w="1097" w:type="dxa"/>
            <w:vMerge/>
            <w:vAlign w:val="center"/>
          </w:tcPr>
          <w:p w14:paraId="517D848E" w14:textId="77777777" w:rsidR="00F5140E" w:rsidRPr="00D02D92" w:rsidRDefault="00F5140E" w:rsidP="002D3F3D">
            <w:pPr>
              <w:rPr>
                <w:rFonts w:ascii="Times New Roman" w:hAnsi="Times New Roman" w:cs="Times New Roman"/>
                <w:sz w:val="22"/>
                <w:szCs w:val="22"/>
              </w:rPr>
            </w:pPr>
          </w:p>
        </w:tc>
      </w:tr>
      <w:tr w:rsidR="00F5140E" w:rsidRPr="00D02D92" w14:paraId="04CE1AD7" w14:textId="77777777" w:rsidTr="002D3F3D">
        <w:tc>
          <w:tcPr>
            <w:tcW w:w="1378" w:type="dxa"/>
            <w:vAlign w:val="center"/>
          </w:tcPr>
          <w:p w14:paraId="2D57DB02"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IV..2.</w:t>
            </w:r>
          </w:p>
        </w:tc>
        <w:tc>
          <w:tcPr>
            <w:tcW w:w="6587" w:type="dxa"/>
            <w:vAlign w:val="center"/>
          </w:tcPr>
          <w:p w14:paraId="1E799E3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dio poslova vezanih uz davanje Izjave o fiskalnoj odgovornosti i pripremanje referenci za Upitnik o fiskalnoj odgovornosti</w:t>
            </w:r>
          </w:p>
        </w:tc>
        <w:tc>
          <w:tcPr>
            <w:tcW w:w="1097" w:type="dxa"/>
            <w:vMerge/>
            <w:vAlign w:val="center"/>
          </w:tcPr>
          <w:p w14:paraId="3AB675B3" w14:textId="77777777" w:rsidR="00F5140E" w:rsidRPr="00D02D92" w:rsidRDefault="00F5140E" w:rsidP="002D3F3D">
            <w:pPr>
              <w:rPr>
                <w:rFonts w:ascii="Times New Roman" w:hAnsi="Times New Roman" w:cs="Times New Roman"/>
                <w:sz w:val="22"/>
                <w:szCs w:val="22"/>
              </w:rPr>
            </w:pPr>
          </w:p>
        </w:tc>
      </w:tr>
      <w:tr w:rsidR="00F5140E" w:rsidRPr="00D02D92" w14:paraId="68494329" w14:textId="77777777" w:rsidTr="002D3F3D">
        <w:tc>
          <w:tcPr>
            <w:tcW w:w="1378" w:type="dxa"/>
            <w:vAlign w:val="center"/>
          </w:tcPr>
          <w:p w14:paraId="71E8502B"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IV.3.</w:t>
            </w:r>
          </w:p>
        </w:tc>
        <w:tc>
          <w:tcPr>
            <w:tcW w:w="6587" w:type="dxa"/>
            <w:vAlign w:val="center"/>
          </w:tcPr>
          <w:p w14:paraId="785865F2"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dio poslova vezanih uz kontrolu Izjava o fiskalnoj odgovornosti proračunskih korisnika i Izjava o fiskalnoj odgovornosti društava koji su obveznici predaje Izjave iz nadležnosti Općine</w:t>
            </w:r>
          </w:p>
        </w:tc>
        <w:tc>
          <w:tcPr>
            <w:tcW w:w="1097" w:type="dxa"/>
            <w:vMerge/>
            <w:vAlign w:val="center"/>
          </w:tcPr>
          <w:p w14:paraId="724BFD81" w14:textId="77777777" w:rsidR="00F5140E" w:rsidRPr="00D02D92" w:rsidRDefault="00F5140E" w:rsidP="002D3F3D">
            <w:pPr>
              <w:rPr>
                <w:rFonts w:ascii="Times New Roman" w:hAnsi="Times New Roman" w:cs="Times New Roman"/>
                <w:sz w:val="22"/>
                <w:szCs w:val="22"/>
              </w:rPr>
            </w:pPr>
          </w:p>
        </w:tc>
      </w:tr>
      <w:tr w:rsidR="00F5140E" w:rsidRPr="00D02D92" w14:paraId="64BE56DF" w14:textId="77777777" w:rsidTr="002D3F3D">
        <w:tc>
          <w:tcPr>
            <w:tcW w:w="1378" w:type="dxa"/>
            <w:vAlign w:val="center"/>
          </w:tcPr>
          <w:p w14:paraId="5DA25B20"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IV.4.</w:t>
            </w:r>
          </w:p>
        </w:tc>
        <w:tc>
          <w:tcPr>
            <w:tcW w:w="6587" w:type="dxa"/>
            <w:vAlign w:val="center"/>
          </w:tcPr>
          <w:p w14:paraId="388ED5A8"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suradnja s proračunskim korisnicima</w:t>
            </w:r>
          </w:p>
        </w:tc>
        <w:tc>
          <w:tcPr>
            <w:tcW w:w="1097" w:type="dxa"/>
            <w:vMerge/>
            <w:vAlign w:val="center"/>
          </w:tcPr>
          <w:p w14:paraId="5AA7719C" w14:textId="77777777" w:rsidR="00F5140E" w:rsidRPr="00D02D92" w:rsidRDefault="00F5140E" w:rsidP="002D3F3D">
            <w:pPr>
              <w:rPr>
                <w:rFonts w:ascii="Times New Roman" w:hAnsi="Times New Roman" w:cs="Times New Roman"/>
                <w:sz w:val="22"/>
                <w:szCs w:val="22"/>
              </w:rPr>
            </w:pPr>
          </w:p>
        </w:tc>
      </w:tr>
      <w:tr w:rsidR="00F5140E" w:rsidRPr="00D02D92" w14:paraId="37249C09" w14:textId="77777777" w:rsidTr="002D3F3D">
        <w:tc>
          <w:tcPr>
            <w:tcW w:w="1378" w:type="dxa"/>
            <w:vAlign w:val="center"/>
          </w:tcPr>
          <w:p w14:paraId="751783BF"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IV..5.</w:t>
            </w:r>
          </w:p>
        </w:tc>
        <w:tc>
          <w:tcPr>
            <w:tcW w:w="6587" w:type="dxa"/>
            <w:vAlign w:val="center"/>
          </w:tcPr>
          <w:p w14:paraId="2226355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poslovi kontrole korištenja sredstava doznačenih proračunskim korisnicima i drugim korisnicima proračunskih sredstava, kontrola na licu mjesta kod primatelja novčanih sredstava iz općinskog proračuna</w:t>
            </w:r>
          </w:p>
        </w:tc>
        <w:tc>
          <w:tcPr>
            <w:tcW w:w="1097" w:type="dxa"/>
            <w:vMerge/>
            <w:vAlign w:val="center"/>
          </w:tcPr>
          <w:p w14:paraId="2ED832E1" w14:textId="77777777" w:rsidR="00F5140E" w:rsidRPr="00D02D92" w:rsidRDefault="00F5140E" w:rsidP="002D3F3D">
            <w:pPr>
              <w:rPr>
                <w:rFonts w:ascii="Times New Roman" w:hAnsi="Times New Roman" w:cs="Times New Roman"/>
                <w:sz w:val="22"/>
                <w:szCs w:val="22"/>
              </w:rPr>
            </w:pPr>
          </w:p>
        </w:tc>
      </w:tr>
      <w:tr w:rsidR="00F5140E" w:rsidRPr="00D02D92" w14:paraId="22C7D02E" w14:textId="77777777" w:rsidTr="002D3F3D">
        <w:tc>
          <w:tcPr>
            <w:tcW w:w="1378" w:type="dxa"/>
            <w:vAlign w:val="center"/>
          </w:tcPr>
          <w:p w14:paraId="1282C4E3"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IV..6.</w:t>
            </w:r>
          </w:p>
        </w:tc>
        <w:tc>
          <w:tcPr>
            <w:tcW w:w="6587" w:type="dxa"/>
            <w:vAlign w:val="center"/>
          </w:tcPr>
          <w:p w14:paraId="3DC7F41C"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sudjelovanje u redovitom praćenju likvidnosti radi izvršavanja planiranog proračuna i radi najave mogućih novih ugovornih obveza</w:t>
            </w:r>
          </w:p>
        </w:tc>
        <w:tc>
          <w:tcPr>
            <w:tcW w:w="1097" w:type="dxa"/>
            <w:vMerge/>
            <w:vAlign w:val="center"/>
          </w:tcPr>
          <w:p w14:paraId="3AECA020" w14:textId="77777777" w:rsidR="00F5140E" w:rsidRPr="00D02D92" w:rsidRDefault="00F5140E" w:rsidP="002D3F3D">
            <w:pPr>
              <w:rPr>
                <w:rFonts w:ascii="Times New Roman" w:hAnsi="Times New Roman" w:cs="Times New Roman"/>
                <w:sz w:val="22"/>
                <w:szCs w:val="22"/>
              </w:rPr>
            </w:pPr>
          </w:p>
        </w:tc>
      </w:tr>
      <w:tr w:rsidR="00F5140E" w:rsidRPr="00D02D92" w14:paraId="2C17B39E" w14:textId="77777777" w:rsidTr="002D3F3D">
        <w:tc>
          <w:tcPr>
            <w:tcW w:w="1378" w:type="dxa"/>
            <w:vAlign w:val="center"/>
          </w:tcPr>
          <w:p w14:paraId="668A4568"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lastRenderedPageBreak/>
              <w:t>IV.7.</w:t>
            </w:r>
          </w:p>
        </w:tc>
        <w:tc>
          <w:tcPr>
            <w:tcW w:w="6587" w:type="dxa"/>
            <w:vAlign w:val="center"/>
          </w:tcPr>
          <w:p w14:paraId="619598AC"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poslovi imenovane osobe za nepravilnosti u skladu sa zakonskim propisima</w:t>
            </w:r>
          </w:p>
        </w:tc>
        <w:tc>
          <w:tcPr>
            <w:tcW w:w="1097" w:type="dxa"/>
            <w:vMerge/>
            <w:vAlign w:val="center"/>
          </w:tcPr>
          <w:p w14:paraId="430EDBEC" w14:textId="77777777" w:rsidR="00F5140E" w:rsidRPr="00D02D92" w:rsidRDefault="00F5140E" w:rsidP="002D3F3D">
            <w:pPr>
              <w:rPr>
                <w:rFonts w:ascii="Times New Roman" w:hAnsi="Times New Roman" w:cs="Times New Roman"/>
                <w:sz w:val="22"/>
                <w:szCs w:val="22"/>
              </w:rPr>
            </w:pPr>
          </w:p>
        </w:tc>
      </w:tr>
      <w:tr w:rsidR="00F5140E" w:rsidRPr="00D02D92" w14:paraId="078DB95B" w14:textId="77777777" w:rsidTr="002D3F3D">
        <w:tc>
          <w:tcPr>
            <w:tcW w:w="1378" w:type="dxa"/>
            <w:vAlign w:val="center"/>
          </w:tcPr>
          <w:p w14:paraId="245287CC"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IV..8.</w:t>
            </w:r>
          </w:p>
        </w:tc>
        <w:tc>
          <w:tcPr>
            <w:tcW w:w="6587" w:type="dxa"/>
            <w:vAlign w:val="center"/>
          </w:tcPr>
          <w:p w14:paraId="0D3056F5"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planiranje i evidentiranje javne nabave, izrada godišnjeg plana nabave, izrada internog akta kojim se uređuje pitanje nabave za koje nije potrebno provoditi postupak javne nabave, vođenje evidencije provedenih postupaka javnih nabava, vođenje postupaka javne nabave za potrebe Upravnog odjela i Općine, uz davanje stručnih savjeta proračunskim korisnicima u oblasti javne nabave</w:t>
            </w:r>
          </w:p>
        </w:tc>
        <w:tc>
          <w:tcPr>
            <w:tcW w:w="1097" w:type="dxa"/>
            <w:vMerge/>
            <w:vAlign w:val="center"/>
          </w:tcPr>
          <w:p w14:paraId="1284B12D" w14:textId="77777777" w:rsidR="00F5140E" w:rsidRPr="00D02D92" w:rsidRDefault="00F5140E" w:rsidP="002D3F3D">
            <w:pPr>
              <w:rPr>
                <w:rFonts w:ascii="Times New Roman" w:hAnsi="Times New Roman" w:cs="Times New Roman"/>
                <w:sz w:val="22"/>
                <w:szCs w:val="22"/>
              </w:rPr>
            </w:pPr>
          </w:p>
        </w:tc>
      </w:tr>
      <w:tr w:rsidR="00F5140E" w:rsidRPr="00D02D92" w14:paraId="7AD69418" w14:textId="77777777" w:rsidTr="002D3F3D">
        <w:tc>
          <w:tcPr>
            <w:tcW w:w="1378" w:type="dxa"/>
            <w:vAlign w:val="center"/>
          </w:tcPr>
          <w:p w14:paraId="630C9FC3"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w:t>
            </w:r>
          </w:p>
        </w:tc>
        <w:tc>
          <w:tcPr>
            <w:tcW w:w="6587" w:type="dxa"/>
            <w:vAlign w:val="center"/>
          </w:tcPr>
          <w:p w14:paraId="7659F585"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Mjesna samouprava</w:t>
            </w:r>
          </w:p>
        </w:tc>
        <w:tc>
          <w:tcPr>
            <w:tcW w:w="1097" w:type="dxa"/>
            <w:vMerge w:val="restart"/>
            <w:vAlign w:val="center"/>
          </w:tcPr>
          <w:p w14:paraId="742CEEEB"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5%</w:t>
            </w:r>
          </w:p>
        </w:tc>
      </w:tr>
      <w:tr w:rsidR="00F5140E" w:rsidRPr="00D02D92" w14:paraId="3142D958" w14:textId="77777777" w:rsidTr="002D3F3D">
        <w:tc>
          <w:tcPr>
            <w:tcW w:w="1378" w:type="dxa"/>
            <w:vAlign w:val="center"/>
          </w:tcPr>
          <w:p w14:paraId="14FC5E1F"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V.1.</w:t>
            </w:r>
          </w:p>
        </w:tc>
        <w:tc>
          <w:tcPr>
            <w:tcW w:w="6587" w:type="dxa"/>
            <w:vAlign w:val="center"/>
          </w:tcPr>
          <w:p w14:paraId="30B3996A"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obavljanje stručnih, administrativnih i tehničkih poslova i poslova unapređenja mjesne samouprave</w:t>
            </w:r>
          </w:p>
        </w:tc>
        <w:tc>
          <w:tcPr>
            <w:tcW w:w="1097" w:type="dxa"/>
            <w:vMerge/>
            <w:vAlign w:val="center"/>
          </w:tcPr>
          <w:p w14:paraId="75113C4A" w14:textId="77777777" w:rsidR="00F5140E" w:rsidRPr="00D02D92" w:rsidRDefault="00F5140E" w:rsidP="002D3F3D">
            <w:pPr>
              <w:rPr>
                <w:rFonts w:ascii="Times New Roman" w:hAnsi="Times New Roman" w:cs="Times New Roman"/>
                <w:sz w:val="22"/>
                <w:szCs w:val="22"/>
              </w:rPr>
            </w:pPr>
          </w:p>
        </w:tc>
      </w:tr>
      <w:tr w:rsidR="00F5140E" w:rsidRPr="00D02D92" w14:paraId="64AC7FE4" w14:textId="77777777" w:rsidTr="002D3F3D">
        <w:tc>
          <w:tcPr>
            <w:tcW w:w="1378" w:type="dxa"/>
            <w:vAlign w:val="center"/>
          </w:tcPr>
          <w:p w14:paraId="6C98E58D"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w:t>
            </w:r>
          </w:p>
        </w:tc>
        <w:tc>
          <w:tcPr>
            <w:tcW w:w="6587" w:type="dxa"/>
            <w:vAlign w:val="center"/>
          </w:tcPr>
          <w:p w14:paraId="40AB313B"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Opći i kadrovski poslovi, te poslovi informiranja</w:t>
            </w:r>
          </w:p>
        </w:tc>
        <w:tc>
          <w:tcPr>
            <w:tcW w:w="1097" w:type="dxa"/>
            <w:vMerge w:val="restart"/>
            <w:vAlign w:val="center"/>
          </w:tcPr>
          <w:p w14:paraId="028C8A9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10%</w:t>
            </w:r>
          </w:p>
        </w:tc>
      </w:tr>
      <w:tr w:rsidR="00F5140E" w:rsidRPr="00D02D92" w14:paraId="1FB01CE7" w14:textId="77777777" w:rsidTr="002D3F3D">
        <w:tc>
          <w:tcPr>
            <w:tcW w:w="1378" w:type="dxa"/>
            <w:vAlign w:val="center"/>
          </w:tcPr>
          <w:p w14:paraId="48B335E8"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VI.1.</w:t>
            </w:r>
          </w:p>
        </w:tc>
        <w:tc>
          <w:tcPr>
            <w:tcW w:w="6587" w:type="dxa"/>
            <w:vAlign w:val="center"/>
          </w:tcPr>
          <w:p w14:paraId="1E27DB3A"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vođenje brige o objavljivanju informacija na mrežnoj stranici, davanje uputa ostalim službenicima u svezi sa obvezom proaktivne objave podataka, vođenje upravnih postupaka u rješavanju  pojedinačnih zahtjeva za pristup informacijama i ponovne uporabe informacija te vođenje upisnika primljenih zahtjeva</w:t>
            </w:r>
          </w:p>
        </w:tc>
        <w:tc>
          <w:tcPr>
            <w:tcW w:w="1097" w:type="dxa"/>
            <w:vMerge/>
            <w:vAlign w:val="center"/>
          </w:tcPr>
          <w:p w14:paraId="7A1200A8" w14:textId="77777777" w:rsidR="00F5140E" w:rsidRPr="00D02D92" w:rsidRDefault="00F5140E" w:rsidP="002D3F3D">
            <w:pPr>
              <w:rPr>
                <w:rFonts w:ascii="Times New Roman" w:hAnsi="Times New Roman" w:cs="Times New Roman"/>
                <w:sz w:val="22"/>
                <w:szCs w:val="22"/>
              </w:rPr>
            </w:pPr>
          </w:p>
        </w:tc>
      </w:tr>
      <w:tr w:rsidR="00F5140E" w:rsidRPr="00D02D92" w14:paraId="25314A72" w14:textId="77777777" w:rsidTr="002D3F3D">
        <w:tc>
          <w:tcPr>
            <w:tcW w:w="1378" w:type="dxa"/>
            <w:vAlign w:val="center"/>
          </w:tcPr>
          <w:p w14:paraId="425184BD"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VI.2.</w:t>
            </w:r>
          </w:p>
        </w:tc>
        <w:tc>
          <w:tcPr>
            <w:tcW w:w="6587" w:type="dxa"/>
            <w:vAlign w:val="center"/>
          </w:tcPr>
          <w:p w14:paraId="4C5E10B0"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vođenje osobnih očevidnika službenika i namještenika, unošenje podataka u računalu u kadrovsku evidenciju, vođenje evidencije prisutnosti na poslu, evidencije sklopljenih ugovora, evidencije putnih naloga, evidencije korištenja godišnjih odmora, evidencije korisnika i odobrenih socijalnih naknada, vršenje prijave i odjave zaposlenih na mirovinsko i zdravstveno osiguranje</w:t>
            </w:r>
          </w:p>
        </w:tc>
        <w:tc>
          <w:tcPr>
            <w:tcW w:w="1097" w:type="dxa"/>
            <w:vMerge/>
            <w:vAlign w:val="center"/>
          </w:tcPr>
          <w:p w14:paraId="4FB31B75" w14:textId="77777777" w:rsidR="00F5140E" w:rsidRPr="00D02D92" w:rsidRDefault="00F5140E" w:rsidP="002D3F3D">
            <w:pPr>
              <w:rPr>
                <w:rFonts w:ascii="Times New Roman" w:hAnsi="Times New Roman" w:cs="Times New Roman"/>
                <w:sz w:val="22"/>
                <w:szCs w:val="22"/>
              </w:rPr>
            </w:pPr>
          </w:p>
        </w:tc>
      </w:tr>
      <w:tr w:rsidR="00F5140E" w:rsidRPr="00D02D92" w14:paraId="0BD1D429" w14:textId="77777777" w:rsidTr="002D3F3D">
        <w:tc>
          <w:tcPr>
            <w:tcW w:w="1378" w:type="dxa"/>
            <w:vAlign w:val="center"/>
          </w:tcPr>
          <w:p w14:paraId="6F01C350"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VI.3.</w:t>
            </w:r>
          </w:p>
        </w:tc>
        <w:tc>
          <w:tcPr>
            <w:tcW w:w="6587" w:type="dxa"/>
            <w:vAlign w:val="center"/>
          </w:tcPr>
          <w:p w14:paraId="31AED457"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obavljanje svih drugih propisanih poslova iz opće i kadrovske oblasti, te oblasti informiranja</w:t>
            </w:r>
          </w:p>
        </w:tc>
        <w:tc>
          <w:tcPr>
            <w:tcW w:w="1097" w:type="dxa"/>
            <w:vMerge/>
            <w:vAlign w:val="center"/>
          </w:tcPr>
          <w:p w14:paraId="1B14E640" w14:textId="77777777" w:rsidR="00F5140E" w:rsidRPr="00D02D92" w:rsidRDefault="00F5140E" w:rsidP="002D3F3D">
            <w:pPr>
              <w:rPr>
                <w:rFonts w:ascii="Times New Roman" w:hAnsi="Times New Roman" w:cs="Times New Roman"/>
                <w:sz w:val="22"/>
                <w:szCs w:val="22"/>
              </w:rPr>
            </w:pPr>
          </w:p>
        </w:tc>
      </w:tr>
      <w:tr w:rsidR="00F5140E" w:rsidRPr="00D02D92" w14:paraId="04C5C30B" w14:textId="77777777" w:rsidTr="002D3F3D">
        <w:tc>
          <w:tcPr>
            <w:tcW w:w="1378" w:type="dxa"/>
            <w:vAlign w:val="center"/>
          </w:tcPr>
          <w:p w14:paraId="0BC4D122"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w:t>
            </w:r>
          </w:p>
        </w:tc>
        <w:tc>
          <w:tcPr>
            <w:tcW w:w="6587" w:type="dxa"/>
            <w:vAlign w:val="center"/>
          </w:tcPr>
          <w:p w14:paraId="1897CD96"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Vođenje upravnih postupaka</w:t>
            </w:r>
          </w:p>
        </w:tc>
        <w:tc>
          <w:tcPr>
            <w:tcW w:w="1097" w:type="dxa"/>
            <w:vMerge w:val="restart"/>
            <w:vAlign w:val="center"/>
          </w:tcPr>
          <w:p w14:paraId="12B6AADE"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10%</w:t>
            </w:r>
          </w:p>
        </w:tc>
      </w:tr>
      <w:tr w:rsidR="00F5140E" w:rsidRPr="00D02D92" w14:paraId="1A050E62" w14:textId="77777777" w:rsidTr="002D3F3D">
        <w:tc>
          <w:tcPr>
            <w:tcW w:w="1378" w:type="dxa"/>
            <w:vAlign w:val="center"/>
          </w:tcPr>
          <w:p w14:paraId="31D83FE9"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VII.1.</w:t>
            </w:r>
          </w:p>
        </w:tc>
        <w:tc>
          <w:tcPr>
            <w:tcW w:w="6587" w:type="dxa"/>
            <w:vAlign w:val="center"/>
          </w:tcPr>
          <w:p w14:paraId="33A187D4" w14:textId="6D22B846"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Vođenje upravnih postupaka iz svoje, ali i nadležnosti drugih službenika (komunalnog, pomorskog, prometnog, poljoprivrednog i građevinskog redarstva)</w:t>
            </w:r>
          </w:p>
        </w:tc>
        <w:tc>
          <w:tcPr>
            <w:tcW w:w="1097" w:type="dxa"/>
            <w:vMerge/>
            <w:vAlign w:val="center"/>
          </w:tcPr>
          <w:p w14:paraId="56E493C0" w14:textId="77777777" w:rsidR="00F5140E" w:rsidRPr="00D02D92" w:rsidRDefault="00F5140E" w:rsidP="002D3F3D">
            <w:pPr>
              <w:rPr>
                <w:rFonts w:ascii="Times New Roman" w:hAnsi="Times New Roman" w:cs="Times New Roman"/>
                <w:sz w:val="22"/>
                <w:szCs w:val="22"/>
              </w:rPr>
            </w:pPr>
          </w:p>
        </w:tc>
      </w:tr>
      <w:tr w:rsidR="00F5140E" w:rsidRPr="00D02D92" w14:paraId="5BCCEF59" w14:textId="77777777" w:rsidTr="002D3F3D">
        <w:tc>
          <w:tcPr>
            <w:tcW w:w="1378" w:type="dxa"/>
            <w:vAlign w:val="center"/>
          </w:tcPr>
          <w:p w14:paraId="4F059314"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VIII.</w:t>
            </w:r>
          </w:p>
        </w:tc>
        <w:tc>
          <w:tcPr>
            <w:tcW w:w="6587" w:type="dxa"/>
            <w:vAlign w:val="center"/>
          </w:tcPr>
          <w:p w14:paraId="23E83910"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Ostalo</w:t>
            </w:r>
          </w:p>
        </w:tc>
        <w:tc>
          <w:tcPr>
            <w:tcW w:w="1097" w:type="dxa"/>
            <w:vMerge w:val="restart"/>
            <w:vAlign w:val="center"/>
          </w:tcPr>
          <w:p w14:paraId="1EE1E9A4"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5%</w:t>
            </w:r>
          </w:p>
        </w:tc>
      </w:tr>
      <w:tr w:rsidR="00F5140E" w:rsidRPr="00D02D92" w14:paraId="01FFAC5E" w14:textId="77777777" w:rsidTr="002D3F3D">
        <w:tc>
          <w:tcPr>
            <w:tcW w:w="1378" w:type="dxa"/>
            <w:vAlign w:val="center"/>
          </w:tcPr>
          <w:p w14:paraId="6007211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VIII.1.</w:t>
            </w:r>
          </w:p>
        </w:tc>
        <w:tc>
          <w:tcPr>
            <w:tcW w:w="6587" w:type="dxa"/>
            <w:vAlign w:val="center"/>
          </w:tcPr>
          <w:p w14:paraId="0C8C6D0F"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 xml:space="preserve">provođenje postupaka u upravnim stvarima iz svog djelokruga </w:t>
            </w:r>
          </w:p>
        </w:tc>
        <w:tc>
          <w:tcPr>
            <w:tcW w:w="1097" w:type="dxa"/>
            <w:vMerge/>
            <w:vAlign w:val="center"/>
          </w:tcPr>
          <w:p w14:paraId="024090CD" w14:textId="77777777" w:rsidR="00F5140E" w:rsidRPr="00D02D92" w:rsidRDefault="00F5140E" w:rsidP="002D3F3D">
            <w:pPr>
              <w:rPr>
                <w:rFonts w:ascii="Times New Roman" w:hAnsi="Times New Roman" w:cs="Times New Roman"/>
                <w:sz w:val="22"/>
                <w:szCs w:val="22"/>
              </w:rPr>
            </w:pPr>
          </w:p>
        </w:tc>
      </w:tr>
      <w:tr w:rsidR="00F5140E" w:rsidRPr="00D02D92" w14:paraId="3B78942C" w14:textId="77777777" w:rsidTr="002D3F3D">
        <w:tc>
          <w:tcPr>
            <w:tcW w:w="1378" w:type="dxa"/>
            <w:vAlign w:val="center"/>
          </w:tcPr>
          <w:p w14:paraId="488445DA"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VIII.2.</w:t>
            </w:r>
          </w:p>
        </w:tc>
        <w:tc>
          <w:tcPr>
            <w:tcW w:w="6587" w:type="dxa"/>
            <w:vAlign w:val="center"/>
          </w:tcPr>
          <w:p w14:paraId="15789369"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izvršavanje i nadzor provođenja zakona i općih akata, donošenje pojedinačnih akata kojima se rješava o pravima, obvezama, odgovornosti i pravnim interesima fizičkih i pravnih osoba iz svog djelokruga</w:t>
            </w:r>
          </w:p>
        </w:tc>
        <w:tc>
          <w:tcPr>
            <w:tcW w:w="1097" w:type="dxa"/>
            <w:vMerge/>
            <w:vAlign w:val="center"/>
          </w:tcPr>
          <w:p w14:paraId="4DBBDF76" w14:textId="77777777" w:rsidR="00F5140E" w:rsidRPr="00D02D92" w:rsidRDefault="00F5140E" w:rsidP="002D3F3D">
            <w:pPr>
              <w:rPr>
                <w:rFonts w:ascii="Times New Roman" w:hAnsi="Times New Roman" w:cs="Times New Roman"/>
                <w:sz w:val="22"/>
                <w:szCs w:val="22"/>
              </w:rPr>
            </w:pPr>
          </w:p>
        </w:tc>
      </w:tr>
      <w:tr w:rsidR="00F5140E" w:rsidRPr="00D02D92" w14:paraId="6413413D" w14:textId="77777777" w:rsidTr="002D3F3D">
        <w:tc>
          <w:tcPr>
            <w:tcW w:w="1378" w:type="dxa"/>
            <w:vAlign w:val="center"/>
          </w:tcPr>
          <w:p w14:paraId="1BD941D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VIII.3.</w:t>
            </w:r>
          </w:p>
        </w:tc>
        <w:tc>
          <w:tcPr>
            <w:tcW w:w="6587" w:type="dxa"/>
            <w:vAlign w:val="center"/>
          </w:tcPr>
          <w:p w14:paraId="78BE9CA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redovito praćenje propisa, stanja, problema i pitanja iz svoga djelokruga, te predlaganje Općinskom načelniku, Općinskom vijeću i drugim nadležnim tijelima mjera, pravnih sredstava i postupaka za poboljšanje stanja u svom djelokrugu</w:t>
            </w:r>
          </w:p>
        </w:tc>
        <w:tc>
          <w:tcPr>
            <w:tcW w:w="1097" w:type="dxa"/>
            <w:vMerge/>
            <w:vAlign w:val="center"/>
          </w:tcPr>
          <w:p w14:paraId="438BC50C" w14:textId="77777777" w:rsidR="00F5140E" w:rsidRPr="00D02D92" w:rsidRDefault="00F5140E" w:rsidP="002D3F3D">
            <w:pPr>
              <w:rPr>
                <w:rFonts w:ascii="Times New Roman" w:hAnsi="Times New Roman" w:cs="Times New Roman"/>
                <w:sz w:val="22"/>
                <w:szCs w:val="22"/>
              </w:rPr>
            </w:pPr>
          </w:p>
        </w:tc>
      </w:tr>
      <w:tr w:rsidR="00F5140E" w:rsidRPr="00D02D92" w14:paraId="4F4A9FEE" w14:textId="77777777" w:rsidTr="002D3F3D">
        <w:tc>
          <w:tcPr>
            <w:tcW w:w="1378" w:type="dxa"/>
            <w:vAlign w:val="center"/>
          </w:tcPr>
          <w:p w14:paraId="51BA9FDE"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lastRenderedPageBreak/>
              <w:t>VIII.4.</w:t>
            </w:r>
          </w:p>
        </w:tc>
        <w:tc>
          <w:tcPr>
            <w:tcW w:w="6587" w:type="dxa"/>
            <w:vAlign w:val="center"/>
          </w:tcPr>
          <w:p w14:paraId="7F93F843"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pripremanje i izrada prijedloga općih i pojedinačnih akata iz djelokruga Općinskog načelnika, Općinskog vijeća i njihovih tijela, te općih i pojedinačnih akata iz svoga djelokruga</w:t>
            </w:r>
          </w:p>
        </w:tc>
        <w:tc>
          <w:tcPr>
            <w:tcW w:w="1097" w:type="dxa"/>
            <w:vMerge/>
            <w:vAlign w:val="center"/>
          </w:tcPr>
          <w:p w14:paraId="6AA822C4" w14:textId="77777777" w:rsidR="00F5140E" w:rsidRPr="00D02D92" w:rsidRDefault="00F5140E" w:rsidP="002D3F3D">
            <w:pPr>
              <w:rPr>
                <w:rFonts w:ascii="Times New Roman" w:hAnsi="Times New Roman" w:cs="Times New Roman"/>
                <w:sz w:val="22"/>
                <w:szCs w:val="22"/>
              </w:rPr>
            </w:pPr>
          </w:p>
        </w:tc>
      </w:tr>
      <w:tr w:rsidR="00F5140E" w:rsidRPr="00D02D92" w14:paraId="40535B04" w14:textId="77777777" w:rsidTr="002D3F3D">
        <w:tc>
          <w:tcPr>
            <w:tcW w:w="1378" w:type="dxa"/>
            <w:vAlign w:val="center"/>
          </w:tcPr>
          <w:p w14:paraId="7CE6486C"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VIII.5.</w:t>
            </w:r>
          </w:p>
        </w:tc>
        <w:tc>
          <w:tcPr>
            <w:tcW w:w="6587" w:type="dxa"/>
            <w:vAlign w:val="center"/>
          </w:tcPr>
          <w:p w14:paraId="297544B5"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suradnja s državnim i drugim tijelima, te pravnim osobama iz svog djelokruga</w:t>
            </w:r>
          </w:p>
        </w:tc>
        <w:tc>
          <w:tcPr>
            <w:tcW w:w="1097" w:type="dxa"/>
            <w:vMerge/>
            <w:vAlign w:val="center"/>
          </w:tcPr>
          <w:p w14:paraId="12D995C5" w14:textId="77777777" w:rsidR="00F5140E" w:rsidRPr="00D02D92" w:rsidRDefault="00F5140E" w:rsidP="002D3F3D">
            <w:pPr>
              <w:rPr>
                <w:rFonts w:ascii="Times New Roman" w:hAnsi="Times New Roman" w:cs="Times New Roman"/>
                <w:sz w:val="22"/>
                <w:szCs w:val="22"/>
              </w:rPr>
            </w:pPr>
          </w:p>
        </w:tc>
      </w:tr>
      <w:tr w:rsidR="00F5140E" w:rsidRPr="00D02D92" w14:paraId="52A62E79" w14:textId="77777777" w:rsidTr="002D3F3D">
        <w:tc>
          <w:tcPr>
            <w:tcW w:w="1378" w:type="dxa"/>
            <w:vAlign w:val="center"/>
          </w:tcPr>
          <w:p w14:paraId="58D787FC"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VIII.6.</w:t>
            </w:r>
          </w:p>
        </w:tc>
        <w:tc>
          <w:tcPr>
            <w:tcW w:w="6587" w:type="dxa"/>
            <w:vAlign w:val="center"/>
          </w:tcPr>
          <w:p w14:paraId="5F88BF16"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pripremanje i davanje odgovore na pitanja vijećnika iz svog djelokruga</w:t>
            </w:r>
          </w:p>
        </w:tc>
        <w:tc>
          <w:tcPr>
            <w:tcW w:w="1097" w:type="dxa"/>
            <w:vMerge/>
            <w:vAlign w:val="center"/>
          </w:tcPr>
          <w:p w14:paraId="1C17A874" w14:textId="77777777" w:rsidR="00F5140E" w:rsidRPr="00D02D92" w:rsidRDefault="00F5140E" w:rsidP="002D3F3D">
            <w:pPr>
              <w:rPr>
                <w:rFonts w:ascii="Times New Roman" w:hAnsi="Times New Roman" w:cs="Times New Roman"/>
                <w:sz w:val="22"/>
                <w:szCs w:val="22"/>
              </w:rPr>
            </w:pPr>
          </w:p>
        </w:tc>
      </w:tr>
      <w:tr w:rsidR="00F5140E" w:rsidRPr="00D02D92" w14:paraId="15FA58CB" w14:textId="77777777" w:rsidTr="002D3F3D">
        <w:tc>
          <w:tcPr>
            <w:tcW w:w="1378" w:type="dxa"/>
            <w:vAlign w:val="center"/>
          </w:tcPr>
          <w:p w14:paraId="4C51CAF9"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VIII.7.</w:t>
            </w:r>
          </w:p>
        </w:tc>
        <w:tc>
          <w:tcPr>
            <w:tcW w:w="6587" w:type="dxa"/>
            <w:vAlign w:val="center"/>
          </w:tcPr>
          <w:p w14:paraId="78E48553"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sudjelovanje u radu tijela i organa Općine po pozivu</w:t>
            </w:r>
          </w:p>
        </w:tc>
        <w:tc>
          <w:tcPr>
            <w:tcW w:w="1097" w:type="dxa"/>
            <w:vMerge/>
            <w:vAlign w:val="center"/>
          </w:tcPr>
          <w:p w14:paraId="71DBBD4E" w14:textId="77777777" w:rsidR="00F5140E" w:rsidRPr="00D02D92" w:rsidRDefault="00F5140E" w:rsidP="002D3F3D">
            <w:pPr>
              <w:rPr>
                <w:rFonts w:ascii="Times New Roman" w:hAnsi="Times New Roman" w:cs="Times New Roman"/>
                <w:sz w:val="22"/>
                <w:szCs w:val="22"/>
              </w:rPr>
            </w:pPr>
          </w:p>
        </w:tc>
      </w:tr>
      <w:tr w:rsidR="00F5140E" w:rsidRPr="00D02D92" w14:paraId="7301D4DF" w14:textId="77777777" w:rsidTr="002D3F3D">
        <w:tc>
          <w:tcPr>
            <w:tcW w:w="1378" w:type="dxa"/>
            <w:vAlign w:val="center"/>
          </w:tcPr>
          <w:p w14:paraId="402D162C"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VIII.8.</w:t>
            </w:r>
          </w:p>
        </w:tc>
        <w:tc>
          <w:tcPr>
            <w:tcW w:w="6587" w:type="dxa"/>
            <w:vAlign w:val="center"/>
          </w:tcPr>
          <w:p w14:paraId="1CB8793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briga o savjesnom, odgovornom, zakonitom i pravovremenom obavljanju poslova iz svog djelokruga</w:t>
            </w:r>
          </w:p>
        </w:tc>
        <w:tc>
          <w:tcPr>
            <w:tcW w:w="1097" w:type="dxa"/>
            <w:vMerge/>
            <w:vAlign w:val="center"/>
          </w:tcPr>
          <w:p w14:paraId="6C0E1328" w14:textId="77777777" w:rsidR="00F5140E" w:rsidRPr="00D02D92" w:rsidRDefault="00F5140E" w:rsidP="002D3F3D">
            <w:pPr>
              <w:rPr>
                <w:rFonts w:ascii="Times New Roman" w:hAnsi="Times New Roman" w:cs="Times New Roman"/>
                <w:sz w:val="22"/>
                <w:szCs w:val="22"/>
              </w:rPr>
            </w:pPr>
          </w:p>
        </w:tc>
      </w:tr>
      <w:tr w:rsidR="00F5140E" w:rsidRPr="00D02D92" w14:paraId="1F514175" w14:textId="77777777" w:rsidTr="002D3F3D">
        <w:tc>
          <w:tcPr>
            <w:tcW w:w="1378" w:type="dxa"/>
            <w:vAlign w:val="center"/>
          </w:tcPr>
          <w:p w14:paraId="28506C38"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VIII.9.</w:t>
            </w:r>
          </w:p>
        </w:tc>
        <w:tc>
          <w:tcPr>
            <w:tcW w:w="6587" w:type="dxa"/>
            <w:vAlign w:val="center"/>
          </w:tcPr>
          <w:p w14:paraId="305467E7"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obavljanje po potrebi dio poslova iz opisa i zadaća drugih radnih mjesta</w:t>
            </w:r>
          </w:p>
        </w:tc>
        <w:tc>
          <w:tcPr>
            <w:tcW w:w="1097" w:type="dxa"/>
            <w:vMerge/>
            <w:vAlign w:val="center"/>
          </w:tcPr>
          <w:p w14:paraId="3122CE4E" w14:textId="77777777" w:rsidR="00F5140E" w:rsidRPr="00D02D92" w:rsidRDefault="00F5140E" w:rsidP="002D3F3D">
            <w:pPr>
              <w:rPr>
                <w:rFonts w:ascii="Times New Roman" w:hAnsi="Times New Roman" w:cs="Times New Roman"/>
                <w:sz w:val="22"/>
                <w:szCs w:val="22"/>
              </w:rPr>
            </w:pPr>
          </w:p>
        </w:tc>
      </w:tr>
      <w:tr w:rsidR="00F5140E" w:rsidRPr="00D02D92" w14:paraId="25FD0126" w14:textId="77777777" w:rsidTr="002D3F3D">
        <w:tc>
          <w:tcPr>
            <w:tcW w:w="1378" w:type="dxa"/>
            <w:vAlign w:val="center"/>
          </w:tcPr>
          <w:p w14:paraId="0B48E50C"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VIII.10.</w:t>
            </w:r>
          </w:p>
        </w:tc>
        <w:tc>
          <w:tcPr>
            <w:tcW w:w="6587" w:type="dxa"/>
            <w:vAlign w:val="center"/>
          </w:tcPr>
          <w:p w14:paraId="0687B20A"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zamjenjivanje službenika za vrijeme dopusta u obavljanju poslova iz opisa i zadaća drugih radnih mjesta</w:t>
            </w:r>
          </w:p>
        </w:tc>
        <w:tc>
          <w:tcPr>
            <w:tcW w:w="1097" w:type="dxa"/>
            <w:vMerge/>
            <w:vAlign w:val="center"/>
          </w:tcPr>
          <w:p w14:paraId="1EC5D159" w14:textId="77777777" w:rsidR="00F5140E" w:rsidRPr="00D02D92" w:rsidRDefault="00F5140E" w:rsidP="002D3F3D">
            <w:pPr>
              <w:rPr>
                <w:rFonts w:ascii="Times New Roman" w:hAnsi="Times New Roman" w:cs="Times New Roman"/>
                <w:sz w:val="22"/>
                <w:szCs w:val="22"/>
              </w:rPr>
            </w:pPr>
          </w:p>
        </w:tc>
      </w:tr>
      <w:tr w:rsidR="00F5140E" w:rsidRPr="00D02D92" w14:paraId="273E0F7D" w14:textId="77777777" w:rsidTr="002D3F3D">
        <w:tc>
          <w:tcPr>
            <w:tcW w:w="1378" w:type="dxa"/>
            <w:vAlign w:val="center"/>
          </w:tcPr>
          <w:p w14:paraId="7621E305"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VIII.11.</w:t>
            </w:r>
          </w:p>
        </w:tc>
        <w:tc>
          <w:tcPr>
            <w:tcW w:w="6587" w:type="dxa"/>
            <w:vAlign w:val="center"/>
          </w:tcPr>
          <w:p w14:paraId="0D0F3D5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 xml:space="preserve">obavljanje i drugih administrativnih poslova koji su mu stavljeni u nadležnost od pročelnika Odjela  </w:t>
            </w:r>
          </w:p>
        </w:tc>
        <w:tc>
          <w:tcPr>
            <w:tcW w:w="1097" w:type="dxa"/>
            <w:vMerge/>
            <w:vAlign w:val="center"/>
          </w:tcPr>
          <w:p w14:paraId="1CB001B4" w14:textId="77777777" w:rsidR="00F5140E" w:rsidRPr="00D02D92" w:rsidRDefault="00F5140E" w:rsidP="002D3F3D">
            <w:pPr>
              <w:rPr>
                <w:rFonts w:ascii="Times New Roman" w:hAnsi="Times New Roman" w:cs="Times New Roman"/>
                <w:sz w:val="22"/>
                <w:szCs w:val="22"/>
              </w:rPr>
            </w:pPr>
          </w:p>
        </w:tc>
      </w:tr>
    </w:tbl>
    <w:p w14:paraId="12E4F1A0" w14:textId="77777777" w:rsidR="00F5140E" w:rsidRPr="00D02D92" w:rsidRDefault="00F5140E" w:rsidP="00F5140E">
      <w:pPr>
        <w:rPr>
          <w:rFonts w:ascii="Times New Roman" w:hAnsi="Times New Roman" w:cs="Times New Roman"/>
          <w:sz w:val="22"/>
          <w:szCs w:val="22"/>
        </w:rPr>
      </w:pPr>
    </w:p>
    <w:p w14:paraId="136E5C26" w14:textId="3D8149DB" w:rsidR="00F5140E" w:rsidRPr="000F47FE" w:rsidRDefault="00F5140E" w:rsidP="00F5140E">
      <w:pPr>
        <w:rPr>
          <w:rFonts w:ascii="Times New Roman" w:hAnsi="Times New Roman" w:cs="Times New Roman"/>
          <w:sz w:val="22"/>
          <w:szCs w:val="22"/>
          <w:u w:val="single"/>
        </w:rPr>
      </w:pPr>
      <w:r w:rsidRPr="00D02D92">
        <w:rPr>
          <w:rFonts w:ascii="Times New Roman" w:hAnsi="Times New Roman" w:cs="Times New Roman"/>
          <w:sz w:val="22"/>
          <w:szCs w:val="22"/>
          <w:u w:val="single"/>
        </w:rPr>
        <w:t>Opis razine standardnih mjerila za klasifikaciju radnog mjesta:</w:t>
      </w:r>
    </w:p>
    <w:p w14:paraId="0BD1C7B1"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STRUČNO ZNANJE</w:t>
      </w:r>
    </w:p>
    <w:p w14:paraId="09E69963" w14:textId="15827AE2"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 xml:space="preserve">Stupanj obrazovanja: </w:t>
      </w:r>
      <w:r w:rsidR="00DD706B" w:rsidRPr="00D02D92">
        <w:rPr>
          <w:rFonts w:ascii="Times New Roman" w:hAnsi="Times New Roman" w:cs="Times New Roman"/>
          <w:sz w:val="22"/>
          <w:szCs w:val="22"/>
        </w:rPr>
        <w:t>sveučilišni diplomski studij ili sveučilišni integrirani prijediplomski i diplomski studij ili stručni diplomski studij</w:t>
      </w:r>
    </w:p>
    <w:p w14:paraId="79E426AE" w14:textId="7EE2F25D" w:rsidR="001B7666" w:rsidRPr="00D02D92" w:rsidRDefault="001B7666" w:rsidP="001B7666">
      <w:pPr>
        <w:rPr>
          <w:rFonts w:ascii="Times New Roman" w:hAnsi="Times New Roman" w:cs="Times New Roman"/>
          <w:sz w:val="22"/>
          <w:szCs w:val="22"/>
        </w:rPr>
      </w:pPr>
      <w:r w:rsidRPr="00D02D92">
        <w:rPr>
          <w:rFonts w:ascii="Times New Roman" w:hAnsi="Times New Roman" w:cs="Times New Roman"/>
          <w:sz w:val="22"/>
          <w:szCs w:val="22"/>
        </w:rPr>
        <w:t>Struka – oblast obrazovanja: pravna, ekonomska, turistička, računalna i političke nauke</w:t>
      </w:r>
    </w:p>
    <w:p w14:paraId="34F6780E"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Radno iskustvo: 1 godina radnog iskustva na odgovarajućim poslovima</w:t>
      </w:r>
    </w:p>
    <w:p w14:paraId="6E68733F"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Posebno stručno usavršavanje: položen državni stručni ispit</w:t>
      </w:r>
    </w:p>
    <w:p w14:paraId="5D62E4A8" w14:textId="116499C3"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 xml:space="preserve">Posebna znanja, sposobnosti i vještine: </w:t>
      </w:r>
      <w:r w:rsidR="00535966">
        <w:rPr>
          <w:rFonts w:ascii="Times New Roman" w:hAnsi="Times New Roman" w:cs="Times New Roman"/>
          <w:sz w:val="22"/>
          <w:szCs w:val="22"/>
        </w:rPr>
        <w:t>licenca za provođenje postupaka javne nabave (aktualna ili preuzimanje obaveze stjecanja), osposobljenost za upravljanje projektima (su)financiranja</w:t>
      </w:r>
      <w:r w:rsidR="00C77142">
        <w:rPr>
          <w:rFonts w:ascii="Times New Roman" w:hAnsi="Times New Roman" w:cs="Times New Roman"/>
          <w:sz w:val="22"/>
          <w:szCs w:val="22"/>
        </w:rPr>
        <w:t xml:space="preserve"> </w:t>
      </w:r>
      <w:r w:rsidR="00C77142">
        <w:rPr>
          <w:rFonts w:ascii="Times New Roman" w:hAnsi="Times New Roman" w:cs="Times New Roman"/>
          <w:sz w:val="22"/>
          <w:szCs w:val="22"/>
        </w:rPr>
        <w:t>(aktualna ili preuzimanje obaveze stjecanja)</w:t>
      </w:r>
      <w:r w:rsidR="00535966">
        <w:rPr>
          <w:rFonts w:ascii="Times New Roman" w:hAnsi="Times New Roman" w:cs="Times New Roman"/>
          <w:sz w:val="22"/>
          <w:szCs w:val="22"/>
        </w:rPr>
        <w:t xml:space="preserve"> i </w:t>
      </w:r>
      <w:r w:rsidRPr="00D02D92">
        <w:rPr>
          <w:rFonts w:ascii="Times New Roman" w:hAnsi="Times New Roman" w:cs="Times New Roman"/>
          <w:sz w:val="22"/>
          <w:szCs w:val="22"/>
        </w:rPr>
        <w:t>vrlo dobro poznavanje rada na računalu</w:t>
      </w:r>
    </w:p>
    <w:p w14:paraId="35EAD9E6"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STUPANJ SLOŽENOSTI POSLA</w:t>
      </w:r>
    </w:p>
    <w:p w14:paraId="000C6248" w14:textId="75F98DF8" w:rsidR="00DD706B" w:rsidRPr="00D02D92" w:rsidRDefault="00F5140E" w:rsidP="00DD706B">
      <w:pPr>
        <w:rPr>
          <w:rFonts w:ascii="Times New Roman" w:hAnsi="Times New Roman" w:cs="Times New Roman"/>
          <w:sz w:val="22"/>
          <w:szCs w:val="22"/>
        </w:rPr>
      </w:pPr>
      <w:r w:rsidRPr="00D02D92">
        <w:rPr>
          <w:rFonts w:ascii="Times New Roman" w:hAnsi="Times New Roman" w:cs="Times New Roman"/>
          <w:sz w:val="22"/>
          <w:szCs w:val="22"/>
        </w:rPr>
        <w:t xml:space="preserve">Uključuje </w:t>
      </w:r>
      <w:r w:rsidR="00DD706B" w:rsidRPr="00D02D92">
        <w:rPr>
          <w:rFonts w:ascii="Times New Roman" w:hAnsi="Times New Roman" w:cs="Times New Roman"/>
          <w:sz w:val="22"/>
          <w:szCs w:val="22"/>
        </w:rPr>
        <w:t>stalne složenije upravne i stručne poslove unutar Upravnoga odjela</w:t>
      </w:r>
    </w:p>
    <w:p w14:paraId="0DAEA753"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 xml:space="preserve">STUPANJ SAMOSTALNOSTI </w:t>
      </w:r>
    </w:p>
    <w:p w14:paraId="0055C7F7" w14:textId="73A26B93"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 xml:space="preserve">Uključuje </w:t>
      </w:r>
      <w:r w:rsidR="00DD706B" w:rsidRPr="00D02D92">
        <w:rPr>
          <w:rFonts w:ascii="Times New Roman" w:hAnsi="Times New Roman" w:cs="Times New Roman"/>
          <w:sz w:val="22"/>
          <w:szCs w:val="22"/>
        </w:rPr>
        <w:t>obavljanje poslova uz redoviti nadzor i upute nadredenog  službenika</w:t>
      </w:r>
      <w:r w:rsidRPr="00D02D92">
        <w:rPr>
          <w:rFonts w:ascii="Times New Roman" w:hAnsi="Times New Roman" w:cs="Times New Roman"/>
          <w:sz w:val="22"/>
          <w:szCs w:val="22"/>
        </w:rPr>
        <w:t xml:space="preserve">: pročelnika </w:t>
      </w:r>
      <w:r w:rsidR="00DD706B" w:rsidRPr="00D02D92">
        <w:rPr>
          <w:rFonts w:ascii="Times New Roman" w:hAnsi="Times New Roman" w:cs="Times New Roman"/>
          <w:sz w:val="22"/>
          <w:szCs w:val="22"/>
        </w:rPr>
        <w:t>Upravnog o</w:t>
      </w:r>
      <w:r w:rsidRPr="00D02D92">
        <w:rPr>
          <w:rFonts w:ascii="Times New Roman" w:hAnsi="Times New Roman" w:cs="Times New Roman"/>
          <w:sz w:val="22"/>
          <w:szCs w:val="22"/>
        </w:rPr>
        <w:t>djela</w:t>
      </w:r>
      <w:r w:rsidR="00DD706B" w:rsidRPr="00D02D92">
        <w:rPr>
          <w:rFonts w:ascii="Times New Roman" w:hAnsi="Times New Roman" w:cs="Times New Roman"/>
          <w:sz w:val="22"/>
          <w:szCs w:val="22"/>
        </w:rPr>
        <w:t>, sve unutar svog djelokruga rada</w:t>
      </w:r>
    </w:p>
    <w:p w14:paraId="6B64D604"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STUPANJ ODGOVORNOSTI I UTJECAJ NA DONOŠENJE ODLUKA</w:t>
      </w:r>
    </w:p>
    <w:p w14:paraId="5D61CE8B" w14:textId="3905CABB"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Uključuje stupanj odgovornosti koji uključuje odgovornost za materijalne resurse s kojima službenik radi, te pravilnu primjenu propisanih</w:t>
      </w:r>
      <w:r w:rsidR="00DD706B" w:rsidRPr="00D02D92">
        <w:rPr>
          <w:rFonts w:ascii="Times New Roman" w:hAnsi="Times New Roman" w:cs="Times New Roman"/>
          <w:sz w:val="22"/>
          <w:szCs w:val="22"/>
        </w:rPr>
        <w:t xml:space="preserve"> i utvrđenih</w:t>
      </w:r>
      <w:r w:rsidRPr="00D02D92">
        <w:rPr>
          <w:rFonts w:ascii="Times New Roman" w:hAnsi="Times New Roman" w:cs="Times New Roman"/>
          <w:sz w:val="22"/>
          <w:szCs w:val="22"/>
        </w:rPr>
        <w:t xml:space="preserve"> postupaka, metoda rada i stručnih tehnika unutar svog djelokruga rada</w:t>
      </w:r>
    </w:p>
    <w:p w14:paraId="0C3D8444"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STUPANJ STRUČNE KOMUNIKACIJE</w:t>
      </w:r>
    </w:p>
    <w:p w14:paraId="0B0A2D12" w14:textId="4091A6F6" w:rsidR="00DD706B" w:rsidRPr="00D02D92" w:rsidRDefault="00F5140E" w:rsidP="00DD706B">
      <w:pPr>
        <w:rPr>
          <w:rFonts w:ascii="Times New Roman" w:hAnsi="Times New Roman" w:cs="Times New Roman"/>
          <w:sz w:val="22"/>
          <w:szCs w:val="22"/>
        </w:rPr>
      </w:pPr>
      <w:r w:rsidRPr="00D02D92">
        <w:rPr>
          <w:rFonts w:ascii="Times New Roman" w:hAnsi="Times New Roman" w:cs="Times New Roman"/>
          <w:sz w:val="22"/>
          <w:szCs w:val="22"/>
        </w:rPr>
        <w:lastRenderedPageBreak/>
        <w:t xml:space="preserve">Uključuje komunikaciju unutar nižih unutarnjih ustrojstvenih jedinica </w:t>
      </w:r>
      <w:r w:rsidR="00DD706B" w:rsidRPr="00D02D92">
        <w:rPr>
          <w:rFonts w:ascii="Times New Roman" w:hAnsi="Times New Roman" w:cs="Times New Roman"/>
          <w:sz w:val="22"/>
          <w:szCs w:val="22"/>
        </w:rPr>
        <w:t>Upravnog o</w:t>
      </w:r>
      <w:r w:rsidRPr="00D02D92">
        <w:rPr>
          <w:rFonts w:ascii="Times New Roman" w:hAnsi="Times New Roman" w:cs="Times New Roman"/>
          <w:sz w:val="22"/>
          <w:szCs w:val="22"/>
        </w:rPr>
        <w:t xml:space="preserve">djela </w:t>
      </w:r>
      <w:r w:rsidR="00DD706B" w:rsidRPr="00D02D92">
        <w:rPr>
          <w:rFonts w:ascii="Times New Roman" w:hAnsi="Times New Roman" w:cs="Times New Roman"/>
          <w:sz w:val="22"/>
          <w:szCs w:val="22"/>
        </w:rPr>
        <w:t>te povremenu komunikaciju izvan Upravnog odjela u svrhu prikupljanja ili razmjene informacija</w:t>
      </w:r>
      <w:r w:rsidR="00C442A6" w:rsidRPr="00D02D92">
        <w:rPr>
          <w:rFonts w:ascii="Times New Roman" w:hAnsi="Times New Roman" w:cs="Times New Roman"/>
          <w:sz w:val="22"/>
          <w:szCs w:val="22"/>
        </w:rPr>
        <w:t>, sve unutar svog djelokruga rada</w:t>
      </w:r>
    </w:p>
    <w:p w14:paraId="1E0B27BD" w14:textId="77777777" w:rsidR="000F47FE" w:rsidRPr="00D02D92" w:rsidRDefault="000F47FE" w:rsidP="00F5140E">
      <w:pPr>
        <w:rPr>
          <w:rFonts w:ascii="Times New Roman" w:hAnsi="Times New Roman" w:cs="Times New Roman"/>
          <w:sz w:val="22"/>
          <w:szCs w:val="22"/>
        </w:rPr>
      </w:pPr>
    </w:p>
    <w:p w14:paraId="5F8C5DB7" w14:textId="77777777" w:rsidR="00F5140E" w:rsidRPr="00D02D92" w:rsidRDefault="00F5140E" w:rsidP="00F5140E">
      <w:pPr>
        <w:pStyle w:val="ListParagraph"/>
        <w:numPr>
          <w:ilvl w:val="0"/>
          <w:numId w:val="3"/>
        </w:numPr>
        <w:spacing w:after="0" w:line="240" w:lineRule="auto"/>
        <w:rPr>
          <w:rFonts w:ascii="Times New Roman" w:hAnsi="Times New Roman" w:cs="Times New Roman"/>
          <w:b/>
          <w:bCs/>
          <w:sz w:val="22"/>
          <w:szCs w:val="22"/>
        </w:rPr>
      </w:pPr>
      <w:r w:rsidRPr="00D02D92">
        <w:rPr>
          <w:rFonts w:ascii="Times New Roman" w:hAnsi="Times New Roman" w:cs="Times New Roman"/>
          <w:b/>
          <w:bCs/>
          <w:sz w:val="22"/>
          <w:szCs w:val="22"/>
        </w:rPr>
        <w:t>Viši referent za knjigovodstveno-računovodstvene poslove</w:t>
      </w:r>
    </w:p>
    <w:p w14:paraId="26F4147E" w14:textId="77777777" w:rsidR="00F5140E" w:rsidRPr="00D02D92" w:rsidRDefault="00F5140E" w:rsidP="00F5140E">
      <w:pPr>
        <w:rPr>
          <w:rFonts w:ascii="Times New Roman" w:hAnsi="Times New Roman" w:cs="Times New Roman"/>
          <w:sz w:val="22"/>
          <w:szCs w:val="22"/>
        </w:rPr>
      </w:pPr>
    </w:p>
    <w:p w14:paraId="7CC2E589" w14:textId="77777777" w:rsidR="00F5140E" w:rsidRPr="00D02D92" w:rsidRDefault="00F5140E" w:rsidP="00F5140E">
      <w:pPr>
        <w:rPr>
          <w:rFonts w:ascii="Times New Roman" w:hAnsi="Times New Roman" w:cs="Times New Roman"/>
          <w:sz w:val="22"/>
          <w:szCs w:val="22"/>
          <w:u w:val="single"/>
        </w:rPr>
      </w:pPr>
      <w:r w:rsidRPr="00D02D92">
        <w:rPr>
          <w:rFonts w:ascii="Times New Roman" w:hAnsi="Times New Roman" w:cs="Times New Roman"/>
          <w:sz w:val="22"/>
          <w:szCs w:val="22"/>
          <w:u w:val="single"/>
        </w:rPr>
        <w:t>Broj izvršitelja:</w:t>
      </w:r>
    </w:p>
    <w:p w14:paraId="21113658" w14:textId="44FC81D4"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1</w:t>
      </w:r>
    </w:p>
    <w:p w14:paraId="2C5E9AD9" w14:textId="77777777" w:rsidR="00F5140E" w:rsidRPr="00D02D92" w:rsidRDefault="00F5140E" w:rsidP="00F5140E">
      <w:pPr>
        <w:rPr>
          <w:rFonts w:ascii="Times New Roman" w:hAnsi="Times New Roman" w:cs="Times New Roman"/>
          <w:sz w:val="22"/>
          <w:szCs w:val="22"/>
          <w:u w:val="single"/>
        </w:rPr>
      </w:pPr>
      <w:r w:rsidRPr="00D02D92">
        <w:rPr>
          <w:rFonts w:ascii="Times New Roman" w:hAnsi="Times New Roman" w:cs="Times New Roman"/>
          <w:sz w:val="22"/>
          <w:szCs w:val="22"/>
          <w:u w:val="single"/>
        </w:rPr>
        <w:t>Osnovni podaci o radnom mjestu:</w:t>
      </w:r>
    </w:p>
    <w:p w14:paraId="4467383F"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Kategorija radnog mjesta:</w:t>
      </w:r>
    </w:p>
    <w:p w14:paraId="46E59251"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 xml:space="preserve">III </w:t>
      </w:r>
    </w:p>
    <w:p w14:paraId="702B0790"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Potkategorija radnog mjesta:</w:t>
      </w:r>
    </w:p>
    <w:p w14:paraId="3DCE0CDC"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Viši referent</w:t>
      </w:r>
    </w:p>
    <w:p w14:paraId="24D01CFB"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Razina potkategorije:</w:t>
      </w:r>
    </w:p>
    <w:p w14:paraId="5EF4807B"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 / .</w:t>
      </w:r>
    </w:p>
    <w:p w14:paraId="64F1CA78"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Klasifikacijski rang:</w:t>
      </w:r>
    </w:p>
    <w:p w14:paraId="05D6AD3F" w14:textId="260D7A0F"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9</w:t>
      </w:r>
    </w:p>
    <w:p w14:paraId="617CCDB0" w14:textId="6E105555" w:rsidR="00F5140E" w:rsidRPr="000F47FE" w:rsidRDefault="00F5140E" w:rsidP="00F5140E">
      <w:pPr>
        <w:rPr>
          <w:rFonts w:ascii="Times New Roman" w:hAnsi="Times New Roman" w:cs="Times New Roman"/>
          <w:sz w:val="22"/>
          <w:szCs w:val="22"/>
          <w:u w:val="single"/>
        </w:rPr>
      </w:pPr>
      <w:r w:rsidRPr="00D02D92">
        <w:rPr>
          <w:rFonts w:ascii="Times New Roman" w:hAnsi="Times New Roman" w:cs="Times New Roman"/>
          <w:sz w:val="22"/>
          <w:szCs w:val="22"/>
          <w:u w:val="single"/>
        </w:rPr>
        <w:t>Poslovi i zadaće: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3"/>
        <w:gridCol w:w="6397"/>
        <w:gridCol w:w="1202"/>
      </w:tblGrid>
      <w:tr w:rsidR="00F5140E" w:rsidRPr="00D02D92" w14:paraId="55504797" w14:textId="77777777" w:rsidTr="002D3F3D">
        <w:tc>
          <w:tcPr>
            <w:tcW w:w="1463" w:type="dxa"/>
            <w:vAlign w:val="center"/>
          </w:tcPr>
          <w:p w14:paraId="0BEBCCA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Broj/podbroj</w:t>
            </w:r>
          </w:p>
        </w:tc>
        <w:tc>
          <w:tcPr>
            <w:tcW w:w="6398" w:type="dxa"/>
            <w:vAlign w:val="center"/>
          </w:tcPr>
          <w:p w14:paraId="70160158"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Grupa poslova i zadaća/poslovi i zadaće</w:t>
            </w:r>
          </w:p>
        </w:tc>
        <w:tc>
          <w:tcPr>
            <w:tcW w:w="1202" w:type="dxa"/>
            <w:vAlign w:val="center"/>
          </w:tcPr>
          <w:p w14:paraId="173E8A67"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Postotak</w:t>
            </w:r>
          </w:p>
        </w:tc>
      </w:tr>
      <w:tr w:rsidR="00F5140E" w:rsidRPr="00D02D92" w14:paraId="0852F9F1" w14:textId="77777777" w:rsidTr="002D3F3D">
        <w:tc>
          <w:tcPr>
            <w:tcW w:w="1463" w:type="dxa"/>
            <w:vAlign w:val="center"/>
          </w:tcPr>
          <w:p w14:paraId="03D75236"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w:t>
            </w:r>
          </w:p>
        </w:tc>
        <w:tc>
          <w:tcPr>
            <w:tcW w:w="6398" w:type="dxa"/>
            <w:vAlign w:val="center"/>
          </w:tcPr>
          <w:p w14:paraId="767999BC"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Financijsko – računovodstveni poslovi</w:t>
            </w:r>
          </w:p>
        </w:tc>
        <w:tc>
          <w:tcPr>
            <w:tcW w:w="1202" w:type="dxa"/>
            <w:vMerge w:val="restart"/>
            <w:vAlign w:val="center"/>
          </w:tcPr>
          <w:p w14:paraId="320BC360"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40%</w:t>
            </w:r>
          </w:p>
        </w:tc>
      </w:tr>
      <w:tr w:rsidR="00F5140E" w:rsidRPr="00D02D92" w14:paraId="6B578109" w14:textId="77777777" w:rsidTr="002D3F3D">
        <w:tc>
          <w:tcPr>
            <w:tcW w:w="1463" w:type="dxa"/>
            <w:vAlign w:val="center"/>
          </w:tcPr>
          <w:p w14:paraId="724B51A3"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I.1.</w:t>
            </w:r>
          </w:p>
        </w:tc>
        <w:tc>
          <w:tcPr>
            <w:tcW w:w="6398" w:type="dxa"/>
            <w:vAlign w:val="center"/>
          </w:tcPr>
          <w:p w14:paraId="4E87D82B"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poslovi financijskog poslovanja i računovodstveno – knjigovodstveni poslovi i to: blagajničko poslovanje, likvidatura, obračun i isplata plaća dužnosnicima, službenicima i namještenicima Općine, kontrola naloga za plaćanje u skladu s financijsko računovodstvenim propisima i izvršavanje plaćanja temeljem pravovaljanih naloga u sustavu riznice, vođenje evidencije ulaznih računa, te evidentiranje, pohranjivanje i aktiviranje izdanih i primljenih sredstava osiguranja plaćanja, vođenje analitičkih knjigovodstvenih evidencija poslovnih promjena i transakcija nastalih na imovini, obvezama i potraživanjima, vođenje analitičke evidencije dugotrajne nefinancijske imovine po vrsti, količini i vrijednosti (nabavna i otpisana), priprema i koordiniranje popisa imovine i obveza, kontrola ispravnosti popisnih lista dugotrajne i druge imovine, vođenje evidencije o danim i primljenim jamstvima i garancijama, sastavljanje financijskih izvještaja i konsolidiranih financijskih izvještaja u skladu s financijsko računovodstvenim propisima</w:t>
            </w:r>
          </w:p>
        </w:tc>
        <w:tc>
          <w:tcPr>
            <w:tcW w:w="1202" w:type="dxa"/>
            <w:vMerge/>
            <w:vAlign w:val="center"/>
          </w:tcPr>
          <w:p w14:paraId="4C7CD07F" w14:textId="77777777" w:rsidR="00F5140E" w:rsidRPr="00D02D92" w:rsidRDefault="00F5140E" w:rsidP="002D3F3D">
            <w:pPr>
              <w:rPr>
                <w:rFonts w:ascii="Times New Roman" w:hAnsi="Times New Roman" w:cs="Times New Roman"/>
                <w:sz w:val="22"/>
                <w:szCs w:val="22"/>
              </w:rPr>
            </w:pPr>
          </w:p>
        </w:tc>
      </w:tr>
      <w:tr w:rsidR="00F5140E" w:rsidRPr="00D02D92" w14:paraId="406374DC" w14:textId="77777777" w:rsidTr="002D3F3D">
        <w:tc>
          <w:tcPr>
            <w:tcW w:w="1463" w:type="dxa"/>
            <w:vAlign w:val="center"/>
          </w:tcPr>
          <w:p w14:paraId="16FE1B80"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w:t>
            </w:r>
          </w:p>
        </w:tc>
        <w:tc>
          <w:tcPr>
            <w:tcW w:w="6398" w:type="dxa"/>
            <w:vAlign w:val="center"/>
          </w:tcPr>
          <w:p w14:paraId="2D71C043"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Izrada, donošenje i praćenje proračuna i proračunskih akata</w:t>
            </w:r>
          </w:p>
        </w:tc>
        <w:tc>
          <w:tcPr>
            <w:tcW w:w="1202" w:type="dxa"/>
            <w:vMerge w:val="restart"/>
            <w:vAlign w:val="center"/>
          </w:tcPr>
          <w:p w14:paraId="7FE99E1B"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25%</w:t>
            </w:r>
          </w:p>
        </w:tc>
      </w:tr>
      <w:tr w:rsidR="00F5140E" w:rsidRPr="00D02D92" w14:paraId="3D6FE05F" w14:textId="77777777" w:rsidTr="002D3F3D">
        <w:tc>
          <w:tcPr>
            <w:tcW w:w="1463" w:type="dxa"/>
            <w:vAlign w:val="center"/>
          </w:tcPr>
          <w:p w14:paraId="4286E9EC"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lastRenderedPageBreak/>
              <w:t>II.1.</w:t>
            </w:r>
          </w:p>
        </w:tc>
        <w:tc>
          <w:tcPr>
            <w:tcW w:w="6398" w:type="dxa"/>
            <w:vAlign w:val="center"/>
          </w:tcPr>
          <w:p w14:paraId="4CC8DFF2"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izrada nacrta prijedloga proračuna s obrazloženjem, izrada odluke o izvršavanju proračuna, kontrola izvršenja proračuna, izrada polugodišnjeg i godišnjeg izvještaja o izvršenju proračuna zajedno s izradom svih potrebnih obrazloženja propisanih podzakonskim aktima</w:t>
            </w:r>
          </w:p>
        </w:tc>
        <w:tc>
          <w:tcPr>
            <w:tcW w:w="1202" w:type="dxa"/>
            <w:vMerge/>
            <w:vAlign w:val="center"/>
          </w:tcPr>
          <w:p w14:paraId="51441F41" w14:textId="77777777" w:rsidR="00F5140E" w:rsidRPr="00D02D92" w:rsidRDefault="00F5140E" w:rsidP="002D3F3D">
            <w:pPr>
              <w:rPr>
                <w:rFonts w:ascii="Times New Roman" w:hAnsi="Times New Roman" w:cs="Times New Roman"/>
                <w:sz w:val="22"/>
                <w:szCs w:val="22"/>
              </w:rPr>
            </w:pPr>
          </w:p>
        </w:tc>
      </w:tr>
      <w:tr w:rsidR="00F5140E" w:rsidRPr="00D02D92" w14:paraId="3DACC9A1" w14:textId="77777777" w:rsidTr="002D3F3D">
        <w:tc>
          <w:tcPr>
            <w:tcW w:w="1463" w:type="dxa"/>
            <w:vAlign w:val="center"/>
          </w:tcPr>
          <w:p w14:paraId="07FF7B99"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II.2.</w:t>
            </w:r>
          </w:p>
        </w:tc>
        <w:tc>
          <w:tcPr>
            <w:tcW w:w="6398" w:type="dxa"/>
            <w:vAlign w:val="center"/>
          </w:tcPr>
          <w:p w14:paraId="6F356350"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planiranje i redovito praćenje likvidnosti proračuna, redovita suradnja s drugima radi izvršavanja planiranog proračuna i radi evidentiranja najave mogućih novih ugovornih obveza, praćenje ostvarivanja proračunskih prihoda i rashoda Općine, provedba postupaka vezanih za zaduživanje Općine i davanje jamstava, izračun i kontrola fiskalnog kapaciteta Općine, popis duga, izdanih jamstava i zajmova, te obvezno izvještavanje Ministarstva financija, vođenje evidencija o danim i primljenim jamstvima i garancijama</w:t>
            </w:r>
          </w:p>
        </w:tc>
        <w:tc>
          <w:tcPr>
            <w:tcW w:w="1202" w:type="dxa"/>
            <w:vMerge/>
            <w:vAlign w:val="center"/>
          </w:tcPr>
          <w:p w14:paraId="6E2FDFE2" w14:textId="77777777" w:rsidR="00F5140E" w:rsidRPr="00D02D92" w:rsidRDefault="00F5140E" w:rsidP="002D3F3D">
            <w:pPr>
              <w:rPr>
                <w:rFonts w:ascii="Times New Roman" w:hAnsi="Times New Roman" w:cs="Times New Roman"/>
                <w:sz w:val="22"/>
                <w:szCs w:val="22"/>
              </w:rPr>
            </w:pPr>
          </w:p>
        </w:tc>
      </w:tr>
      <w:tr w:rsidR="00F5140E" w:rsidRPr="00D02D92" w14:paraId="7EA118F9" w14:textId="77777777" w:rsidTr="002D3F3D">
        <w:tc>
          <w:tcPr>
            <w:tcW w:w="1463" w:type="dxa"/>
            <w:vAlign w:val="center"/>
          </w:tcPr>
          <w:p w14:paraId="28BFE7F4"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II.3.</w:t>
            </w:r>
          </w:p>
        </w:tc>
        <w:tc>
          <w:tcPr>
            <w:tcW w:w="6398" w:type="dxa"/>
            <w:vAlign w:val="center"/>
          </w:tcPr>
          <w:p w14:paraId="65323389"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izrada uputa i smjernica za izradu prijedloga proračuna i financijskih planova i dostavljanja istih proračunskim korisnicima, razmatranje prijedloga i usklađivanje financijskih planova proračunskih korisnika s procijenjenim prihodima i primicima, kontrola korištenja proračunskih sredstava</w:t>
            </w:r>
          </w:p>
        </w:tc>
        <w:tc>
          <w:tcPr>
            <w:tcW w:w="1202" w:type="dxa"/>
            <w:vMerge/>
            <w:vAlign w:val="center"/>
          </w:tcPr>
          <w:p w14:paraId="51EFFBF0" w14:textId="77777777" w:rsidR="00F5140E" w:rsidRPr="00D02D92" w:rsidRDefault="00F5140E" w:rsidP="002D3F3D">
            <w:pPr>
              <w:rPr>
                <w:rFonts w:ascii="Times New Roman" w:hAnsi="Times New Roman" w:cs="Times New Roman"/>
                <w:sz w:val="22"/>
                <w:szCs w:val="22"/>
              </w:rPr>
            </w:pPr>
          </w:p>
        </w:tc>
      </w:tr>
      <w:tr w:rsidR="00F5140E" w:rsidRPr="00D02D92" w14:paraId="02A6B52F" w14:textId="77777777" w:rsidTr="002D3F3D">
        <w:tc>
          <w:tcPr>
            <w:tcW w:w="1463" w:type="dxa"/>
            <w:vAlign w:val="center"/>
          </w:tcPr>
          <w:p w14:paraId="05481327"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II.4.</w:t>
            </w:r>
          </w:p>
        </w:tc>
        <w:tc>
          <w:tcPr>
            <w:tcW w:w="6398" w:type="dxa"/>
            <w:vAlign w:val="center"/>
          </w:tcPr>
          <w:p w14:paraId="39137B09"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poslovi lokalne riznice proračuna Općine i pravnih osoba proračunskih korisnika sukladno posebnim aktima o ustrojavanju riznice koji donosi Općinsko vijeće i Općinski načelnik</w:t>
            </w:r>
          </w:p>
        </w:tc>
        <w:tc>
          <w:tcPr>
            <w:tcW w:w="1202" w:type="dxa"/>
            <w:vMerge/>
            <w:vAlign w:val="center"/>
          </w:tcPr>
          <w:p w14:paraId="3B63E721" w14:textId="77777777" w:rsidR="00F5140E" w:rsidRPr="00D02D92" w:rsidRDefault="00F5140E" w:rsidP="002D3F3D">
            <w:pPr>
              <w:rPr>
                <w:rFonts w:ascii="Times New Roman" w:hAnsi="Times New Roman" w:cs="Times New Roman"/>
                <w:sz w:val="22"/>
                <w:szCs w:val="22"/>
              </w:rPr>
            </w:pPr>
          </w:p>
        </w:tc>
      </w:tr>
      <w:tr w:rsidR="00F5140E" w:rsidRPr="00D02D92" w14:paraId="741ED3F4" w14:textId="77777777" w:rsidTr="002D3F3D">
        <w:tc>
          <w:tcPr>
            <w:tcW w:w="1463" w:type="dxa"/>
            <w:vAlign w:val="center"/>
          </w:tcPr>
          <w:p w14:paraId="50817788"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II.5.</w:t>
            </w:r>
          </w:p>
        </w:tc>
        <w:tc>
          <w:tcPr>
            <w:tcW w:w="6398" w:type="dxa"/>
            <w:vAlign w:val="center"/>
          </w:tcPr>
          <w:p w14:paraId="11D383BD"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sudjelovanje u pripremi proračuna i praćenju ostvarivanje prihoda i rashoda u okviru općinskog proračuna</w:t>
            </w:r>
          </w:p>
        </w:tc>
        <w:tc>
          <w:tcPr>
            <w:tcW w:w="1202" w:type="dxa"/>
            <w:vMerge/>
            <w:vAlign w:val="center"/>
          </w:tcPr>
          <w:p w14:paraId="7A71A048" w14:textId="77777777" w:rsidR="00F5140E" w:rsidRPr="00D02D92" w:rsidRDefault="00F5140E" w:rsidP="002D3F3D">
            <w:pPr>
              <w:rPr>
                <w:rFonts w:ascii="Times New Roman" w:hAnsi="Times New Roman" w:cs="Times New Roman"/>
                <w:sz w:val="22"/>
                <w:szCs w:val="22"/>
              </w:rPr>
            </w:pPr>
          </w:p>
        </w:tc>
      </w:tr>
      <w:tr w:rsidR="00F5140E" w:rsidRPr="00D02D92" w14:paraId="27C7865F" w14:textId="77777777" w:rsidTr="002D3F3D">
        <w:tc>
          <w:tcPr>
            <w:tcW w:w="1463" w:type="dxa"/>
            <w:vAlign w:val="center"/>
          </w:tcPr>
          <w:p w14:paraId="5DB623C3"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III.</w:t>
            </w:r>
          </w:p>
        </w:tc>
        <w:tc>
          <w:tcPr>
            <w:tcW w:w="6398" w:type="dxa"/>
            <w:vAlign w:val="center"/>
          </w:tcPr>
          <w:p w14:paraId="2F86CDE0"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Financijska kontrola i nadzor</w:t>
            </w:r>
          </w:p>
        </w:tc>
        <w:tc>
          <w:tcPr>
            <w:tcW w:w="1202" w:type="dxa"/>
            <w:vMerge w:val="restart"/>
            <w:vAlign w:val="center"/>
          </w:tcPr>
          <w:p w14:paraId="6194E2A4"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10%</w:t>
            </w:r>
          </w:p>
        </w:tc>
      </w:tr>
      <w:tr w:rsidR="00F5140E" w:rsidRPr="00D02D92" w14:paraId="2FCA230A" w14:textId="77777777" w:rsidTr="002D3F3D">
        <w:tc>
          <w:tcPr>
            <w:tcW w:w="1463" w:type="dxa"/>
            <w:vAlign w:val="center"/>
          </w:tcPr>
          <w:p w14:paraId="2C7AA75B"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III.1.</w:t>
            </w:r>
          </w:p>
        </w:tc>
        <w:tc>
          <w:tcPr>
            <w:tcW w:w="6398" w:type="dxa"/>
            <w:vAlign w:val="center"/>
          </w:tcPr>
          <w:p w14:paraId="7873146A"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poslovi vezani uz davanje Izjave o fiskalnoj odgovornosti i pripremanje referenci za Upitnik o fiskalnoj odgovornosti</w:t>
            </w:r>
          </w:p>
        </w:tc>
        <w:tc>
          <w:tcPr>
            <w:tcW w:w="1202" w:type="dxa"/>
            <w:vMerge/>
            <w:vAlign w:val="center"/>
          </w:tcPr>
          <w:p w14:paraId="71E315D9" w14:textId="77777777" w:rsidR="00F5140E" w:rsidRPr="00D02D92" w:rsidRDefault="00F5140E" w:rsidP="002D3F3D">
            <w:pPr>
              <w:rPr>
                <w:rFonts w:ascii="Times New Roman" w:hAnsi="Times New Roman" w:cs="Times New Roman"/>
                <w:sz w:val="22"/>
                <w:szCs w:val="22"/>
              </w:rPr>
            </w:pPr>
          </w:p>
        </w:tc>
      </w:tr>
      <w:tr w:rsidR="00F5140E" w:rsidRPr="00D02D92" w14:paraId="117B644F" w14:textId="77777777" w:rsidTr="002D3F3D">
        <w:tc>
          <w:tcPr>
            <w:tcW w:w="1463" w:type="dxa"/>
            <w:vAlign w:val="center"/>
          </w:tcPr>
          <w:p w14:paraId="78AEFE30"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III.2.</w:t>
            </w:r>
          </w:p>
        </w:tc>
        <w:tc>
          <w:tcPr>
            <w:tcW w:w="6398" w:type="dxa"/>
            <w:vAlign w:val="center"/>
          </w:tcPr>
          <w:p w14:paraId="6C5A632F"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poslovi vezani uz kontrolu Izjava o fiskalnoj odgovornosti proračunskih korisnika</w:t>
            </w:r>
          </w:p>
        </w:tc>
        <w:tc>
          <w:tcPr>
            <w:tcW w:w="1202" w:type="dxa"/>
            <w:vMerge/>
            <w:vAlign w:val="center"/>
          </w:tcPr>
          <w:p w14:paraId="629BE3B4" w14:textId="77777777" w:rsidR="00F5140E" w:rsidRPr="00D02D92" w:rsidRDefault="00F5140E" w:rsidP="002D3F3D">
            <w:pPr>
              <w:rPr>
                <w:rFonts w:ascii="Times New Roman" w:hAnsi="Times New Roman" w:cs="Times New Roman"/>
                <w:sz w:val="22"/>
                <w:szCs w:val="22"/>
              </w:rPr>
            </w:pPr>
          </w:p>
        </w:tc>
      </w:tr>
      <w:tr w:rsidR="00F5140E" w:rsidRPr="00D02D92" w14:paraId="705E6A46" w14:textId="77777777" w:rsidTr="002D3F3D">
        <w:tc>
          <w:tcPr>
            <w:tcW w:w="1463" w:type="dxa"/>
            <w:vAlign w:val="center"/>
          </w:tcPr>
          <w:p w14:paraId="45C3DE1A"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III.3.</w:t>
            </w:r>
          </w:p>
        </w:tc>
        <w:tc>
          <w:tcPr>
            <w:tcW w:w="6398" w:type="dxa"/>
            <w:vAlign w:val="center"/>
          </w:tcPr>
          <w:p w14:paraId="062C5627"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poslovi vezani uz davanje Izjave o fiskalnoj odgovornosti i pripremanje referenci za Upitnik o fiskalnoj odgovornosti,  kontrola Izjava o fiskalnoj odgovornosti iz područja društvenih djelatnosti, vatrogastva i Izjava trgovačkih društava u vlasništvu Općine</w:t>
            </w:r>
          </w:p>
        </w:tc>
        <w:tc>
          <w:tcPr>
            <w:tcW w:w="1202" w:type="dxa"/>
            <w:vMerge/>
            <w:vAlign w:val="center"/>
          </w:tcPr>
          <w:p w14:paraId="6DF1CD50" w14:textId="77777777" w:rsidR="00F5140E" w:rsidRPr="00D02D92" w:rsidRDefault="00F5140E" w:rsidP="002D3F3D">
            <w:pPr>
              <w:rPr>
                <w:rFonts w:ascii="Times New Roman" w:hAnsi="Times New Roman" w:cs="Times New Roman"/>
                <w:sz w:val="22"/>
                <w:szCs w:val="22"/>
              </w:rPr>
            </w:pPr>
          </w:p>
        </w:tc>
      </w:tr>
      <w:tr w:rsidR="00F5140E" w:rsidRPr="00D02D92" w14:paraId="76973736" w14:textId="77777777" w:rsidTr="002D3F3D">
        <w:tc>
          <w:tcPr>
            <w:tcW w:w="1463" w:type="dxa"/>
            <w:vAlign w:val="center"/>
          </w:tcPr>
          <w:p w14:paraId="711FF524"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III.4.</w:t>
            </w:r>
          </w:p>
        </w:tc>
        <w:tc>
          <w:tcPr>
            <w:tcW w:w="6398" w:type="dxa"/>
            <w:vAlign w:val="center"/>
          </w:tcPr>
          <w:p w14:paraId="720C4DB4"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poslovi Voditelja za financijsko upravljanje i kontrole, poslova vezanih uz uspostavu i razvoj financijskog upravljanja i kontrola, predlaganje mjera za unapređenje financijskog poslovanja Općine i koordiniranje aktivnosti vezanih za financijsko upravljanje i kontrole, te vođenje brige o načelima dobrog financijskog upravljanja</w:t>
            </w:r>
          </w:p>
        </w:tc>
        <w:tc>
          <w:tcPr>
            <w:tcW w:w="1202" w:type="dxa"/>
            <w:vMerge/>
            <w:vAlign w:val="center"/>
          </w:tcPr>
          <w:p w14:paraId="5D0DD452" w14:textId="77777777" w:rsidR="00F5140E" w:rsidRPr="00D02D92" w:rsidRDefault="00F5140E" w:rsidP="002D3F3D">
            <w:pPr>
              <w:rPr>
                <w:rFonts w:ascii="Times New Roman" w:hAnsi="Times New Roman" w:cs="Times New Roman"/>
                <w:sz w:val="22"/>
                <w:szCs w:val="22"/>
              </w:rPr>
            </w:pPr>
          </w:p>
        </w:tc>
      </w:tr>
      <w:tr w:rsidR="00F5140E" w:rsidRPr="00D02D92" w14:paraId="5E8940AC" w14:textId="77777777" w:rsidTr="002D3F3D">
        <w:tc>
          <w:tcPr>
            <w:tcW w:w="1463" w:type="dxa"/>
            <w:vAlign w:val="center"/>
          </w:tcPr>
          <w:p w14:paraId="222E0243"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III.5.</w:t>
            </w:r>
          </w:p>
        </w:tc>
        <w:tc>
          <w:tcPr>
            <w:tcW w:w="6398" w:type="dxa"/>
            <w:vAlign w:val="center"/>
          </w:tcPr>
          <w:p w14:paraId="5A1990B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kontrola korištenja proračunskih sredstava i stručna pomoć drugima za obavljanje kontrole na licu mjestu</w:t>
            </w:r>
          </w:p>
        </w:tc>
        <w:tc>
          <w:tcPr>
            <w:tcW w:w="1202" w:type="dxa"/>
            <w:vMerge/>
            <w:vAlign w:val="center"/>
          </w:tcPr>
          <w:p w14:paraId="21D0B3AA" w14:textId="77777777" w:rsidR="00F5140E" w:rsidRPr="00D02D92" w:rsidRDefault="00F5140E" w:rsidP="002D3F3D">
            <w:pPr>
              <w:rPr>
                <w:rFonts w:ascii="Times New Roman" w:hAnsi="Times New Roman" w:cs="Times New Roman"/>
                <w:sz w:val="22"/>
                <w:szCs w:val="22"/>
              </w:rPr>
            </w:pPr>
          </w:p>
        </w:tc>
      </w:tr>
      <w:tr w:rsidR="00F5140E" w:rsidRPr="00D02D92" w14:paraId="1427BEF1" w14:textId="77777777" w:rsidTr="002D3F3D">
        <w:tc>
          <w:tcPr>
            <w:tcW w:w="1463" w:type="dxa"/>
            <w:vAlign w:val="center"/>
          </w:tcPr>
          <w:p w14:paraId="5282DE00"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lastRenderedPageBreak/>
              <w:t>III.6.</w:t>
            </w:r>
          </w:p>
        </w:tc>
        <w:tc>
          <w:tcPr>
            <w:tcW w:w="6398" w:type="dxa"/>
            <w:vAlign w:val="center"/>
          </w:tcPr>
          <w:p w14:paraId="018B85D6"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pružanje pomoći čelniku proračuna na uspostavi, provedbi i razvoju prikladnog, učinkovitog i djelotvornog sustava financijskog upravljanja i kontrola u Općini  u skladu sa zakonskim obvezama</w:t>
            </w:r>
          </w:p>
        </w:tc>
        <w:tc>
          <w:tcPr>
            <w:tcW w:w="1202" w:type="dxa"/>
            <w:vMerge/>
            <w:vAlign w:val="center"/>
          </w:tcPr>
          <w:p w14:paraId="609A226E" w14:textId="77777777" w:rsidR="00F5140E" w:rsidRPr="00D02D92" w:rsidRDefault="00F5140E" w:rsidP="002D3F3D">
            <w:pPr>
              <w:rPr>
                <w:rFonts w:ascii="Times New Roman" w:hAnsi="Times New Roman" w:cs="Times New Roman"/>
                <w:sz w:val="22"/>
                <w:szCs w:val="22"/>
              </w:rPr>
            </w:pPr>
          </w:p>
        </w:tc>
      </w:tr>
      <w:tr w:rsidR="00F5140E" w:rsidRPr="00D02D92" w14:paraId="581C2F9F" w14:textId="77777777" w:rsidTr="002D3F3D">
        <w:tc>
          <w:tcPr>
            <w:tcW w:w="1463" w:type="dxa"/>
            <w:vAlign w:val="center"/>
          </w:tcPr>
          <w:p w14:paraId="53D4CE7C"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III.7.</w:t>
            </w:r>
          </w:p>
        </w:tc>
        <w:tc>
          <w:tcPr>
            <w:tcW w:w="6398" w:type="dxa"/>
            <w:vAlign w:val="center"/>
          </w:tcPr>
          <w:p w14:paraId="260247F6"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davanje stručnog mišljenja, savjeta i preporuka s ciljem poboljšanja poslovanja i rada Općine, odnosno ostvarivanja zakonitog, svrhovitog, učinkovitog, ekonomičnog i djelotvornog raspolaganja proračunskim sredstvima</w:t>
            </w:r>
          </w:p>
        </w:tc>
        <w:tc>
          <w:tcPr>
            <w:tcW w:w="1202" w:type="dxa"/>
            <w:vMerge/>
            <w:vAlign w:val="center"/>
          </w:tcPr>
          <w:p w14:paraId="408F64D6" w14:textId="77777777" w:rsidR="00F5140E" w:rsidRPr="00D02D92" w:rsidRDefault="00F5140E" w:rsidP="002D3F3D">
            <w:pPr>
              <w:rPr>
                <w:rFonts w:ascii="Times New Roman" w:hAnsi="Times New Roman" w:cs="Times New Roman"/>
                <w:sz w:val="22"/>
                <w:szCs w:val="22"/>
              </w:rPr>
            </w:pPr>
          </w:p>
        </w:tc>
      </w:tr>
      <w:tr w:rsidR="00F5140E" w:rsidRPr="00D02D92" w14:paraId="1E45F8D3" w14:textId="77777777" w:rsidTr="002D3F3D">
        <w:tc>
          <w:tcPr>
            <w:tcW w:w="1463" w:type="dxa"/>
            <w:vAlign w:val="center"/>
          </w:tcPr>
          <w:p w14:paraId="4C5BC459"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III.8.</w:t>
            </w:r>
          </w:p>
        </w:tc>
        <w:tc>
          <w:tcPr>
            <w:tcW w:w="6398" w:type="dxa"/>
            <w:vAlign w:val="center"/>
          </w:tcPr>
          <w:p w14:paraId="77885F26"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pružanje pomoći službenicima u svezi uspostave i razvoja sustava financijskog upravljanja i kontrola u dijelu njihove nadležnosti</w:t>
            </w:r>
          </w:p>
        </w:tc>
        <w:tc>
          <w:tcPr>
            <w:tcW w:w="1202" w:type="dxa"/>
            <w:vMerge/>
            <w:vAlign w:val="center"/>
          </w:tcPr>
          <w:p w14:paraId="45B72652" w14:textId="77777777" w:rsidR="00F5140E" w:rsidRPr="00D02D92" w:rsidRDefault="00F5140E" w:rsidP="002D3F3D">
            <w:pPr>
              <w:rPr>
                <w:rFonts w:ascii="Times New Roman" w:hAnsi="Times New Roman" w:cs="Times New Roman"/>
                <w:sz w:val="22"/>
                <w:szCs w:val="22"/>
              </w:rPr>
            </w:pPr>
          </w:p>
        </w:tc>
      </w:tr>
      <w:tr w:rsidR="00F5140E" w:rsidRPr="00D02D92" w14:paraId="1499FD70" w14:textId="77777777" w:rsidTr="002D3F3D">
        <w:tc>
          <w:tcPr>
            <w:tcW w:w="1463" w:type="dxa"/>
            <w:vAlign w:val="center"/>
          </w:tcPr>
          <w:p w14:paraId="7D6772BE"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III.9.</w:t>
            </w:r>
          </w:p>
        </w:tc>
        <w:tc>
          <w:tcPr>
            <w:tcW w:w="6398" w:type="dxa"/>
            <w:vAlign w:val="center"/>
          </w:tcPr>
          <w:p w14:paraId="04A9D6CB"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sudjelovanje u provjeravanju i preispitivanju vjerodostojnosti, svrhovitosti i zakonitosti financijskih transakcija i procesa u Općini</w:t>
            </w:r>
          </w:p>
        </w:tc>
        <w:tc>
          <w:tcPr>
            <w:tcW w:w="1202" w:type="dxa"/>
            <w:vMerge/>
            <w:vAlign w:val="center"/>
          </w:tcPr>
          <w:p w14:paraId="02A1CF4A" w14:textId="77777777" w:rsidR="00F5140E" w:rsidRPr="00D02D92" w:rsidRDefault="00F5140E" w:rsidP="002D3F3D">
            <w:pPr>
              <w:rPr>
                <w:rFonts w:ascii="Times New Roman" w:hAnsi="Times New Roman" w:cs="Times New Roman"/>
                <w:sz w:val="22"/>
                <w:szCs w:val="22"/>
              </w:rPr>
            </w:pPr>
          </w:p>
        </w:tc>
      </w:tr>
      <w:tr w:rsidR="00F5140E" w:rsidRPr="00D02D92" w14:paraId="41B6CE18" w14:textId="77777777" w:rsidTr="002D3F3D">
        <w:trPr>
          <w:trHeight w:val="1302"/>
        </w:trPr>
        <w:tc>
          <w:tcPr>
            <w:tcW w:w="1463" w:type="dxa"/>
            <w:tcBorders>
              <w:bottom w:val="single" w:sz="4" w:space="0" w:color="auto"/>
            </w:tcBorders>
            <w:vAlign w:val="center"/>
          </w:tcPr>
          <w:p w14:paraId="729C63F7"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III.10</w:t>
            </w:r>
          </w:p>
          <w:p w14:paraId="74B3E700" w14:textId="77777777" w:rsidR="00F5140E" w:rsidRPr="00D02D92" w:rsidRDefault="00F5140E" w:rsidP="002D3F3D">
            <w:pPr>
              <w:rPr>
                <w:rFonts w:ascii="Times New Roman" w:hAnsi="Times New Roman" w:cs="Times New Roman"/>
                <w:sz w:val="22"/>
                <w:szCs w:val="22"/>
              </w:rPr>
            </w:pPr>
          </w:p>
        </w:tc>
        <w:tc>
          <w:tcPr>
            <w:tcW w:w="6398" w:type="dxa"/>
            <w:tcBorders>
              <w:bottom w:val="single" w:sz="4" w:space="0" w:color="auto"/>
            </w:tcBorders>
            <w:vAlign w:val="center"/>
          </w:tcPr>
          <w:p w14:paraId="34B1D6F9"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sudjelovanje u nadzoru i kontroli financijskih transakcija u Općini radi utvrđivanja uspostavljenog sustava, usklađenosti poslovanja za zakonima, propisima, planovima i postupcima, a radi davanja preporuka za poboljšanje poslovanja</w:t>
            </w:r>
          </w:p>
        </w:tc>
        <w:tc>
          <w:tcPr>
            <w:tcW w:w="1202" w:type="dxa"/>
            <w:vMerge/>
            <w:tcBorders>
              <w:bottom w:val="single" w:sz="4" w:space="0" w:color="auto"/>
            </w:tcBorders>
            <w:vAlign w:val="center"/>
          </w:tcPr>
          <w:p w14:paraId="2590DE8F" w14:textId="77777777" w:rsidR="00F5140E" w:rsidRPr="00D02D92" w:rsidRDefault="00F5140E" w:rsidP="002D3F3D">
            <w:pPr>
              <w:rPr>
                <w:rFonts w:ascii="Times New Roman" w:hAnsi="Times New Roman" w:cs="Times New Roman"/>
                <w:sz w:val="22"/>
                <w:szCs w:val="22"/>
              </w:rPr>
            </w:pPr>
          </w:p>
        </w:tc>
      </w:tr>
      <w:tr w:rsidR="00F5140E" w:rsidRPr="00D02D92" w14:paraId="7AD4D986" w14:textId="77777777" w:rsidTr="002D3F3D">
        <w:trPr>
          <w:trHeight w:val="1352"/>
        </w:trPr>
        <w:tc>
          <w:tcPr>
            <w:tcW w:w="1463" w:type="dxa"/>
            <w:tcBorders>
              <w:bottom w:val="single" w:sz="4" w:space="0" w:color="auto"/>
            </w:tcBorders>
            <w:vAlign w:val="center"/>
          </w:tcPr>
          <w:p w14:paraId="1D0D46C3"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III.11.</w:t>
            </w:r>
          </w:p>
        </w:tc>
        <w:tc>
          <w:tcPr>
            <w:tcW w:w="6398" w:type="dxa"/>
            <w:tcBorders>
              <w:bottom w:val="single" w:sz="4" w:space="0" w:color="auto"/>
            </w:tcBorders>
            <w:vAlign w:val="center"/>
          </w:tcPr>
          <w:p w14:paraId="21606ABA"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sudjelovanje u nadzoru i kontroli financijskih transakcija kod proračunskih korisnika i trgovačkih društava u vlasništvu Općine na temelju naloga Općinskog načelnika, a radi davanja preporuka za poboljšanje poslovanja</w:t>
            </w:r>
          </w:p>
        </w:tc>
        <w:tc>
          <w:tcPr>
            <w:tcW w:w="1202" w:type="dxa"/>
            <w:vMerge/>
            <w:tcBorders>
              <w:bottom w:val="single" w:sz="4" w:space="0" w:color="auto"/>
            </w:tcBorders>
            <w:vAlign w:val="center"/>
          </w:tcPr>
          <w:p w14:paraId="0AEB2AC7" w14:textId="77777777" w:rsidR="00F5140E" w:rsidRPr="00D02D92" w:rsidRDefault="00F5140E" w:rsidP="002D3F3D">
            <w:pPr>
              <w:rPr>
                <w:rFonts w:ascii="Times New Roman" w:hAnsi="Times New Roman" w:cs="Times New Roman"/>
                <w:sz w:val="22"/>
                <w:szCs w:val="22"/>
              </w:rPr>
            </w:pPr>
          </w:p>
        </w:tc>
      </w:tr>
      <w:tr w:rsidR="00F5140E" w:rsidRPr="00D02D92" w14:paraId="68B975DF" w14:textId="77777777" w:rsidTr="002D3F3D">
        <w:tc>
          <w:tcPr>
            <w:tcW w:w="1463" w:type="dxa"/>
            <w:tcBorders>
              <w:bottom w:val="nil"/>
            </w:tcBorders>
            <w:vAlign w:val="center"/>
          </w:tcPr>
          <w:p w14:paraId="52A9E396"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III.12.</w:t>
            </w:r>
          </w:p>
        </w:tc>
        <w:tc>
          <w:tcPr>
            <w:tcW w:w="6398" w:type="dxa"/>
            <w:vAlign w:val="center"/>
          </w:tcPr>
          <w:p w14:paraId="5A8CDFB6"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kontrola na licu mjesta kod primatelja novčanih sredstava iz općinskog proračuna</w:t>
            </w:r>
          </w:p>
        </w:tc>
        <w:tc>
          <w:tcPr>
            <w:tcW w:w="1202" w:type="dxa"/>
            <w:vMerge/>
            <w:vAlign w:val="center"/>
          </w:tcPr>
          <w:p w14:paraId="696F2A5F" w14:textId="77777777" w:rsidR="00F5140E" w:rsidRPr="00D02D92" w:rsidRDefault="00F5140E" w:rsidP="002D3F3D">
            <w:pPr>
              <w:rPr>
                <w:rFonts w:ascii="Times New Roman" w:hAnsi="Times New Roman" w:cs="Times New Roman"/>
                <w:sz w:val="22"/>
                <w:szCs w:val="22"/>
              </w:rPr>
            </w:pPr>
          </w:p>
        </w:tc>
      </w:tr>
      <w:tr w:rsidR="00F5140E" w:rsidRPr="00D02D92" w14:paraId="0DFD1D90" w14:textId="77777777" w:rsidTr="002D3F3D">
        <w:tc>
          <w:tcPr>
            <w:tcW w:w="1463" w:type="dxa"/>
            <w:vAlign w:val="center"/>
          </w:tcPr>
          <w:p w14:paraId="2DEBD36A"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III.13.</w:t>
            </w:r>
          </w:p>
        </w:tc>
        <w:tc>
          <w:tcPr>
            <w:tcW w:w="6398" w:type="dxa"/>
            <w:vAlign w:val="center"/>
          </w:tcPr>
          <w:p w14:paraId="4B1A5675"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predlaganje, u suradnji s drugim nadležnima, Općinskom načelniku mjera za naplatu potraživanja i odluku o otpisu nenaplativih i zastarjelih potraživanja</w:t>
            </w:r>
          </w:p>
        </w:tc>
        <w:tc>
          <w:tcPr>
            <w:tcW w:w="1202" w:type="dxa"/>
            <w:vMerge/>
            <w:vAlign w:val="center"/>
          </w:tcPr>
          <w:p w14:paraId="4C73B53F" w14:textId="77777777" w:rsidR="00F5140E" w:rsidRPr="00D02D92" w:rsidRDefault="00F5140E" w:rsidP="002D3F3D">
            <w:pPr>
              <w:rPr>
                <w:rFonts w:ascii="Times New Roman" w:hAnsi="Times New Roman" w:cs="Times New Roman"/>
                <w:sz w:val="22"/>
                <w:szCs w:val="22"/>
              </w:rPr>
            </w:pPr>
          </w:p>
        </w:tc>
      </w:tr>
      <w:tr w:rsidR="00F5140E" w:rsidRPr="00D02D92" w14:paraId="496AF15F" w14:textId="77777777" w:rsidTr="002D3F3D">
        <w:tc>
          <w:tcPr>
            <w:tcW w:w="1463" w:type="dxa"/>
            <w:vAlign w:val="center"/>
          </w:tcPr>
          <w:p w14:paraId="4263D176"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IV.</w:t>
            </w:r>
          </w:p>
        </w:tc>
        <w:tc>
          <w:tcPr>
            <w:tcW w:w="6398" w:type="dxa"/>
            <w:vAlign w:val="center"/>
          </w:tcPr>
          <w:p w14:paraId="0A6785E5"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Poslovi strateškog i drugog planiranja</w:t>
            </w:r>
          </w:p>
        </w:tc>
        <w:tc>
          <w:tcPr>
            <w:tcW w:w="1202" w:type="dxa"/>
            <w:vMerge w:val="restart"/>
            <w:vAlign w:val="center"/>
          </w:tcPr>
          <w:p w14:paraId="4088567E"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10%</w:t>
            </w:r>
          </w:p>
        </w:tc>
      </w:tr>
      <w:tr w:rsidR="00F5140E" w:rsidRPr="00D02D92" w14:paraId="7C1BB848" w14:textId="77777777" w:rsidTr="002D3F3D">
        <w:tc>
          <w:tcPr>
            <w:tcW w:w="1463" w:type="dxa"/>
            <w:vAlign w:val="center"/>
          </w:tcPr>
          <w:p w14:paraId="26BA9BEF"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IV.1.</w:t>
            </w:r>
          </w:p>
        </w:tc>
        <w:tc>
          <w:tcPr>
            <w:tcW w:w="6398" w:type="dxa"/>
            <w:vAlign w:val="center"/>
          </w:tcPr>
          <w:p w14:paraId="5FFCF22B"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sudjelovanje u pripremi razvojnih projekata za sufinanciranje iz fondova EU i ostalih međunarodnih i nacionalnih fondova, te u tu svrhu suradnja i koordinacija s drugim tijelima i institucijama na području Općine, Županije i Republike Hrvatske u cilju prijave i provođenja predloženih razvojnih projekata</w:t>
            </w:r>
          </w:p>
        </w:tc>
        <w:tc>
          <w:tcPr>
            <w:tcW w:w="1202" w:type="dxa"/>
            <w:vMerge/>
            <w:vAlign w:val="center"/>
          </w:tcPr>
          <w:p w14:paraId="05E34D5E" w14:textId="77777777" w:rsidR="00F5140E" w:rsidRPr="00D02D92" w:rsidRDefault="00F5140E" w:rsidP="002D3F3D">
            <w:pPr>
              <w:rPr>
                <w:rFonts w:ascii="Times New Roman" w:hAnsi="Times New Roman" w:cs="Times New Roman"/>
                <w:sz w:val="22"/>
                <w:szCs w:val="22"/>
              </w:rPr>
            </w:pPr>
          </w:p>
        </w:tc>
      </w:tr>
      <w:tr w:rsidR="00F5140E" w:rsidRPr="00D02D92" w14:paraId="2F987A67" w14:textId="77777777" w:rsidTr="002D3F3D">
        <w:tc>
          <w:tcPr>
            <w:tcW w:w="1463" w:type="dxa"/>
            <w:vAlign w:val="center"/>
          </w:tcPr>
          <w:p w14:paraId="4E7997A5"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w:t>
            </w:r>
          </w:p>
        </w:tc>
        <w:tc>
          <w:tcPr>
            <w:tcW w:w="6398" w:type="dxa"/>
            <w:vAlign w:val="center"/>
          </w:tcPr>
          <w:p w14:paraId="29BB6797"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Gospodarenje nekretninama</w:t>
            </w:r>
          </w:p>
        </w:tc>
        <w:tc>
          <w:tcPr>
            <w:tcW w:w="1202" w:type="dxa"/>
            <w:vMerge w:val="restart"/>
            <w:vAlign w:val="center"/>
          </w:tcPr>
          <w:p w14:paraId="1581CCBF"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5%</w:t>
            </w:r>
          </w:p>
        </w:tc>
      </w:tr>
      <w:tr w:rsidR="00F5140E" w:rsidRPr="00D02D92" w14:paraId="4F434AF3" w14:textId="77777777" w:rsidTr="002D3F3D">
        <w:tc>
          <w:tcPr>
            <w:tcW w:w="1463" w:type="dxa"/>
            <w:vAlign w:val="center"/>
          </w:tcPr>
          <w:p w14:paraId="079C920B"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V.1.</w:t>
            </w:r>
          </w:p>
        </w:tc>
        <w:tc>
          <w:tcPr>
            <w:tcW w:w="6398" w:type="dxa"/>
            <w:vAlign w:val="center"/>
          </w:tcPr>
          <w:p w14:paraId="1C9B748F"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ažuriranje i vođenje evidencije i potrebne dokumentacije o imovini Općine iz svog djelokruga</w:t>
            </w:r>
          </w:p>
        </w:tc>
        <w:tc>
          <w:tcPr>
            <w:tcW w:w="1202" w:type="dxa"/>
            <w:vMerge/>
            <w:vAlign w:val="center"/>
          </w:tcPr>
          <w:p w14:paraId="12D34D25" w14:textId="77777777" w:rsidR="00F5140E" w:rsidRPr="00D02D92" w:rsidRDefault="00F5140E" w:rsidP="002D3F3D">
            <w:pPr>
              <w:rPr>
                <w:rFonts w:ascii="Times New Roman" w:hAnsi="Times New Roman" w:cs="Times New Roman"/>
                <w:sz w:val="22"/>
                <w:szCs w:val="22"/>
              </w:rPr>
            </w:pPr>
          </w:p>
        </w:tc>
      </w:tr>
      <w:tr w:rsidR="00F5140E" w:rsidRPr="00D02D92" w14:paraId="702A326D" w14:textId="77777777" w:rsidTr="002D3F3D">
        <w:tc>
          <w:tcPr>
            <w:tcW w:w="1463" w:type="dxa"/>
            <w:vAlign w:val="center"/>
          </w:tcPr>
          <w:p w14:paraId="639F233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w:t>
            </w:r>
          </w:p>
        </w:tc>
        <w:tc>
          <w:tcPr>
            <w:tcW w:w="6398" w:type="dxa"/>
            <w:vAlign w:val="center"/>
          </w:tcPr>
          <w:p w14:paraId="6B16039D"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Vođenje upravnih postupaka</w:t>
            </w:r>
          </w:p>
        </w:tc>
        <w:tc>
          <w:tcPr>
            <w:tcW w:w="1202" w:type="dxa"/>
            <w:vMerge w:val="restart"/>
            <w:vAlign w:val="center"/>
          </w:tcPr>
          <w:p w14:paraId="46957EB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5%</w:t>
            </w:r>
          </w:p>
        </w:tc>
      </w:tr>
      <w:tr w:rsidR="00F5140E" w:rsidRPr="00D02D92" w14:paraId="7A2CBA62" w14:textId="77777777" w:rsidTr="002D3F3D">
        <w:tc>
          <w:tcPr>
            <w:tcW w:w="1463" w:type="dxa"/>
            <w:vAlign w:val="center"/>
          </w:tcPr>
          <w:p w14:paraId="1DDD6F8B"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VI.1.</w:t>
            </w:r>
          </w:p>
        </w:tc>
        <w:tc>
          <w:tcPr>
            <w:tcW w:w="6398" w:type="dxa"/>
            <w:vAlign w:val="center"/>
          </w:tcPr>
          <w:p w14:paraId="530CE95B"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Vođenje upravnih postupaka iz svoje nadležnosti i po potrebi iz drugih nadležnosti (komunalnog, pomorskog, prometnog, poljoprivrednog i građevinskog redarstva)</w:t>
            </w:r>
          </w:p>
        </w:tc>
        <w:tc>
          <w:tcPr>
            <w:tcW w:w="1202" w:type="dxa"/>
            <w:vMerge/>
            <w:vAlign w:val="center"/>
          </w:tcPr>
          <w:p w14:paraId="31613B4D" w14:textId="77777777" w:rsidR="00F5140E" w:rsidRPr="00D02D92" w:rsidRDefault="00F5140E" w:rsidP="002D3F3D">
            <w:pPr>
              <w:rPr>
                <w:rFonts w:ascii="Times New Roman" w:hAnsi="Times New Roman" w:cs="Times New Roman"/>
                <w:sz w:val="22"/>
                <w:szCs w:val="22"/>
              </w:rPr>
            </w:pPr>
          </w:p>
        </w:tc>
      </w:tr>
      <w:tr w:rsidR="00F5140E" w:rsidRPr="00D02D92" w14:paraId="38EBD838" w14:textId="77777777" w:rsidTr="002D3F3D">
        <w:tc>
          <w:tcPr>
            <w:tcW w:w="1463" w:type="dxa"/>
            <w:vAlign w:val="center"/>
          </w:tcPr>
          <w:p w14:paraId="20F73166"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w:t>
            </w:r>
          </w:p>
        </w:tc>
        <w:tc>
          <w:tcPr>
            <w:tcW w:w="6398" w:type="dxa"/>
            <w:vAlign w:val="center"/>
          </w:tcPr>
          <w:p w14:paraId="462EC9D5"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Ostalo</w:t>
            </w:r>
          </w:p>
        </w:tc>
        <w:tc>
          <w:tcPr>
            <w:tcW w:w="1202" w:type="dxa"/>
            <w:vMerge w:val="restart"/>
            <w:vAlign w:val="center"/>
          </w:tcPr>
          <w:p w14:paraId="0C01B790"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5%</w:t>
            </w:r>
          </w:p>
        </w:tc>
      </w:tr>
      <w:tr w:rsidR="00F5140E" w:rsidRPr="00D02D92" w14:paraId="0A1E3726" w14:textId="77777777" w:rsidTr="002D3F3D">
        <w:tc>
          <w:tcPr>
            <w:tcW w:w="1463" w:type="dxa"/>
            <w:vAlign w:val="center"/>
          </w:tcPr>
          <w:p w14:paraId="4AD2AC1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lastRenderedPageBreak/>
              <w:t>VII.1.</w:t>
            </w:r>
          </w:p>
        </w:tc>
        <w:tc>
          <w:tcPr>
            <w:tcW w:w="6398" w:type="dxa"/>
            <w:vAlign w:val="center"/>
          </w:tcPr>
          <w:p w14:paraId="0F1FEC35"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redovito praćenje propisa, stanja, problema i pitanja iz svoga djelokruga, te predlaganje Općinskom načelniku, Općinskom vijeću i drugim nadležnim tijelima mjera, pravnih sredstava i postupaka za poboljšanje stanja u svom djelokrugu</w:t>
            </w:r>
          </w:p>
        </w:tc>
        <w:tc>
          <w:tcPr>
            <w:tcW w:w="1202" w:type="dxa"/>
            <w:vMerge/>
            <w:vAlign w:val="center"/>
          </w:tcPr>
          <w:p w14:paraId="56B57389" w14:textId="77777777" w:rsidR="00F5140E" w:rsidRPr="00D02D92" w:rsidRDefault="00F5140E" w:rsidP="002D3F3D">
            <w:pPr>
              <w:rPr>
                <w:rFonts w:ascii="Times New Roman" w:hAnsi="Times New Roman" w:cs="Times New Roman"/>
                <w:sz w:val="22"/>
                <w:szCs w:val="22"/>
              </w:rPr>
            </w:pPr>
          </w:p>
        </w:tc>
      </w:tr>
      <w:tr w:rsidR="00F5140E" w:rsidRPr="00D02D92" w14:paraId="0CAD6FCC" w14:textId="77777777" w:rsidTr="002D3F3D">
        <w:tc>
          <w:tcPr>
            <w:tcW w:w="1463" w:type="dxa"/>
            <w:vAlign w:val="center"/>
          </w:tcPr>
          <w:p w14:paraId="4436614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VII.2.</w:t>
            </w:r>
          </w:p>
        </w:tc>
        <w:tc>
          <w:tcPr>
            <w:tcW w:w="6398" w:type="dxa"/>
            <w:vAlign w:val="center"/>
          </w:tcPr>
          <w:p w14:paraId="753DDA25"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briga o savjesnom, odgovornom, zakonitom i pravovremenom obavljanju poslova iz svog djelokruga</w:t>
            </w:r>
          </w:p>
        </w:tc>
        <w:tc>
          <w:tcPr>
            <w:tcW w:w="1202" w:type="dxa"/>
            <w:vMerge/>
            <w:vAlign w:val="center"/>
          </w:tcPr>
          <w:p w14:paraId="60E6ADFB" w14:textId="77777777" w:rsidR="00F5140E" w:rsidRPr="00D02D92" w:rsidRDefault="00F5140E" w:rsidP="002D3F3D">
            <w:pPr>
              <w:rPr>
                <w:rFonts w:ascii="Times New Roman" w:hAnsi="Times New Roman" w:cs="Times New Roman"/>
                <w:sz w:val="22"/>
                <w:szCs w:val="22"/>
              </w:rPr>
            </w:pPr>
          </w:p>
        </w:tc>
      </w:tr>
      <w:tr w:rsidR="00F5140E" w:rsidRPr="00D02D92" w14:paraId="432CA1EC" w14:textId="77777777" w:rsidTr="002D3F3D">
        <w:tc>
          <w:tcPr>
            <w:tcW w:w="1463" w:type="dxa"/>
            <w:vAlign w:val="center"/>
          </w:tcPr>
          <w:p w14:paraId="74A69104"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VII.3.</w:t>
            </w:r>
          </w:p>
        </w:tc>
        <w:tc>
          <w:tcPr>
            <w:tcW w:w="6398" w:type="dxa"/>
            <w:vAlign w:val="center"/>
          </w:tcPr>
          <w:p w14:paraId="3516313A"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procjena štete od elementarnih nepogoda</w:t>
            </w:r>
          </w:p>
        </w:tc>
        <w:tc>
          <w:tcPr>
            <w:tcW w:w="1202" w:type="dxa"/>
            <w:vMerge/>
            <w:vAlign w:val="center"/>
          </w:tcPr>
          <w:p w14:paraId="2F6B51C4" w14:textId="77777777" w:rsidR="00F5140E" w:rsidRPr="00D02D92" w:rsidRDefault="00F5140E" w:rsidP="002D3F3D">
            <w:pPr>
              <w:rPr>
                <w:rFonts w:ascii="Times New Roman" w:hAnsi="Times New Roman" w:cs="Times New Roman"/>
                <w:sz w:val="22"/>
                <w:szCs w:val="22"/>
              </w:rPr>
            </w:pPr>
          </w:p>
        </w:tc>
      </w:tr>
      <w:tr w:rsidR="00F5140E" w:rsidRPr="00D02D92" w14:paraId="50E80575" w14:textId="77777777" w:rsidTr="002D3F3D">
        <w:tc>
          <w:tcPr>
            <w:tcW w:w="1463" w:type="dxa"/>
            <w:vAlign w:val="center"/>
          </w:tcPr>
          <w:p w14:paraId="224CACC8"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VII.4.</w:t>
            </w:r>
          </w:p>
        </w:tc>
        <w:tc>
          <w:tcPr>
            <w:tcW w:w="6398" w:type="dxa"/>
            <w:vAlign w:val="center"/>
          </w:tcPr>
          <w:p w14:paraId="728D4A85"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poslovi vezani uz informiranje i ostvarivanje prava na pristup informacijama</w:t>
            </w:r>
          </w:p>
        </w:tc>
        <w:tc>
          <w:tcPr>
            <w:tcW w:w="1202" w:type="dxa"/>
            <w:vMerge/>
            <w:vAlign w:val="center"/>
          </w:tcPr>
          <w:p w14:paraId="3170D6AA" w14:textId="77777777" w:rsidR="00F5140E" w:rsidRPr="00D02D92" w:rsidRDefault="00F5140E" w:rsidP="002D3F3D">
            <w:pPr>
              <w:rPr>
                <w:rFonts w:ascii="Times New Roman" w:hAnsi="Times New Roman" w:cs="Times New Roman"/>
                <w:sz w:val="22"/>
                <w:szCs w:val="22"/>
              </w:rPr>
            </w:pPr>
          </w:p>
        </w:tc>
      </w:tr>
      <w:tr w:rsidR="00F5140E" w:rsidRPr="00D02D92" w14:paraId="32B9D1B4" w14:textId="77777777" w:rsidTr="002D3F3D">
        <w:tc>
          <w:tcPr>
            <w:tcW w:w="1463" w:type="dxa"/>
            <w:vAlign w:val="center"/>
          </w:tcPr>
          <w:p w14:paraId="70264134"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VII.5.</w:t>
            </w:r>
          </w:p>
        </w:tc>
        <w:tc>
          <w:tcPr>
            <w:tcW w:w="6398" w:type="dxa"/>
            <w:vAlign w:val="center"/>
          </w:tcPr>
          <w:p w14:paraId="06A050B8"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izvršavanje i nadzor provođenja zakona i općih akata, donošenje pojedinačnih akata kojima se rješava o pravima, obvezama, odgovornosti i pravnim interesima fizičkih i pravnih osoba iz svog djelokruga</w:t>
            </w:r>
          </w:p>
        </w:tc>
        <w:tc>
          <w:tcPr>
            <w:tcW w:w="1202" w:type="dxa"/>
            <w:vMerge/>
            <w:vAlign w:val="center"/>
          </w:tcPr>
          <w:p w14:paraId="4F455AD1" w14:textId="77777777" w:rsidR="00F5140E" w:rsidRPr="00D02D92" w:rsidRDefault="00F5140E" w:rsidP="002D3F3D">
            <w:pPr>
              <w:rPr>
                <w:rFonts w:ascii="Times New Roman" w:hAnsi="Times New Roman" w:cs="Times New Roman"/>
                <w:sz w:val="22"/>
                <w:szCs w:val="22"/>
              </w:rPr>
            </w:pPr>
          </w:p>
        </w:tc>
      </w:tr>
      <w:tr w:rsidR="00F5140E" w:rsidRPr="00D02D92" w14:paraId="21A4C54F" w14:textId="77777777" w:rsidTr="002D3F3D">
        <w:tc>
          <w:tcPr>
            <w:tcW w:w="1463" w:type="dxa"/>
            <w:vAlign w:val="center"/>
          </w:tcPr>
          <w:p w14:paraId="1DAEAEB3"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VII.6.</w:t>
            </w:r>
          </w:p>
        </w:tc>
        <w:tc>
          <w:tcPr>
            <w:tcW w:w="6398" w:type="dxa"/>
            <w:vAlign w:val="center"/>
          </w:tcPr>
          <w:p w14:paraId="5170C75E"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redovito praćenje propisa, stanja, problema i pitanja iz svoga djelokruga, te predlaganje Općinskom načelniku, Općinskom vijeću i drugim nadležnim tijelima mjera, pravnih sredstava i postupaka za poboljšanje stanja u svom djelokrugu</w:t>
            </w:r>
          </w:p>
        </w:tc>
        <w:tc>
          <w:tcPr>
            <w:tcW w:w="1202" w:type="dxa"/>
            <w:vMerge/>
            <w:vAlign w:val="center"/>
          </w:tcPr>
          <w:p w14:paraId="6E9D3FC8" w14:textId="77777777" w:rsidR="00F5140E" w:rsidRPr="00D02D92" w:rsidRDefault="00F5140E" w:rsidP="002D3F3D">
            <w:pPr>
              <w:rPr>
                <w:rFonts w:ascii="Times New Roman" w:hAnsi="Times New Roman" w:cs="Times New Roman"/>
                <w:sz w:val="22"/>
                <w:szCs w:val="22"/>
              </w:rPr>
            </w:pPr>
          </w:p>
        </w:tc>
      </w:tr>
      <w:tr w:rsidR="00F5140E" w:rsidRPr="00D02D92" w14:paraId="315CB7A5" w14:textId="77777777" w:rsidTr="002D3F3D">
        <w:tc>
          <w:tcPr>
            <w:tcW w:w="1463" w:type="dxa"/>
            <w:vAlign w:val="center"/>
          </w:tcPr>
          <w:p w14:paraId="49321FAC"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VII.7.</w:t>
            </w:r>
          </w:p>
        </w:tc>
        <w:tc>
          <w:tcPr>
            <w:tcW w:w="6398" w:type="dxa"/>
            <w:vAlign w:val="center"/>
          </w:tcPr>
          <w:p w14:paraId="22F5D743"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pripremanje i izrada prijedloga općih i pojedinačnih akata iz djelokruga Općinskog načelnika, Općinskog vijeća i njihovih tijela, te općih i pojedinačnih akata iz svoga djelokruga</w:t>
            </w:r>
          </w:p>
        </w:tc>
        <w:tc>
          <w:tcPr>
            <w:tcW w:w="1202" w:type="dxa"/>
            <w:vMerge/>
            <w:vAlign w:val="center"/>
          </w:tcPr>
          <w:p w14:paraId="4C4FEDA5" w14:textId="77777777" w:rsidR="00F5140E" w:rsidRPr="00D02D92" w:rsidRDefault="00F5140E" w:rsidP="002D3F3D">
            <w:pPr>
              <w:rPr>
                <w:rFonts w:ascii="Times New Roman" w:hAnsi="Times New Roman" w:cs="Times New Roman"/>
                <w:sz w:val="22"/>
                <w:szCs w:val="22"/>
              </w:rPr>
            </w:pPr>
          </w:p>
        </w:tc>
      </w:tr>
      <w:tr w:rsidR="00F5140E" w:rsidRPr="00D02D92" w14:paraId="349BD27C" w14:textId="77777777" w:rsidTr="002D3F3D">
        <w:tc>
          <w:tcPr>
            <w:tcW w:w="1463" w:type="dxa"/>
            <w:vAlign w:val="center"/>
          </w:tcPr>
          <w:p w14:paraId="4CFE1393"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VII.8.</w:t>
            </w:r>
          </w:p>
        </w:tc>
        <w:tc>
          <w:tcPr>
            <w:tcW w:w="6398" w:type="dxa"/>
            <w:vAlign w:val="center"/>
          </w:tcPr>
          <w:p w14:paraId="4A41D80D"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suradnja s državnim i drugim tijelima, te pravnim osobama iz svog djelokruga</w:t>
            </w:r>
          </w:p>
        </w:tc>
        <w:tc>
          <w:tcPr>
            <w:tcW w:w="1202" w:type="dxa"/>
            <w:vMerge/>
            <w:vAlign w:val="center"/>
          </w:tcPr>
          <w:p w14:paraId="5B0A48E8" w14:textId="77777777" w:rsidR="00F5140E" w:rsidRPr="00D02D92" w:rsidRDefault="00F5140E" w:rsidP="002D3F3D">
            <w:pPr>
              <w:rPr>
                <w:rFonts w:ascii="Times New Roman" w:hAnsi="Times New Roman" w:cs="Times New Roman"/>
                <w:sz w:val="22"/>
                <w:szCs w:val="22"/>
              </w:rPr>
            </w:pPr>
          </w:p>
        </w:tc>
      </w:tr>
      <w:tr w:rsidR="00F5140E" w:rsidRPr="00D02D92" w14:paraId="414256E4" w14:textId="77777777" w:rsidTr="002D3F3D">
        <w:tc>
          <w:tcPr>
            <w:tcW w:w="1463" w:type="dxa"/>
            <w:vAlign w:val="center"/>
          </w:tcPr>
          <w:p w14:paraId="58E6AF98"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VII.9.</w:t>
            </w:r>
          </w:p>
        </w:tc>
        <w:tc>
          <w:tcPr>
            <w:tcW w:w="6398" w:type="dxa"/>
            <w:vAlign w:val="center"/>
          </w:tcPr>
          <w:p w14:paraId="24EB3E2D"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pripremanje i davanje odgovore na pitanja vijećnika iz svog djelokruga</w:t>
            </w:r>
          </w:p>
        </w:tc>
        <w:tc>
          <w:tcPr>
            <w:tcW w:w="1202" w:type="dxa"/>
            <w:vMerge/>
            <w:vAlign w:val="center"/>
          </w:tcPr>
          <w:p w14:paraId="6FBD03A9" w14:textId="77777777" w:rsidR="00F5140E" w:rsidRPr="00D02D92" w:rsidRDefault="00F5140E" w:rsidP="002D3F3D">
            <w:pPr>
              <w:rPr>
                <w:rFonts w:ascii="Times New Roman" w:hAnsi="Times New Roman" w:cs="Times New Roman"/>
                <w:sz w:val="22"/>
                <w:szCs w:val="22"/>
              </w:rPr>
            </w:pPr>
          </w:p>
        </w:tc>
      </w:tr>
      <w:tr w:rsidR="00F5140E" w:rsidRPr="00D02D92" w14:paraId="48D3A290" w14:textId="77777777" w:rsidTr="002D3F3D">
        <w:tc>
          <w:tcPr>
            <w:tcW w:w="1463" w:type="dxa"/>
            <w:vAlign w:val="center"/>
          </w:tcPr>
          <w:p w14:paraId="290C4345"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VII.10.</w:t>
            </w:r>
          </w:p>
        </w:tc>
        <w:tc>
          <w:tcPr>
            <w:tcW w:w="6398" w:type="dxa"/>
            <w:vAlign w:val="center"/>
          </w:tcPr>
          <w:p w14:paraId="567D6AC2"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sudjelovanje u radu tijela i organa Općine po pozivu</w:t>
            </w:r>
          </w:p>
        </w:tc>
        <w:tc>
          <w:tcPr>
            <w:tcW w:w="1202" w:type="dxa"/>
            <w:vMerge/>
            <w:vAlign w:val="center"/>
          </w:tcPr>
          <w:p w14:paraId="24757343" w14:textId="77777777" w:rsidR="00F5140E" w:rsidRPr="00D02D92" w:rsidRDefault="00F5140E" w:rsidP="002D3F3D">
            <w:pPr>
              <w:rPr>
                <w:rFonts w:ascii="Times New Roman" w:hAnsi="Times New Roman" w:cs="Times New Roman"/>
                <w:sz w:val="22"/>
                <w:szCs w:val="22"/>
              </w:rPr>
            </w:pPr>
          </w:p>
        </w:tc>
      </w:tr>
      <w:tr w:rsidR="00F5140E" w:rsidRPr="00D02D92" w14:paraId="11879190" w14:textId="77777777" w:rsidTr="002D3F3D">
        <w:tc>
          <w:tcPr>
            <w:tcW w:w="1463" w:type="dxa"/>
            <w:vAlign w:val="center"/>
          </w:tcPr>
          <w:p w14:paraId="7A10444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VII.11.</w:t>
            </w:r>
          </w:p>
        </w:tc>
        <w:tc>
          <w:tcPr>
            <w:tcW w:w="6398" w:type="dxa"/>
            <w:vAlign w:val="center"/>
          </w:tcPr>
          <w:p w14:paraId="5D175890"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 xml:space="preserve">obavljanje i drugih administrativnih poslova koji su mu stavljeni u nadležnost od pročelnika Odjela  </w:t>
            </w:r>
          </w:p>
        </w:tc>
        <w:tc>
          <w:tcPr>
            <w:tcW w:w="1202" w:type="dxa"/>
            <w:vMerge/>
            <w:vAlign w:val="center"/>
          </w:tcPr>
          <w:p w14:paraId="63AD7C54" w14:textId="77777777" w:rsidR="00F5140E" w:rsidRPr="00D02D92" w:rsidRDefault="00F5140E" w:rsidP="002D3F3D">
            <w:pPr>
              <w:rPr>
                <w:rFonts w:ascii="Times New Roman" w:hAnsi="Times New Roman" w:cs="Times New Roman"/>
                <w:sz w:val="22"/>
                <w:szCs w:val="22"/>
              </w:rPr>
            </w:pPr>
          </w:p>
        </w:tc>
      </w:tr>
    </w:tbl>
    <w:p w14:paraId="18E7FC22" w14:textId="77777777" w:rsidR="00F5140E" w:rsidRPr="00D02D92" w:rsidRDefault="00F5140E" w:rsidP="00F5140E">
      <w:pPr>
        <w:rPr>
          <w:rFonts w:ascii="Times New Roman" w:hAnsi="Times New Roman" w:cs="Times New Roman"/>
          <w:sz w:val="22"/>
          <w:szCs w:val="22"/>
        </w:rPr>
      </w:pPr>
    </w:p>
    <w:p w14:paraId="6F576AC2" w14:textId="03A68D73" w:rsidR="00F5140E" w:rsidRPr="000F47FE" w:rsidRDefault="00F5140E" w:rsidP="00F5140E">
      <w:pPr>
        <w:rPr>
          <w:rFonts w:ascii="Times New Roman" w:hAnsi="Times New Roman" w:cs="Times New Roman"/>
          <w:sz w:val="22"/>
          <w:szCs w:val="22"/>
          <w:u w:val="single"/>
        </w:rPr>
      </w:pPr>
      <w:r w:rsidRPr="00D02D92">
        <w:rPr>
          <w:rFonts w:ascii="Times New Roman" w:hAnsi="Times New Roman" w:cs="Times New Roman"/>
          <w:sz w:val="22"/>
          <w:szCs w:val="22"/>
          <w:u w:val="single"/>
        </w:rPr>
        <w:t>Opis razine standardnih mjerila za klasifikaciju radnog mjesta:</w:t>
      </w:r>
    </w:p>
    <w:p w14:paraId="07A7876C"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STRUČNO ZNANJE</w:t>
      </w:r>
    </w:p>
    <w:p w14:paraId="4102DFEC"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Stupanj obrazovanja: sveučilišni prijediplomski studij ili stručni prijediplomski studij ili stručni kratki studij</w:t>
      </w:r>
    </w:p>
    <w:p w14:paraId="64A5D63E" w14:textId="78F93F14" w:rsidR="00C442A6" w:rsidRPr="00D02D92" w:rsidRDefault="00C442A6" w:rsidP="00C442A6">
      <w:pPr>
        <w:rPr>
          <w:rFonts w:ascii="Times New Roman" w:hAnsi="Times New Roman" w:cs="Times New Roman"/>
          <w:sz w:val="22"/>
          <w:szCs w:val="22"/>
        </w:rPr>
      </w:pPr>
      <w:r w:rsidRPr="00D02D92">
        <w:rPr>
          <w:rFonts w:ascii="Times New Roman" w:hAnsi="Times New Roman" w:cs="Times New Roman"/>
          <w:sz w:val="22"/>
          <w:szCs w:val="22"/>
        </w:rPr>
        <w:t xml:space="preserve">Struka – oblast obrazovanja: ekonomska, turistička i računalna </w:t>
      </w:r>
    </w:p>
    <w:p w14:paraId="30CE72E4"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 xml:space="preserve">Radno iskustvo: 1 godina radnog iskustva na odgovarajućim poslovima </w:t>
      </w:r>
    </w:p>
    <w:p w14:paraId="7B1A6AD8"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Posebno stručno usavršavanje: položen državni stručni ispit</w:t>
      </w:r>
    </w:p>
    <w:p w14:paraId="2DE75D34" w14:textId="2F5AE11A" w:rsidR="000F47FE"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Posebna znanja, sposobnosti i vještine: vrlo dobro poznavanje rada na računalu</w:t>
      </w:r>
    </w:p>
    <w:p w14:paraId="71D797C9" w14:textId="6D5696E2"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STUPANJ SLOŽENOSTI POSLA</w:t>
      </w:r>
    </w:p>
    <w:p w14:paraId="76E6E277" w14:textId="739BE903"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lastRenderedPageBreak/>
        <w:t>Uključuje izričito određene poslove koji zahtijevaju primjenu jednostavnijih i precizno utvrđenih postupaka, metoda rada i stručnih tehnika te vođenje upravnog postupka i/ili rješavanje u jednostavnijim upravnim stvarima</w:t>
      </w:r>
      <w:r w:rsidR="00F72F05" w:rsidRPr="00D02D92">
        <w:rPr>
          <w:rFonts w:ascii="Times New Roman" w:hAnsi="Times New Roman" w:cs="Times New Roman"/>
          <w:sz w:val="22"/>
          <w:szCs w:val="22"/>
        </w:rPr>
        <w:t>, sve unutar svog djelokruga rada</w:t>
      </w:r>
    </w:p>
    <w:p w14:paraId="7846B91A"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 xml:space="preserve">STUPANJ SAMOSTALNOSTI </w:t>
      </w:r>
    </w:p>
    <w:p w14:paraId="4C380A17" w14:textId="54D70246"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Uključuje redovan nadzor nadređenog službenika: pročelnika Odjela te njegove upute za rješavanje relativno složenih stručnih problema</w:t>
      </w:r>
      <w:r w:rsidR="00C442A6" w:rsidRPr="00D02D92">
        <w:rPr>
          <w:rFonts w:ascii="Times New Roman" w:hAnsi="Times New Roman" w:cs="Times New Roman"/>
          <w:sz w:val="22"/>
          <w:szCs w:val="22"/>
        </w:rPr>
        <w:t>, sve unutar svog djelokruga rada</w:t>
      </w:r>
      <w:r w:rsidRPr="00D02D92">
        <w:rPr>
          <w:rFonts w:ascii="Times New Roman" w:hAnsi="Times New Roman" w:cs="Times New Roman"/>
          <w:sz w:val="22"/>
          <w:szCs w:val="22"/>
        </w:rPr>
        <w:t xml:space="preserve"> </w:t>
      </w:r>
    </w:p>
    <w:p w14:paraId="06A45D1E"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STUPANJ ODGOVORNOSTI I UTJECAJ NA DONOŠENJE ODLUKA</w:t>
      </w:r>
    </w:p>
    <w:p w14:paraId="6A9507CF"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Uključuje stupanj odgovornosti koji uključuje odgovornost za materijalne resurse s kojima službenik radi, te pravilnu primjenu propisanih postupaka, metoda rada i stručnih tehnika unutar svog djelokruga rada</w:t>
      </w:r>
    </w:p>
    <w:p w14:paraId="70AC7519"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STUPANJ STRUČNE KOMUNIKACIJE</w:t>
      </w:r>
    </w:p>
    <w:p w14:paraId="5214A15D" w14:textId="77777777" w:rsidR="00C442A6" w:rsidRPr="00D02D92" w:rsidRDefault="00F5140E" w:rsidP="00C442A6">
      <w:pPr>
        <w:rPr>
          <w:rFonts w:ascii="Times New Roman" w:hAnsi="Times New Roman" w:cs="Times New Roman"/>
          <w:sz w:val="22"/>
          <w:szCs w:val="22"/>
        </w:rPr>
      </w:pPr>
      <w:r w:rsidRPr="00D02D92">
        <w:rPr>
          <w:rFonts w:ascii="Times New Roman" w:hAnsi="Times New Roman" w:cs="Times New Roman"/>
          <w:sz w:val="22"/>
          <w:szCs w:val="22"/>
        </w:rPr>
        <w:t>Uključuje komunikaciju unutar nižih unutarnjih ustrojstvenih jedinica Odjela u svrhu pružanja savjeta, prikupljanja i razmjene informacija</w:t>
      </w:r>
      <w:r w:rsidR="00C442A6" w:rsidRPr="00D02D92">
        <w:rPr>
          <w:rFonts w:ascii="Times New Roman" w:hAnsi="Times New Roman" w:cs="Times New Roman"/>
          <w:sz w:val="22"/>
          <w:szCs w:val="22"/>
        </w:rPr>
        <w:t>, sve unutar svog djelokruga rada</w:t>
      </w:r>
    </w:p>
    <w:p w14:paraId="0DBBD91D" w14:textId="77777777" w:rsidR="00F5140E" w:rsidRPr="00D02D92" w:rsidRDefault="00F5140E" w:rsidP="00F5140E">
      <w:pPr>
        <w:rPr>
          <w:rFonts w:ascii="Times New Roman" w:hAnsi="Times New Roman" w:cs="Times New Roman"/>
          <w:sz w:val="22"/>
          <w:szCs w:val="22"/>
        </w:rPr>
      </w:pPr>
    </w:p>
    <w:p w14:paraId="7A84E880" w14:textId="77777777" w:rsidR="00F5140E" w:rsidRPr="00D02D92" w:rsidRDefault="00F5140E" w:rsidP="00F5140E">
      <w:pPr>
        <w:pStyle w:val="ListParagraph"/>
        <w:numPr>
          <w:ilvl w:val="0"/>
          <w:numId w:val="3"/>
        </w:numPr>
        <w:spacing w:after="0" w:line="240" w:lineRule="auto"/>
        <w:rPr>
          <w:rFonts w:ascii="Times New Roman" w:hAnsi="Times New Roman" w:cs="Times New Roman"/>
          <w:b/>
          <w:bCs/>
          <w:sz w:val="22"/>
          <w:szCs w:val="22"/>
        </w:rPr>
      </w:pPr>
      <w:r w:rsidRPr="00D02D92">
        <w:rPr>
          <w:rFonts w:ascii="Times New Roman" w:hAnsi="Times New Roman" w:cs="Times New Roman"/>
          <w:b/>
          <w:bCs/>
          <w:sz w:val="22"/>
          <w:szCs w:val="22"/>
        </w:rPr>
        <w:t>Viši referent za komunalne poslove i poslove prostornog planiranja</w:t>
      </w:r>
    </w:p>
    <w:p w14:paraId="57D874D4" w14:textId="77777777" w:rsidR="00F5140E" w:rsidRPr="00D02D92" w:rsidRDefault="00F5140E" w:rsidP="00F5140E">
      <w:pPr>
        <w:rPr>
          <w:rFonts w:ascii="Times New Roman" w:hAnsi="Times New Roman" w:cs="Times New Roman"/>
          <w:sz w:val="22"/>
          <w:szCs w:val="22"/>
        </w:rPr>
      </w:pPr>
    </w:p>
    <w:p w14:paraId="2606CC73" w14:textId="77777777" w:rsidR="00F5140E" w:rsidRPr="00D02D92" w:rsidRDefault="00F5140E" w:rsidP="00F5140E">
      <w:pPr>
        <w:rPr>
          <w:rFonts w:ascii="Times New Roman" w:hAnsi="Times New Roman" w:cs="Times New Roman"/>
          <w:sz w:val="22"/>
          <w:szCs w:val="22"/>
          <w:u w:val="single"/>
        </w:rPr>
      </w:pPr>
      <w:r w:rsidRPr="00D02D92">
        <w:rPr>
          <w:rFonts w:ascii="Times New Roman" w:hAnsi="Times New Roman" w:cs="Times New Roman"/>
          <w:sz w:val="22"/>
          <w:szCs w:val="22"/>
          <w:u w:val="single"/>
        </w:rPr>
        <w:t>Broj izvršitelja:</w:t>
      </w:r>
    </w:p>
    <w:p w14:paraId="7A992BD3" w14:textId="1FEF6C88"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1</w:t>
      </w:r>
    </w:p>
    <w:p w14:paraId="61333BE8" w14:textId="77777777" w:rsidR="00F5140E" w:rsidRPr="00D02D92" w:rsidRDefault="00F5140E" w:rsidP="00F5140E">
      <w:pPr>
        <w:rPr>
          <w:rFonts w:ascii="Times New Roman" w:hAnsi="Times New Roman" w:cs="Times New Roman"/>
          <w:sz w:val="22"/>
          <w:szCs w:val="22"/>
          <w:u w:val="single"/>
        </w:rPr>
      </w:pPr>
      <w:r w:rsidRPr="00D02D92">
        <w:rPr>
          <w:rFonts w:ascii="Times New Roman" w:hAnsi="Times New Roman" w:cs="Times New Roman"/>
          <w:sz w:val="22"/>
          <w:szCs w:val="22"/>
          <w:u w:val="single"/>
        </w:rPr>
        <w:t>Osnovni podaci o radnom mjestu:</w:t>
      </w:r>
    </w:p>
    <w:p w14:paraId="058E0FAC"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Kategorija radnog mjesta:</w:t>
      </w:r>
    </w:p>
    <w:p w14:paraId="35FBEB8A"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 xml:space="preserve">III </w:t>
      </w:r>
    </w:p>
    <w:p w14:paraId="1C87CD80"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Potkategorija radnog mjesta:</w:t>
      </w:r>
    </w:p>
    <w:p w14:paraId="20E35C1A"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Viši referent</w:t>
      </w:r>
    </w:p>
    <w:p w14:paraId="4D51188D"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Razina potkategorije:</w:t>
      </w:r>
    </w:p>
    <w:p w14:paraId="3B27C186"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 / .</w:t>
      </w:r>
    </w:p>
    <w:p w14:paraId="7F380585"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Klasifikacijski rang:</w:t>
      </w:r>
    </w:p>
    <w:p w14:paraId="5490B232" w14:textId="3F2372AD"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9</w:t>
      </w:r>
    </w:p>
    <w:p w14:paraId="7F21BF8A" w14:textId="4DF32572" w:rsidR="00F5140E" w:rsidRPr="000F47FE" w:rsidRDefault="00F5140E" w:rsidP="00F5140E">
      <w:pPr>
        <w:rPr>
          <w:rFonts w:ascii="Times New Roman" w:hAnsi="Times New Roman" w:cs="Times New Roman"/>
          <w:sz w:val="22"/>
          <w:szCs w:val="22"/>
          <w:u w:val="single"/>
        </w:rPr>
      </w:pPr>
      <w:r w:rsidRPr="00D02D92">
        <w:rPr>
          <w:rFonts w:ascii="Times New Roman" w:hAnsi="Times New Roman" w:cs="Times New Roman"/>
          <w:sz w:val="22"/>
          <w:szCs w:val="22"/>
          <w:u w:val="single"/>
        </w:rPr>
        <w:t>Poslovi i zadaće: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3"/>
        <w:gridCol w:w="6564"/>
        <w:gridCol w:w="1035"/>
      </w:tblGrid>
      <w:tr w:rsidR="00F5140E" w:rsidRPr="00D02D92" w14:paraId="2F60EB8E" w14:textId="77777777" w:rsidTr="002D3F3D">
        <w:tc>
          <w:tcPr>
            <w:tcW w:w="1463" w:type="dxa"/>
            <w:vAlign w:val="center"/>
          </w:tcPr>
          <w:p w14:paraId="4CBE0306"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Broj/podbroj</w:t>
            </w:r>
          </w:p>
        </w:tc>
        <w:tc>
          <w:tcPr>
            <w:tcW w:w="6564" w:type="dxa"/>
            <w:vAlign w:val="center"/>
          </w:tcPr>
          <w:p w14:paraId="3086DA9E"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Grupa poslova i zadaća/poslovi i zadaće</w:t>
            </w:r>
          </w:p>
        </w:tc>
        <w:tc>
          <w:tcPr>
            <w:tcW w:w="1035" w:type="dxa"/>
            <w:vAlign w:val="center"/>
          </w:tcPr>
          <w:p w14:paraId="407DA648"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Postotak</w:t>
            </w:r>
          </w:p>
        </w:tc>
      </w:tr>
      <w:tr w:rsidR="00F5140E" w:rsidRPr="00D02D92" w14:paraId="3D2F1F26" w14:textId="77777777" w:rsidTr="002D3F3D">
        <w:tc>
          <w:tcPr>
            <w:tcW w:w="1463" w:type="dxa"/>
            <w:vAlign w:val="center"/>
          </w:tcPr>
          <w:p w14:paraId="3439606E"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w:t>
            </w:r>
          </w:p>
        </w:tc>
        <w:tc>
          <w:tcPr>
            <w:tcW w:w="6564" w:type="dxa"/>
            <w:vAlign w:val="center"/>
          </w:tcPr>
          <w:p w14:paraId="18353E7F"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 xml:space="preserve">Poslovi komunalnog gospodarstva </w:t>
            </w:r>
          </w:p>
        </w:tc>
        <w:tc>
          <w:tcPr>
            <w:tcW w:w="1035" w:type="dxa"/>
            <w:vMerge w:val="restart"/>
            <w:vAlign w:val="center"/>
          </w:tcPr>
          <w:p w14:paraId="4DAB3C24"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42%</w:t>
            </w:r>
          </w:p>
        </w:tc>
      </w:tr>
      <w:tr w:rsidR="00F5140E" w:rsidRPr="00D02D92" w14:paraId="59A3EB2E" w14:textId="77777777" w:rsidTr="002D3F3D">
        <w:tc>
          <w:tcPr>
            <w:tcW w:w="1463" w:type="dxa"/>
            <w:vAlign w:val="center"/>
          </w:tcPr>
          <w:p w14:paraId="53CAC820"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I.1.</w:t>
            </w:r>
          </w:p>
        </w:tc>
        <w:tc>
          <w:tcPr>
            <w:tcW w:w="6564" w:type="dxa"/>
            <w:vAlign w:val="center"/>
          </w:tcPr>
          <w:p w14:paraId="256C4CDE"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poslovi vezani uz funkcioniranje i razvitak komunalnog gospodarstva i to: prijevoz putnika u javnom prometu, održavanje čistoće, odlaganje komunalnog otpada, održavanje javnih površina, održavanje groblja, obavljanje dimnjačarskih poslova i javna rasvjeta</w:t>
            </w:r>
          </w:p>
        </w:tc>
        <w:tc>
          <w:tcPr>
            <w:tcW w:w="1035" w:type="dxa"/>
            <w:vMerge/>
            <w:vAlign w:val="center"/>
          </w:tcPr>
          <w:p w14:paraId="46CDA0F0" w14:textId="77777777" w:rsidR="00F5140E" w:rsidRPr="00D02D92" w:rsidRDefault="00F5140E" w:rsidP="002D3F3D">
            <w:pPr>
              <w:rPr>
                <w:rFonts w:ascii="Times New Roman" w:hAnsi="Times New Roman" w:cs="Times New Roman"/>
                <w:sz w:val="22"/>
                <w:szCs w:val="22"/>
              </w:rPr>
            </w:pPr>
          </w:p>
        </w:tc>
      </w:tr>
      <w:tr w:rsidR="00F5140E" w:rsidRPr="00D02D92" w14:paraId="0C845323" w14:textId="77777777" w:rsidTr="002D3F3D">
        <w:tc>
          <w:tcPr>
            <w:tcW w:w="1463" w:type="dxa"/>
            <w:vAlign w:val="center"/>
          </w:tcPr>
          <w:p w14:paraId="0082354E"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lastRenderedPageBreak/>
              <w:t>I.2.</w:t>
            </w:r>
          </w:p>
        </w:tc>
        <w:tc>
          <w:tcPr>
            <w:tcW w:w="6564" w:type="dxa"/>
            <w:vAlign w:val="center"/>
          </w:tcPr>
          <w:p w14:paraId="1E43B2E7"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poslovi koji se odnose na promet i veze iz djelokruga lokalne samouprave, poslovi zaštite prirode i energetske učinkovitosti</w:t>
            </w:r>
          </w:p>
        </w:tc>
        <w:tc>
          <w:tcPr>
            <w:tcW w:w="1035" w:type="dxa"/>
            <w:vMerge/>
            <w:vAlign w:val="center"/>
          </w:tcPr>
          <w:p w14:paraId="2632F8ED" w14:textId="77777777" w:rsidR="00F5140E" w:rsidRPr="00D02D92" w:rsidRDefault="00F5140E" w:rsidP="002D3F3D">
            <w:pPr>
              <w:rPr>
                <w:rFonts w:ascii="Times New Roman" w:hAnsi="Times New Roman" w:cs="Times New Roman"/>
                <w:sz w:val="22"/>
                <w:szCs w:val="22"/>
              </w:rPr>
            </w:pPr>
          </w:p>
        </w:tc>
      </w:tr>
      <w:tr w:rsidR="00F5140E" w:rsidRPr="00D02D92" w14:paraId="5316D0AC" w14:textId="77777777" w:rsidTr="002D3F3D">
        <w:tc>
          <w:tcPr>
            <w:tcW w:w="1463" w:type="dxa"/>
            <w:vAlign w:val="center"/>
          </w:tcPr>
          <w:p w14:paraId="4B7615EE"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I.3.</w:t>
            </w:r>
          </w:p>
        </w:tc>
        <w:tc>
          <w:tcPr>
            <w:tcW w:w="6564" w:type="dxa"/>
            <w:vAlign w:val="center"/>
          </w:tcPr>
          <w:p w14:paraId="0C34341A"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poslovi praćenja stanja i koordinacija s komunalnim društvima u oblasti gospodarenja otpadom čiji je Općina osnivač i kojima je Općina povjerila obavljanje komunalnih djelatnosti, odnosno u kojima Općina ima osnivačka prava, uključujući i poslove vezani za nadzor nad obavljanjem komunalnih usluga od strane isporučitelja istih</w:t>
            </w:r>
          </w:p>
        </w:tc>
        <w:tc>
          <w:tcPr>
            <w:tcW w:w="1035" w:type="dxa"/>
            <w:vMerge/>
            <w:vAlign w:val="center"/>
          </w:tcPr>
          <w:p w14:paraId="49BF8324" w14:textId="77777777" w:rsidR="00F5140E" w:rsidRPr="00D02D92" w:rsidRDefault="00F5140E" w:rsidP="002D3F3D">
            <w:pPr>
              <w:rPr>
                <w:rFonts w:ascii="Times New Roman" w:hAnsi="Times New Roman" w:cs="Times New Roman"/>
                <w:sz w:val="22"/>
                <w:szCs w:val="22"/>
              </w:rPr>
            </w:pPr>
          </w:p>
        </w:tc>
      </w:tr>
      <w:tr w:rsidR="00F5140E" w:rsidRPr="00D02D92" w14:paraId="10EF9CE0" w14:textId="77777777" w:rsidTr="002D3F3D">
        <w:tc>
          <w:tcPr>
            <w:tcW w:w="1463" w:type="dxa"/>
            <w:vAlign w:val="center"/>
          </w:tcPr>
          <w:p w14:paraId="2D503319"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I.4.</w:t>
            </w:r>
          </w:p>
        </w:tc>
        <w:tc>
          <w:tcPr>
            <w:tcW w:w="6564" w:type="dxa"/>
            <w:vAlign w:val="center"/>
          </w:tcPr>
          <w:p w14:paraId="78C50D09"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poslovi izgradnje građevina, objekata i uređaja komunalne infrastrukture, obavljanje poslova koji se odnose na vodno gospodarstvo, osobito vezano uz djelatnost opskrbe pitkom vodom, odvodnju i pročišćavanje otpadnih voda, pripremanje i vođenje programa njihovog održavanja, koordinacije radova i obavljanje nadzora nad izvođenjem radova u suradnji s trgovačkim društvima u vlasništvu Općine osnovanim za obavljanje navedene djelatnosti</w:t>
            </w:r>
          </w:p>
        </w:tc>
        <w:tc>
          <w:tcPr>
            <w:tcW w:w="1035" w:type="dxa"/>
            <w:vMerge/>
            <w:vAlign w:val="center"/>
          </w:tcPr>
          <w:p w14:paraId="3A9212FF" w14:textId="77777777" w:rsidR="00F5140E" w:rsidRPr="00D02D92" w:rsidRDefault="00F5140E" w:rsidP="002D3F3D">
            <w:pPr>
              <w:rPr>
                <w:rFonts w:ascii="Times New Roman" w:hAnsi="Times New Roman" w:cs="Times New Roman"/>
                <w:sz w:val="22"/>
                <w:szCs w:val="22"/>
              </w:rPr>
            </w:pPr>
          </w:p>
        </w:tc>
      </w:tr>
      <w:tr w:rsidR="00F5140E" w:rsidRPr="00D02D92" w14:paraId="2B736E1C" w14:textId="77777777" w:rsidTr="002D3F3D">
        <w:tc>
          <w:tcPr>
            <w:tcW w:w="1463" w:type="dxa"/>
            <w:vAlign w:val="center"/>
          </w:tcPr>
          <w:p w14:paraId="536207DA"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I.5.</w:t>
            </w:r>
          </w:p>
        </w:tc>
        <w:tc>
          <w:tcPr>
            <w:tcW w:w="6564" w:type="dxa"/>
            <w:vAlign w:val="center"/>
          </w:tcPr>
          <w:p w14:paraId="72D42529"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provođenje propisa o komunalnom redu, poslovi komunalnog reda i građevinskog redarstva – komunalni redar</w:t>
            </w:r>
          </w:p>
        </w:tc>
        <w:tc>
          <w:tcPr>
            <w:tcW w:w="1035" w:type="dxa"/>
            <w:vMerge/>
            <w:vAlign w:val="center"/>
          </w:tcPr>
          <w:p w14:paraId="4FA29679" w14:textId="77777777" w:rsidR="00F5140E" w:rsidRPr="00D02D92" w:rsidRDefault="00F5140E" w:rsidP="002D3F3D">
            <w:pPr>
              <w:rPr>
                <w:rFonts w:ascii="Times New Roman" w:hAnsi="Times New Roman" w:cs="Times New Roman"/>
                <w:sz w:val="22"/>
                <w:szCs w:val="22"/>
              </w:rPr>
            </w:pPr>
          </w:p>
        </w:tc>
      </w:tr>
      <w:tr w:rsidR="00F5140E" w:rsidRPr="00D02D92" w14:paraId="451894AE" w14:textId="77777777" w:rsidTr="002D3F3D">
        <w:tc>
          <w:tcPr>
            <w:tcW w:w="1463" w:type="dxa"/>
            <w:vAlign w:val="center"/>
          </w:tcPr>
          <w:p w14:paraId="0653ECF6"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I.6.</w:t>
            </w:r>
          </w:p>
        </w:tc>
        <w:tc>
          <w:tcPr>
            <w:tcW w:w="6564" w:type="dxa"/>
            <w:vAlign w:val="center"/>
          </w:tcPr>
          <w:p w14:paraId="5CB6431A"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provođenje propisa prometnog redarstva – prometni redar</w:t>
            </w:r>
          </w:p>
        </w:tc>
        <w:tc>
          <w:tcPr>
            <w:tcW w:w="1035" w:type="dxa"/>
            <w:vMerge/>
            <w:vAlign w:val="center"/>
          </w:tcPr>
          <w:p w14:paraId="57391CF4" w14:textId="77777777" w:rsidR="00F5140E" w:rsidRPr="00D02D92" w:rsidRDefault="00F5140E" w:rsidP="002D3F3D">
            <w:pPr>
              <w:rPr>
                <w:rFonts w:ascii="Times New Roman" w:hAnsi="Times New Roman" w:cs="Times New Roman"/>
                <w:sz w:val="22"/>
                <w:szCs w:val="22"/>
              </w:rPr>
            </w:pPr>
          </w:p>
        </w:tc>
      </w:tr>
      <w:tr w:rsidR="00F5140E" w:rsidRPr="00D02D92" w14:paraId="63BE7542" w14:textId="77777777" w:rsidTr="002D3F3D">
        <w:tc>
          <w:tcPr>
            <w:tcW w:w="1463" w:type="dxa"/>
            <w:vAlign w:val="center"/>
          </w:tcPr>
          <w:p w14:paraId="5B0CC175"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I.7.</w:t>
            </w:r>
          </w:p>
        </w:tc>
        <w:tc>
          <w:tcPr>
            <w:tcW w:w="6564" w:type="dxa"/>
            <w:vAlign w:val="center"/>
          </w:tcPr>
          <w:p w14:paraId="13669513"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provođenje propisa o redu na pomorskom dobru – pomorski redar</w:t>
            </w:r>
          </w:p>
        </w:tc>
        <w:tc>
          <w:tcPr>
            <w:tcW w:w="1035" w:type="dxa"/>
            <w:vMerge/>
            <w:vAlign w:val="center"/>
          </w:tcPr>
          <w:p w14:paraId="6171BF22" w14:textId="77777777" w:rsidR="00F5140E" w:rsidRPr="00D02D92" w:rsidRDefault="00F5140E" w:rsidP="002D3F3D">
            <w:pPr>
              <w:rPr>
                <w:rFonts w:ascii="Times New Roman" w:hAnsi="Times New Roman" w:cs="Times New Roman"/>
                <w:sz w:val="22"/>
                <w:szCs w:val="22"/>
              </w:rPr>
            </w:pPr>
          </w:p>
        </w:tc>
      </w:tr>
      <w:tr w:rsidR="00F5140E" w:rsidRPr="00D02D92" w14:paraId="0E86A4A3" w14:textId="77777777" w:rsidTr="002D3F3D">
        <w:tc>
          <w:tcPr>
            <w:tcW w:w="1463" w:type="dxa"/>
            <w:vAlign w:val="center"/>
          </w:tcPr>
          <w:p w14:paraId="1CA55320"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I.8.</w:t>
            </w:r>
          </w:p>
        </w:tc>
        <w:tc>
          <w:tcPr>
            <w:tcW w:w="6564" w:type="dxa"/>
            <w:vAlign w:val="center"/>
          </w:tcPr>
          <w:p w14:paraId="0D72A68E"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provođenje propisa u oblasti poljoprivrede – poljoprivredni redar</w:t>
            </w:r>
          </w:p>
        </w:tc>
        <w:tc>
          <w:tcPr>
            <w:tcW w:w="1035" w:type="dxa"/>
            <w:vMerge/>
            <w:vAlign w:val="center"/>
          </w:tcPr>
          <w:p w14:paraId="026C4458" w14:textId="77777777" w:rsidR="00F5140E" w:rsidRPr="00D02D92" w:rsidRDefault="00F5140E" w:rsidP="002D3F3D">
            <w:pPr>
              <w:rPr>
                <w:rFonts w:ascii="Times New Roman" w:hAnsi="Times New Roman" w:cs="Times New Roman"/>
                <w:sz w:val="22"/>
                <w:szCs w:val="22"/>
              </w:rPr>
            </w:pPr>
          </w:p>
        </w:tc>
      </w:tr>
      <w:tr w:rsidR="00F5140E" w:rsidRPr="00D02D92" w14:paraId="4769DE25" w14:textId="77777777" w:rsidTr="002D3F3D">
        <w:tc>
          <w:tcPr>
            <w:tcW w:w="1463" w:type="dxa"/>
            <w:vAlign w:val="center"/>
          </w:tcPr>
          <w:p w14:paraId="5E66AB53"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I.9.</w:t>
            </w:r>
          </w:p>
        </w:tc>
        <w:tc>
          <w:tcPr>
            <w:tcW w:w="6564" w:type="dxa"/>
            <w:vAlign w:val="center"/>
          </w:tcPr>
          <w:p w14:paraId="23C78325"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provođenje propisa u oblasti poljoprivrede – poljoprivredni redar</w:t>
            </w:r>
          </w:p>
        </w:tc>
        <w:tc>
          <w:tcPr>
            <w:tcW w:w="1035" w:type="dxa"/>
            <w:vMerge/>
            <w:vAlign w:val="center"/>
          </w:tcPr>
          <w:p w14:paraId="37FEDCD0" w14:textId="77777777" w:rsidR="00F5140E" w:rsidRPr="00D02D92" w:rsidRDefault="00F5140E" w:rsidP="002D3F3D">
            <w:pPr>
              <w:rPr>
                <w:rFonts w:ascii="Times New Roman" w:hAnsi="Times New Roman" w:cs="Times New Roman"/>
                <w:sz w:val="22"/>
                <w:szCs w:val="22"/>
              </w:rPr>
            </w:pPr>
          </w:p>
        </w:tc>
      </w:tr>
      <w:tr w:rsidR="00F5140E" w:rsidRPr="00D02D92" w14:paraId="6EDA9EF4" w14:textId="77777777" w:rsidTr="002D3F3D">
        <w:tc>
          <w:tcPr>
            <w:tcW w:w="1463" w:type="dxa"/>
            <w:vAlign w:val="center"/>
          </w:tcPr>
          <w:p w14:paraId="437C0F54"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I.10.</w:t>
            </w:r>
          </w:p>
        </w:tc>
        <w:tc>
          <w:tcPr>
            <w:tcW w:w="6564" w:type="dxa"/>
            <w:vAlign w:val="center"/>
          </w:tcPr>
          <w:p w14:paraId="0964D3D9"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pripremanje programa gradnje objekata i uređaja komunalne infrastrukture, programa održavanja komunalne infrastrukture i programa utroška sredstava od naknade za legalizaciju nezakonito izgrađenih zgrada, praćenje izvršavanja tih programa kroz izradu izvješća o njihovom izvršenju</w:t>
            </w:r>
          </w:p>
        </w:tc>
        <w:tc>
          <w:tcPr>
            <w:tcW w:w="1035" w:type="dxa"/>
            <w:vMerge/>
            <w:vAlign w:val="center"/>
          </w:tcPr>
          <w:p w14:paraId="7C1FE67F" w14:textId="77777777" w:rsidR="00F5140E" w:rsidRPr="00D02D92" w:rsidRDefault="00F5140E" w:rsidP="002D3F3D">
            <w:pPr>
              <w:rPr>
                <w:rFonts w:ascii="Times New Roman" w:hAnsi="Times New Roman" w:cs="Times New Roman"/>
                <w:sz w:val="22"/>
                <w:szCs w:val="22"/>
              </w:rPr>
            </w:pPr>
          </w:p>
        </w:tc>
      </w:tr>
      <w:tr w:rsidR="00F5140E" w:rsidRPr="00D02D92" w14:paraId="20C5D675" w14:textId="77777777" w:rsidTr="002D3F3D">
        <w:tc>
          <w:tcPr>
            <w:tcW w:w="1463" w:type="dxa"/>
            <w:vAlign w:val="center"/>
          </w:tcPr>
          <w:p w14:paraId="5410EA8E"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I.11.</w:t>
            </w:r>
          </w:p>
        </w:tc>
        <w:tc>
          <w:tcPr>
            <w:tcW w:w="6564" w:type="dxa"/>
            <w:vAlign w:val="center"/>
          </w:tcPr>
          <w:p w14:paraId="2803236D"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zaprimanje prijava od strane fizičkih i pravnih osoba i članova mjesnih odbora koje se odnose na uređenje naselja, odnosno rješavanje potreba lokalnog stanovništva, evidentiranje istih i suradnja s drugim tijelima u rješavanju predmetnih prijava i potreba</w:t>
            </w:r>
          </w:p>
        </w:tc>
        <w:tc>
          <w:tcPr>
            <w:tcW w:w="1035" w:type="dxa"/>
            <w:vMerge/>
            <w:vAlign w:val="center"/>
          </w:tcPr>
          <w:p w14:paraId="1B72DE46" w14:textId="77777777" w:rsidR="00F5140E" w:rsidRPr="00D02D92" w:rsidRDefault="00F5140E" w:rsidP="002D3F3D">
            <w:pPr>
              <w:rPr>
                <w:rFonts w:ascii="Times New Roman" w:hAnsi="Times New Roman" w:cs="Times New Roman"/>
                <w:sz w:val="22"/>
                <w:szCs w:val="22"/>
              </w:rPr>
            </w:pPr>
          </w:p>
        </w:tc>
      </w:tr>
      <w:tr w:rsidR="00F5140E" w:rsidRPr="00D02D92" w14:paraId="648B0DE3" w14:textId="77777777" w:rsidTr="002D3F3D">
        <w:tc>
          <w:tcPr>
            <w:tcW w:w="1463" w:type="dxa"/>
            <w:vAlign w:val="center"/>
          </w:tcPr>
          <w:p w14:paraId="60C114BA"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I.12.</w:t>
            </w:r>
          </w:p>
        </w:tc>
        <w:tc>
          <w:tcPr>
            <w:tcW w:w="6564" w:type="dxa"/>
            <w:vAlign w:val="center"/>
          </w:tcPr>
          <w:p w14:paraId="6A4515AF"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poslovi vezani uz turizam kada su povezani sa razvojem i unapređenjem komunalne infrastrukture</w:t>
            </w:r>
          </w:p>
        </w:tc>
        <w:tc>
          <w:tcPr>
            <w:tcW w:w="1035" w:type="dxa"/>
            <w:vMerge/>
            <w:vAlign w:val="center"/>
          </w:tcPr>
          <w:p w14:paraId="775DCCE9" w14:textId="77777777" w:rsidR="00F5140E" w:rsidRPr="00D02D92" w:rsidRDefault="00F5140E" w:rsidP="002D3F3D">
            <w:pPr>
              <w:rPr>
                <w:rFonts w:ascii="Times New Roman" w:hAnsi="Times New Roman" w:cs="Times New Roman"/>
                <w:sz w:val="22"/>
                <w:szCs w:val="22"/>
              </w:rPr>
            </w:pPr>
          </w:p>
        </w:tc>
      </w:tr>
      <w:tr w:rsidR="00F5140E" w:rsidRPr="00D02D92" w14:paraId="379199BF" w14:textId="77777777" w:rsidTr="002D3F3D">
        <w:tc>
          <w:tcPr>
            <w:tcW w:w="1463" w:type="dxa"/>
            <w:vAlign w:val="center"/>
          </w:tcPr>
          <w:p w14:paraId="45A0B86C"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I.13.</w:t>
            </w:r>
          </w:p>
        </w:tc>
        <w:tc>
          <w:tcPr>
            <w:tcW w:w="6564" w:type="dxa"/>
            <w:vAlign w:val="center"/>
          </w:tcPr>
          <w:p w14:paraId="41CFE3D9"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izrada akata i sudjelovanje u postupku za dodjelu koncesija, upis u registar, praćenje izvršavanja koncesijskih ugovora i izrada propisana izvješća</w:t>
            </w:r>
          </w:p>
        </w:tc>
        <w:tc>
          <w:tcPr>
            <w:tcW w:w="1035" w:type="dxa"/>
            <w:vMerge/>
            <w:vAlign w:val="center"/>
          </w:tcPr>
          <w:p w14:paraId="5F64C2CA" w14:textId="77777777" w:rsidR="00F5140E" w:rsidRPr="00D02D92" w:rsidRDefault="00F5140E" w:rsidP="002D3F3D">
            <w:pPr>
              <w:rPr>
                <w:rFonts w:ascii="Times New Roman" w:hAnsi="Times New Roman" w:cs="Times New Roman"/>
                <w:sz w:val="22"/>
                <w:szCs w:val="22"/>
              </w:rPr>
            </w:pPr>
          </w:p>
        </w:tc>
      </w:tr>
      <w:tr w:rsidR="00F5140E" w:rsidRPr="00D02D92" w14:paraId="5CDE38D1" w14:textId="77777777" w:rsidTr="002D3F3D">
        <w:tc>
          <w:tcPr>
            <w:tcW w:w="1463" w:type="dxa"/>
            <w:vAlign w:val="center"/>
          </w:tcPr>
          <w:p w14:paraId="67C41079"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I.14.</w:t>
            </w:r>
          </w:p>
        </w:tc>
        <w:tc>
          <w:tcPr>
            <w:tcW w:w="6564" w:type="dxa"/>
            <w:vAlign w:val="center"/>
          </w:tcPr>
          <w:p w14:paraId="67B8D4DC"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poslovi pripreme akata i izvješća iz područja zaštite okoliša, te predlaganje mjera zaštite okoliša i gospodarenja otpadom</w:t>
            </w:r>
          </w:p>
        </w:tc>
        <w:tc>
          <w:tcPr>
            <w:tcW w:w="1035" w:type="dxa"/>
            <w:vMerge/>
            <w:vAlign w:val="center"/>
          </w:tcPr>
          <w:p w14:paraId="38CAF322" w14:textId="77777777" w:rsidR="00F5140E" w:rsidRPr="00D02D92" w:rsidRDefault="00F5140E" w:rsidP="002D3F3D">
            <w:pPr>
              <w:rPr>
                <w:rFonts w:ascii="Times New Roman" w:hAnsi="Times New Roman" w:cs="Times New Roman"/>
                <w:sz w:val="22"/>
                <w:szCs w:val="22"/>
              </w:rPr>
            </w:pPr>
          </w:p>
        </w:tc>
      </w:tr>
      <w:tr w:rsidR="00F5140E" w:rsidRPr="00D02D92" w14:paraId="103F81DC" w14:textId="77777777" w:rsidTr="002D3F3D">
        <w:tc>
          <w:tcPr>
            <w:tcW w:w="1463" w:type="dxa"/>
            <w:vAlign w:val="center"/>
          </w:tcPr>
          <w:p w14:paraId="54367F1E"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w:t>
            </w:r>
          </w:p>
        </w:tc>
        <w:tc>
          <w:tcPr>
            <w:tcW w:w="6564" w:type="dxa"/>
            <w:vAlign w:val="center"/>
          </w:tcPr>
          <w:p w14:paraId="49B78FE5"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Prostorno planiranje</w:t>
            </w:r>
          </w:p>
        </w:tc>
        <w:tc>
          <w:tcPr>
            <w:tcW w:w="1035" w:type="dxa"/>
            <w:vMerge w:val="restart"/>
            <w:vAlign w:val="center"/>
          </w:tcPr>
          <w:p w14:paraId="2218108C"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15%</w:t>
            </w:r>
          </w:p>
        </w:tc>
      </w:tr>
      <w:tr w:rsidR="00F5140E" w:rsidRPr="00D02D92" w14:paraId="2D469741" w14:textId="77777777" w:rsidTr="002D3F3D">
        <w:tc>
          <w:tcPr>
            <w:tcW w:w="1463" w:type="dxa"/>
            <w:vAlign w:val="center"/>
          </w:tcPr>
          <w:p w14:paraId="6F6594D5"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II.1.</w:t>
            </w:r>
          </w:p>
        </w:tc>
        <w:tc>
          <w:tcPr>
            <w:tcW w:w="6564" w:type="dxa"/>
            <w:vAlign w:val="center"/>
          </w:tcPr>
          <w:p w14:paraId="270BAD43"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 xml:space="preserve">poslovi iz područja prostornog uređenja i prostornog planiranja, radi stvaranja pretpostavki za racionalno i kvalitetno upravljanje i zaštitu </w:t>
            </w:r>
            <w:r w:rsidRPr="00D02D92">
              <w:rPr>
                <w:rFonts w:ascii="Times New Roman" w:hAnsi="Times New Roman" w:cs="Times New Roman"/>
                <w:sz w:val="22"/>
                <w:szCs w:val="22"/>
              </w:rPr>
              <w:lastRenderedPageBreak/>
              <w:t>prostora, te za uređenje građevinskog zemljišta, , praćenje ostvarenja dokumenata prostornog uređenja, vođenje dokumentacije o prostoru, te drugi poslovi prostornog planiranja</w:t>
            </w:r>
          </w:p>
        </w:tc>
        <w:tc>
          <w:tcPr>
            <w:tcW w:w="1035" w:type="dxa"/>
            <w:vMerge/>
            <w:vAlign w:val="center"/>
          </w:tcPr>
          <w:p w14:paraId="06029CD0" w14:textId="77777777" w:rsidR="00F5140E" w:rsidRPr="00D02D92" w:rsidRDefault="00F5140E" w:rsidP="002D3F3D">
            <w:pPr>
              <w:rPr>
                <w:rFonts w:ascii="Times New Roman" w:hAnsi="Times New Roman" w:cs="Times New Roman"/>
                <w:sz w:val="22"/>
                <w:szCs w:val="22"/>
              </w:rPr>
            </w:pPr>
          </w:p>
        </w:tc>
      </w:tr>
      <w:tr w:rsidR="00F5140E" w:rsidRPr="00D02D92" w14:paraId="0785F903" w14:textId="77777777" w:rsidTr="002D3F3D">
        <w:tc>
          <w:tcPr>
            <w:tcW w:w="1463" w:type="dxa"/>
            <w:vAlign w:val="center"/>
          </w:tcPr>
          <w:p w14:paraId="08255B3A"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II.2.</w:t>
            </w:r>
          </w:p>
        </w:tc>
        <w:tc>
          <w:tcPr>
            <w:tcW w:w="6564" w:type="dxa"/>
            <w:vAlign w:val="center"/>
          </w:tcPr>
          <w:p w14:paraId="1C2985E8"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praćenje stanja u prostoru, priprema akata u svezi praćenja stanja u prostoru, izrada izvješća o stanju u prostoru, izrada programa mjera za unapređenje stanja u prostoru</w:t>
            </w:r>
          </w:p>
        </w:tc>
        <w:tc>
          <w:tcPr>
            <w:tcW w:w="1035" w:type="dxa"/>
            <w:vMerge/>
            <w:vAlign w:val="center"/>
          </w:tcPr>
          <w:p w14:paraId="0002D3DA" w14:textId="77777777" w:rsidR="00F5140E" w:rsidRPr="00D02D92" w:rsidRDefault="00F5140E" w:rsidP="002D3F3D">
            <w:pPr>
              <w:rPr>
                <w:rFonts w:ascii="Times New Roman" w:hAnsi="Times New Roman" w:cs="Times New Roman"/>
                <w:sz w:val="22"/>
                <w:szCs w:val="22"/>
              </w:rPr>
            </w:pPr>
          </w:p>
        </w:tc>
      </w:tr>
      <w:tr w:rsidR="00F5140E" w:rsidRPr="00D02D92" w14:paraId="03E0B8EB" w14:textId="77777777" w:rsidTr="002D3F3D">
        <w:tc>
          <w:tcPr>
            <w:tcW w:w="1463" w:type="dxa"/>
            <w:vAlign w:val="center"/>
          </w:tcPr>
          <w:p w14:paraId="39AE9F04"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II.3.</w:t>
            </w:r>
          </w:p>
        </w:tc>
        <w:tc>
          <w:tcPr>
            <w:tcW w:w="6564" w:type="dxa"/>
            <w:vAlign w:val="center"/>
          </w:tcPr>
          <w:p w14:paraId="7B17233B"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manje složena priprema i praćenje izrade dokumenata prostornog uređenja, uključujući pripremu akata u svezi donošenja dokumenata prostornog uređenja</w:t>
            </w:r>
          </w:p>
        </w:tc>
        <w:tc>
          <w:tcPr>
            <w:tcW w:w="1035" w:type="dxa"/>
            <w:vMerge/>
            <w:vAlign w:val="center"/>
          </w:tcPr>
          <w:p w14:paraId="41AF79CE" w14:textId="77777777" w:rsidR="00F5140E" w:rsidRPr="00D02D92" w:rsidRDefault="00F5140E" w:rsidP="002D3F3D">
            <w:pPr>
              <w:rPr>
                <w:rFonts w:ascii="Times New Roman" w:hAnsi="Times New Roman" w:cs="Times New Roman"/>
                <w:sz w:val="22"/>
                <w:szCs w:val="22"/>
              </w:rPr>
            </w:pPr>
          </w:p>
        </w:tc>
      </w:tr>
      <w:tr w:rsidR="00F5140E" w:rsidRPr="00D02D92" w14:paraId="5700E549" w14:textId="77777777" w:rsidTr="002D3F3D">
        <w:tc>
          <w:tcPr>
            <w:tcW w:w="1463" w:type="dxa"/>
            <w:vAlign w:val="center"/>
          </w:tcPr>
          <w:p w14:paraId="5F22C41E"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III.</w:t>
            </w:r>
          </w:p>
        </w:tc>
        <w:tc>
          <w:tcPr>
            <w:tcW w:w="6564" w:type="dxa"/>
            <w:vAlign w:val="center"/>
          </w:tcPr>
          <w:p w14:paraId="53CAAE4E"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Poslovi strateškog i drugog planiranja</w:t>
            </w:r>
          </w:p>
        </w:tc>
        <w:tc>
          <w:tcPr>
            <w:tcW w:w="1035" w:type="dxa"/>
            <w:vMerge w:val="restart"/>
            <w:vAlign w:val="center"/>
          </w:tcPr>
          <w:p w14:paraId="218DC665"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5%</w:t>
            </w:r>
          </w:p>
        </w:tc>
      </w:tr>
      <w:tr w:rsidR="00F5140E" w:rsidRPr="00D02D92" w14:paraId="0B759BE7" w14:textId="77777777" w:rsidTr="002D3F3D">
        <w:tc>
          <w:tcPr>
            <w:tcW w:w="1463" w:type="dxa"/>
            <w:vAlign w:val="center"/>
          </w:tcPr>
          <w:p w14:paraId="5868FE2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III.1.</w:t>
            </w:r>
          </w:p>
        </w:tc>
        <w:tc>
          <w:tcPr>
            <w:tcW w:w="6564" w:type="dxa"/>
            <w:vAlign w:val="center"/>
          </w:tcPr>
          <w:p w14:paraId="4EEA254F"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razvoj i strateško planiranje, pripremanje projektno-tehničke dokumentacije za kapitalne investicije od interesa za Općinu i provođenje nadzora nad realizacijom istih</w:t>
            </w:r>
          </w:p>
        </w:tc>
        <w:tc>
          <w:tcPr>
            <w:tcW w:w="1035" w:type="dxa"/>
            <w:vMerge/>
            <w:vAlign w:val="center"/>
          </w:tcPr>
          <w:p w14:paraId="07A62211" w14:textId="77777777" w:rsidR="00F5140E" w:rsidRPr="00D02D92" w:rsidRDefault="00F5140E" w:rsidP="002D3F3D">
            <w:pPr>
              <w:rPr>
                <w:rFonts w:ascii="Times New Roman" w:hAnsi="Times New Roman" w:cs="Times New Roman"/>
                <w:sz w:val="22"/>
                <w:szCs w:val="22"/>
              </w:rPr>
            </w:pPr>
          </w:p>
        </w:tc>
      </w:tr>
      <w:tr w:rsidR="00F5140E" w:rsidRPr="00D02D92" w14:paraId="43622E42" w14:textId="77777777" w:rsidTr="002D3F3D">
        <w:tc>
          <w:tcPr>
            <w:tcW w:w="1463" w:type="dxa"/>
            <w:vAlign w:val="center"/>
          </w:tcPr>
          <w:p w14:paraId="39EAA976"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III.2.</w:t>
            </w:r>
          </w:p>
        </w:tc>
        <w:tc>
          <w:tcPr>
            <w:tcW w:w="6564" w:type="dxa"/>
            <w:vAlign w:val="center"/>
          </w:tcPr>
          <w:p w14:paraId="7A73E4B6"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praćenje provođenja programa razvoja Općine, predlaganje njegovih izmjena i   dopuna, pokretanje i provođenje postupka donošenja Strateškog programa razvoja Općine u suradnji s ostalim nadležnima</w:t>
            </w:r>
          </w:p>
        </w:tc>
        <w:tc>
          <w:tcPr>
            <w:tcW w:w="1035" w:type="dxa"/>
            <w:vMerge/>
            <w:vAlign w:val="center"/>
          </w:tcPr>
          <w:p w14:paraId="4B1A19F2" w14:textId="77777777" w:rsidR="00F5140E" w:rsidRPr="00D02D92" w:rsidRDefault="00F5140E" w:rsidP="002D3F3D">
            <w:pPr>
              <w:rPr>
                <w:rFonts w:ascii="Times New Roman" w:hAnsi="Times New Roman" w:cs="Times New Roman"/>
                <w:sz w:val="22"/>
                <w:szCs w:val="22"/>
              </w:rPr>
            </w:pPr>
          </w:p>
        </w:tc>
      </w:tr>
      <w:tr w:rsidR="00F5140E" w:rsidRPr="00D02D92" w14:paraId="68D8EB1F" w14:textId="77777777" w:rsidTr="002D3F3D">
        <w:tc>
          <w:tcPr>
            <w:tcW w:w="1463" w:type="dxa"/>
            <w:vAlign w:val="center"/>
          </w:tcPr>
          <w:p w14:paraId="28956F8C"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III.3.</w:t>
            </w:r>
          </w:p>
        </w:tc>
        <w:tc>
          <w:tcPr>
            <w:tcW w:w="6564" w:type="dxa"/>
            <w:vAlign w:val="center"/>
          </w:tcPr>
          <w:p w14:paraId="07E511F9"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pripremanje i predlaganje razvojnih projekata za sufinanciranje iz fondova EU i ostalih međunarodnih i nacionalnih fondova i njihovo kandidiranje na natječaje europskih fondova u okviru operativnih programa čija se provedba sufinancira sredstvima Europske unije, te u tu svrhu suradnja i koordinacija s drugim tijelima i institucijama na području Općine, Županije i Republike Hrvatske, a u cilju prijave i provođenja predloženih razvojnih projekata, kao i vođenje potrebnih evidencija</w:t>
            </w:r>
          </w:p>
        </w:tc>
        <w:tc>
          <w:tcPr>
            <w:tcW w:w="1035" w:type="dxa"/>
            <w:vMerge/>
            <w:vAlign w:val="center"/>
          </w:tcPr>
          <w:p w14:paraId="79EF3533" w14:textId="77777777" w:rsidR="00F5140E" w:rsidRPr="00D02D92" w:rsidRDefault="00F5140E" w:rsidP="002D3F3D">
            <w:pPr>
              <w:rPr>
                <w:rFonts w:ascii="Times New Roman" w:hAnsi="Times New Roman" w:cs="Times New Roman"/>
                <w:sz w:val="22"/>
                <w:szCs w:val="22"/>
              </w:rPr>
            </w:pPr>
          </w:p>
        </w:tc>
      </w:tr>
      <w:tr w:rsidR="00F5140E" w:rsidRPr="00D02D92" w14:paraId="7B3EFC22" w14:textId="77777777" w:rsidTr="002D3F3D">
        <w:tc>
          <w:tcPr>
            <w:tcW w:w="1463" w:type="dxa"/>
            <w:vAlign w:val="center"/>
          </w:tcPr>
          <w:p w14:paraId="64C0FF5E"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IV.</w:t>
            </w:r>
          </w:p>
        </w:tc>
        <w:tc>
          <w:tcPr>
            <w:tcW w:w="6564" w:type="dxa"/>
            <w:vAlign w:val="center"/>
          </w:tcPr>
          <w:p w14:paraId="5B11A3B2"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 xml:space="preserve">Poslovi u oblasti društvenih djelatnosti </w:t>
            </w:r>
          </w:p>
        </w:tc>
        <w:tc>
          <w:tcPr>
            <w:tcW w:w="1035" w:type="dxa"/>
            <w:vMerge w:val="restart"/>
            <w:vAlign w:val="center"/>
          </w:tcPr>
          <w:p w14:paraId="4EC1C8BE"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3%</w:t>
            </w:r>
          </w:p>
        </w:tc>
      </w:tr>
      <w:tr w:rsidR="00F5140E" w:rsidRPr="00D02D92" w14:paraId="76C2BF49" w14:textId="77777777" w:rsidTr="002D3F3D">
        <w:tc>
          <w:tcPr>
            <w:tcW w:w="1463" w:type="dxa"/>
            <w:vAlign w:val="center"/>
          </w:tcPr>
          <w:p w14:paraId="3A5B9FC2"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IV.1.</w:t>
            </w:r>
          </w:p>
        </w:tc>
        <w:tc>
          <w:tcPr>
            <w:tcW w:w="6564" w:type="dxa"/>
            <w:vAlign w:val="center"/>
          </w:tcPr>
          <w:p w14:paraId="680CB59C"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poslovi zaštite kulturne baštine (investicijski projekti), pribavljanje podataka i stručnih podloga za izradu i provedbu dokumenata prostornog uređenja, mjere energetske učinkovitosti i energetski održivi razvoj</w:t>
            </w:r>
          </w:p>
        </w:tc>
        <w:tc>
          <w:tcPr>
            <w:tcW w:w="1035" w:type="dxa"/>
            <w:vMerge/>
            <w:vAlign w:val="center"/>
          </w:tcPr>
          <w:p w14:paraId="4A9FFD3C" w14:textId="77777777" w:rsidR="00F5140E" w:rsidRPr="00D02D92" w:rsidRDefault="00F5140E" w:rsidP="002D3F3D">
            <w:pPr>
              <w:rPr>
                <w:rFonts w:ascii="Times New Roman" w:hAnsi="Times New Roman" w:cs="Times New Roman"/>
                <w:sz w:val="22"/>
                <w:szCs w:val="22"/>
              </w:rPr>
            </w:pPr>
          </w:p>
        </w:tc>
      </w:tr>
      <w:tr w:rsidR="00F5140E" w:rsidRPr="00D02D92" w14:paraId="27660422" w14:textId="77777777" w:rsidTr="002D3F3D">
        <w:tc>
          <w:tcPr>
            <w:tcW w:w="1463" w:type="dxa"/>
            <w:vAlign w:val="center"/>
          </w:tcPr>
          <w:p w14:paraId="28314137"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IV.2.</w:t>
            </w:r>
          </w:p>
        </w:tc>
        <w:tc>
          <w:tcPr>
            <w:tcW w:w="6564" w:type="dxa"/>
            <w:vAlign w:val="center"/>
          </w:tcPr>
          <w:p w14:paraId="049FB1D4"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predlaganje mjera u cilju dobrog gospodarenja u ustanovama i koordiniranje s proračunskim korisnicima iz te oblasti</w:t>
            </w:r>
          </w:p>
        </w:tc>
        <w:tc>
          <w:tcPr>
            <w:tcW w:w="1035" w:type="dxa"/>
            <w:vMerge/>
            <w:vAlign w:val="center"/>
          </w:tcPr>
          <w:p w14:paraId="7D75B321" w14:textId="77777777" w:rsidR="00F5140E" w:rsidRPr="00D02D92" w:rsidRDefault="00F5140E" w:rsidP="002D3F3D">
            <w:pPr>
              <w:rPr>
                <w:rFonts w:ascii="Times New Roman" w:hAnsi="Times New Roman" w:cs="Times New Roman"/>
                <w:sz w:val="22"/>
                <w:szCs w:val="22"/>
              </w:rPr>
            </w:pPr>
          </w:p>
        </w:tc>
      </w:tr>
      <w:tr w:rsidR="00F5140E" w:rsidRPr="00D02D92" w14:paraId="737E9AC6" w14:textId="77777777" w:rsidTr="002D3F3D">
        <w:tc>
          <w:tcPr>
            <w:tcW w:w="1463" w:type="dxa"/>
            <w:vAlign w:val="center"/>
          </w:tcPr>
          <w:p w14:paraId="0FB94BAB"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IV.3.</w:t>
            </w:r>
          </w:p>
        </w:tc>
        <w:tc>
          <w:tcPr>
            <w:tcW w:w="6564" w:type="dxa"/>
            <w:vAlign w:val="center"/>
          </w:tcPr>
          <w:p w14:paraId="5298A54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poslovi koji obuhvaćaju brigu o djeci, predškolski odgoj i obrazovanje, kulturu, sport, tehničku kulturu, zdravstvo, zdravstvenu zaštitu, socijalnu skrb i brigu o starima i nemoćnima, hrvatskim braniteljima iz Domovinskog rata, udruga i rad s mladima, usklađivanje rada ustanova, organizacija i udruga koje djeluju u predmetnom području, odnosno drugi poslovi u vezi javnih potreba od interesa za Općinu</w:t>
            </w:r>
          </w:p>
        </w:tc>
        <w:tc>
          <w:tcPr>
            <w:tcW w:w="1035" w:type="dxa"/>
            <w:vMerge/>
            <w:vAlign w:val="center"/>
          </w:tcPr>
          <w:p w14:paraId="4508890D" w14:textId="77777777" w:rsidR="00F5140E" w:rsidRPr="00D02D92" w:rsidRDefault="00F5140E" w:rsidP="002D3F3D">
            <w:pPr>
              <w:rPr>
                <w:rFonts w:ascii="Times New Roman" w:hAnsi="Times New Roman" w:cs="Times New Roman"/>
                <w:sz w:val="22"/>
                <w:szCs w:val="22"/>
              </w:rPr>
            </w:pPr>
          </w:p>
        </w:tc>
      </w:tr>
      <w:tr w:rsidR="00F5140E" w:rsidRPr="00D02D92" w14:paraId="6EC7F989" w14:textId="77777777" w:rsidTr="002D3F3D">
        <w:tc>
          <w:tcPr>
            <w:tcW w:w="1463" w:type="dxa"/>
            <w:vAlign w:val="center"/>
          </w:tcPr>
          <w:p w14:paraId="5B04A313"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IV.4.</w:t>
            </w:r>
          </w:p>
        </w:tc>
        <w:tc>
          <w:tcPr>
            <w:tcW w:w="6564" w:type="dxa"/>
            <w:vAlign w:val="center"/>
          </w:tcPr>
          <w:p w14:paraId="5BF10790"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analiza i sudjelovanje u davanju prijedloga za odabir programa javnih potreba prema područjima javnih potreba</w:t>
            </w:r>
          </w:p>
        </w:tc>
        <w:tc>
          <w:tcPr>
            <w:tcW w:w="1035" w:type="dxa"/>
            <w:vMerge/>
            <w:vAlign w:val="center"/>
          </w:tcPr>
          <w:p w14:paraId="48BBFC39" w14:textId="77777777" w:rsidR="00F5140E" w:rsidRPr="00D02D92" w:rsidRDefault="00F5140E" w:rsidP="002D3F3D">
            <w:pPr>
              <w:rPr>
                <w:rFonts w:ascii="Times New Roman" w:hAnsi="Times New Roman" w:cs="Times New Roman"/>
                <w:sz w:val="22"/>
                <w:szCs w:val="22"/>
              </w:rPr>
            </w:pPr>
          </w:p>
        </w:tc>
      </w:tr>
      <w:tr w:rsidR="00F5140E" w:rsidRPr="00D02D92" w14:paraId="72C9CD0D" w14:textId="77777777" w:rsidTr="002D3F3D">
        <w:tc>
          <w:tcPr>
            <w:tcW w:w="1463" w:type="dxa"/>
            <w:vAlign w:val="center"/>
          </w:tcPr>
          <w:p w14:paraId="08BCED04"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IV.5.</w:t>
            </w:r>
          </w:p>
        </w:tc>
        <w:tc>
          <w:tcPr>
            <w:tcW w:w="6564" w:type="dxa"/>
            <w:vAlign w:val="center"/>
          </w:tcPr>
          <w:p w14:paraId="52DD69D3"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poslovi vezani uz stipendiranje učenika i studenata</w:t>
            </w:r>
          </w:p>
        </w:tc>
        <w:tc>
          <w:tcPr>
            <w:tcW w:w="1035" w:type="dxa"/>
            <w:vMerge/>
            <w:vAlign w:val="center"/>
          </w:tcPr>
          <w:p w14:paraId="1331A669" w14:textId="77777777" w:rsidR="00F5140E" w:rsidRPr="00D02D92" w:rsidRDefault="00F5140E" w:rsidP="002D3F3D">
            <w:pPr>
              <w:rPr>
                <w:rFonts w:ascii="Times New Roman" w:hAnsi="Times New Roman" w:cs="Times New Roman"/>
                <w:sz w:val="22"/>
                <w:szCs w:val="22"/>
              </w:rPr>
            </w:pPr>
          </w:p>
        </w:tc>
      </w:tr>
      <w:tr w:rsidR="00F5140E" w:rsidRPr="00D02D92" w14:paraId="43206485" w14:textId="77777777" w:rsidTr="002D3F3D">
        <w:tc>
          <w:tcPr>
            <w:tcW w:w="1463" w:type="dxa"/>
            <w:vAlign w:val="center"/>
          </w:tcPr>
          <w:p w14:paraId="42CC73CB"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lastRenderedPageBreak/>
              <w:t>IV.6.</w:t>
            </w:r>
          </w:p>
        </w:tc>
        <w:tc>
          <w:tcPr>
            <w:tcW w:w="6564" w:type="dxa"/>
            <w:vAlign w:val="center"/>
          </w:tcPr>
          <w:p w14:paraId="3883073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priprema socijalnih programa i programa javnih potreba i izvješćaa o ostvarenju predmetnih programa</w:t>
            </w:r>
          </w:p>
        </w:tc>
        <w:tc>
          <w:tcPr>
            <w:tcW w:w="1035" w:type="dxa"/>
            <w:vMerge/>
            <w:vAlign w:val="center"/>
          </w:tcPr>
          <w:p w14:paraId="15B7B17A" w14:textId="77777777" w:rsidR="00F5140E" w:rsidRPr="00D02D92" w:rsidRDefault="00F5140E" w:rsidP="002D3F3D">
            <w:pPr>
              <w:rPr>
                <w:rFonts w:ascii="Times New Roman" w:hAnsi="Times New Roman" w:cs="Times New Roman"/>
                <w:sz w:val="22"/>
                <w:szCs w:val="22"/>
              </w:rPr>
            </w:pPr>
          </w:p>
        </w:tc>
      </w:tr>
      <w:tr w:rsidR="00F5140E" w:rsidRPr="00D02D92" w14:paraId="1EF117C7" w14:textId="77777777" w:rsidTr="002D3F3D">
        <w:tc>
          <w:tcPr>
            <w:tcW w:w="1463" w:type="dxa"/>
            <w:vAlign w:val="center"/>
          </w:tcPr>
          <w:p w14:paraId="4CBD1BEE"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IV.7.</w:t>
            </w:r>
          </w:p>
        </w:tc>
        <w:tc>
          <w:tcPr>
            <w:tcW w:w="6564" w:type="dxa"/>
            <w:vAlign w:val="center"/>
          </w:tcPr>
          <w:p w14:paraId="0DE55C98"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predlaganje mjera za zaštitu i unapređenje socijalne skrbi na razini Općine, predlaganje i provođenje  različitih oblika pomoći socijalno ugroženim osobama</w:t>
            </w:r>
          </w:p>
        </w:tc>
        <w:tc>
          <w:tcPr>
            <w:tcW w:w="1035" w:type="dxa"/>
            <w:vMerge/>
            <w:vAlign w:val="center"/>
          </w:tcPr>
          <w:p w14:paraId="331DF29C" w14:textId="77777777" w:rsidR="00F5140E" w:rsidRPr="00D02D92" w:rsidRDefault="00F5140E" w:rsidP="002D3F3D">
            <w:pPr>
              <w:rPr>
                <w:rFonts w:ascii="Times New Roman" w:hAnsi="Times New Roman" w:cs="Times New Roman"/>
                <w:sz w:val="22"/>
                <w:szCs w:val="22"/>
              </w:rPr>
            </w:pPr>
          </w:p>
        </w:tc>
      </w:tr>
      <w:tr w:rsidR="00F5140E" w:rsidRPr="00D02D92" w14:paraId="1BF4CDEC" w14:textId="77777777" w:rsidTr="002D3F3D">
        <w:tc>
          <w:tcPr>
            <w:tcW w:w="1463" w:type="dxa"/>
            <w:vAlign w:val="center"/>
          </w:tcPr>
          <w:p w14:paraId="2229DD40"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IV.8.</w:t>
            </w:r>
          </w:p>
        </w:tc>
        <w:tc>
          <w:tcPr>
            <w:tcW w:w="6564" w:type="dxa"/>
            <w:vAlign w:val="center"/>
          </w:tcPr>
          <w:p w14:paraId="3B199D5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predlaganje mjera u cilju dobrog gospodarenja u ustanovama i koordiniranje s proračunskim korisnicima</w:t>
            </w:r>
          </w:p>
        </w:tc>
        <w:tc>
          <w:tcPr>
            <w:tcW w:w="1035" w:type="dxa"/>
            <w:vMerge/>
            <w:vAlign w:val="center"/>
          </w:tcPr>
          <w:p w14:paraId="60B507B0" w14:textId="77777777" w:rsidR="00F5140E" w:rsidRPr="00D02D92" w:rsidRDefault="00F5140E" w:rsidP="002D3F3D">
            <w:pPr>
              <w:rPr>
                <w:rFonts w:ascii="Times New Roman" w:hAnsi="Times New Roman" w:cs="Times New Roman"/>
                <w:sz w:val="22"/>
                <w:szCs w:val="22"/>
              </w:rPr>
            </w:pPr>
          </w:p>
        </w:tc>
      </w:tr>
      <w:tr w:rsidR="00F5140E" w:rsidRPr="00D02D92" w14:paraId="3B5BA92E" w14:textId="77777777" w:rsidTr="002D3F3D">
        <w:tc>
          <w:tcPr>
            <w:tcW w:w="1463" w:type="dxa"/>
            <w:vAlign w:val="center"/>
          </w:tcPr>
          <w:p w14:paraId="198C883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IV.9.</w:t>
            </w:r>
          </w:p>
        </w:tc>
        <w:tc>
          <w:tcPr>
            <w:tcW w:w="6564" w:type="dxa"/>
            <w:vAlign w:val="center"/>
          </w:tcPr>
          <w:p w14:paraId="3F516EC8"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sudjelovanje u osiguravanju financijskih i materijalnih uvjeta za redovnu i programsku djelatnost ustanova u vlasništvu Općine</w:t>
            </w:r>
          </w:p>
        </w:tc>
        <w:tc>
          <w:tcPr>
            <w:tcW w:w="1035" w:type="dxa"/>
            <w:vMerge/>
            <w:vAlign w:val="center"/>
          </w:tcPr>
          <w:p w14:paraId="3213C43A" w14:textId="77777777" w:rsidR="00F5140E" w:rsidRPr="00D02D92" w:rsidRDefault="00F5140E" w:rsidP="002D3F3D">
            <w:pPr>
              <w:rPr>
                <w:rFonts w:ascii="Times New Roman" w:hAnsi="Times New Roman" w:cs="Times New Roman"/>
                <w:sz w:val="22"/>
                <w:szCs w:val="22"/>
              </w:rPr>
            </w:pPr>
          </w:p>
        </w:tc>
      </w:tr>
      <w:tr w:rsidR="00F5140E" w:rsidRPr="00D02D92" w14:paraId="2776F0EA" w14:textId="77777777" w:rsidTr="002D3F3D">
        <w:tc>
          <w:tcPr>
            <w:tcW w:w="1463" w:type="dxa"/>
            <w:vAlign w:val="center"/>
          </w:tcPr>
          <w:p w14:paraId="467627D2"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w:t>
            </w:r>
          </w:p>
        </w:tc>
        <w:tc>
          <w:tcPr>
            <w:tcW w:w="6564" w:type="dxa"/>
            <w:vAlign w:val="center"/>
          </w:tcPr>
          <w:p w14:paraId="3DE28286"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Civilna zaštita, protupožarna zaštita i vatrogastvo</w:t>
            </w:r>
          </w:p>
        </w:tc>
        <w:tc>
          <w:tcPr>
            <w:tcW w:w="1035" w:type="dxa"/>
            <w:vMerge w:val="restart"/>
            <w:vAlign w:val="center"/>
          </w:tcPr>
          <w:p w14:paraId="35B6235A"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5%</w:t>
            </w:r>
          </w:p>
        </w:tc>
      </w:tr>
      <w:tr w:rsidR="00F5140E" w:rsidRPr="00D02D92" w14:paraId="28971BBE" w14:textId="77777777" w:rsidTr="002D3F3D">
        <w:tc>
          <w:tcPr>
            <w:tcW w:w="1463" w:type="dxa"/>
            <w:vAlign w:val="center"/>
          </w:tcPr>
          <w:p w14:paraId="190503D9"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V.1.</w:t>
            </w:r>
          </w:p>
        </w:tc>
        <w:tc>
          <w:tcPr>
            <w:tcW w:w="6564" w:type="dxa"/>
            <w:vAlign w:val="center"/>
          </w:tcPr>
          <w:p w14:paraId="70715034"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poslovi civilne zaštite i vatrogastva</w:t>
            </w:r>
          </w:p>
        </w:tc>
        <w:tc>
          <w:tcPr>
            <w:tcW w:w="1035" w:type="dxa"/>
            <w:vMerge/>
            <w:vAlign w:val="center"/>
          </w:tcPr>
          <w:p w14:paraId="461ED9D2" w14:textId="77777777" w:rsidR="00F5140E" w:rsidRPr="00D02D92" w:rsidRDefault="00F5140E" w:rsidP="002D3F3D">
            <w:pPr>
              <w:rPr>
                <w:rFonts w:ascii="Times New Roman" w:hAnsi="Times New Roman" w:cs="Times New Roman"/>
                <w:sz w:val="22"/>
                <w:szCs w:val="22"/>
              </w:rPr>
            </w:pPr>
          </w:p>
        </w:tc>
      </w:tr>
      <w:tr w:rsidR="00F5140E" w:rsidRPr="00D02D92" w14:paraId="3199A78E" w14:textId="77777777" w:rsidTr="002D3F3D">
        <w:tc>
          <w:tcPr>
            <w:tcW w:w="1463" w:type="dxa"/>
            <w:vAlign w:val="center"/>
          </w:tcPr>
          <w:p w14:paraId="4810025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V.2.</w:t>
            </w:r>
          </w:p>
        </w:tc>
        <w:tc>
          <w:tcPr>
            <w:tcW w:w="6564" w:type="dxa"/>
            <w:vAlign w:val="center"/>
          </w:tcPr>
          <w:p w14:paraId="2935C368"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osiguravanje financijskih i materijalnih uvjeta za redovnu i programsku djelatnost ustanova u vlasništvu Općine iz djelokruga vatrogasne djelatnosti</w:t>
            </w:r>
          </w:p>
        </w:tc>
        <w:tc>
          <w:tcPr>
            <w:tcW w:w="1035" w:type="dxa"/>
            <w:vMerge/>
            <w:vAlign w:val="center"/>
          </w:tcPr>
          <w:p w14:paraId="0E96286D" w14:textId="77777777" w:rsidR="00F5140E" w:rsidRPr="00D02D92" w:rsidRDefault="00F5140E" w:rsidP="002D3F3D">
            <w:pPr>
              <w:rPr>
                <w:rFonts w:ascii="Times New Roman" w:hAnsi="Times New Roman" w:cs="Times New Roman"/>
                <w:sz w:val="22"/>
                <w:szCs w:val="22"/>
              </w:rPr>
            </w:pPr>
          </w:p>
        </w:tc>
      </w:tr>
      <w:tr w:rsidR="00F5140E" w:rsidRPr="00D02D92" w14:paraId="2071A6DB" w14:textId="77777777" w:rsidTr="002D3F3D">
        <w:tc>
          <w:tcPr>
            <w:tcW w:w="1463" w:type="dxa"/>
            <w:vAlign w:val="center"/>
          </w:tcPr>
          <w:p w14:paraId="6EBDB0C6"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V.3.</w:t>
            </w:r>
          </w:p>
        </w:tc>
        <w:tc>
          <w:tcPr>
            <w:tcW w:w="6564" w:type="dxa"/>
            <w:vAlign w:val="center"/>
          </w:tcPr>
          <w:p w14:paraId="7E3392FD"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poslovi protupožarne zaštite i zaštite na radu</w:t>
            </w:r>
          </w:p>
        </w:tc>
        <w:tc>
          <w:tcPr>
            <w:tcW w:w="1035" w:type="dxa"/>
            <w:vMerge/>
            <w:vAlign w:val="center"/>
          </w:tcPr>
          <w:p w14:paraId="1B9AE5E1" w14:textId="77777777" w:rsidR="00F5140E" w:rsidRPr="00D02D92" w:rsidRDefault="00F5140E" w:rsidP="002D3F3D">
            <w:pPr>
              <w:rPr>
                <w:rFonts w:ascii="Times New Roman" w:hAnsi="Times New Roman" w:cs="Times New Roman"/>
                <w:sz w:val="22"/>
                <w:szCs w:val="22"/>
              </w:rPr>
            </w:pPr>
          </w:p>
        </w:tc>
      </w:tr>
      <w:tr w:rsidR="00F5140E" w:rsidRPr="00D02D92" w14:paraId="4A866F26" w14:textId="77777777" w:rsidTr="002D3F3D">
        <w:tc>
          <w:tcPr>
            <w:tcW w:w="1463" w:type="dxa"/>
            <w:vAlign w:val="center"/>
          </w:tcPr>
          <w:p w14:paraId="431AE94A"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V.4.</w:t>
            </w:r>
          </w:p>
        </w:tc>
        <w:tc>
          <w:tcPr>
            <w:tcW w:w="6564" w:type="dxa"/>
            <w:vAlign w:val="center"/>
          </w:tcPr>
          <w:p w14:paraId="7A748B87"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poslovi koji se odnose na suradnju s proračunskim korisnicima, te praćenje proračunskih korisnika iz područja vatrogasne djelatnosti u dijelu planiranja i odobravanja izvršenja proračunskih prihoda i primitaka, rashoda i izdataka – lokalna riznica</w:t>
            </w:r>
          </w:p>
        </w:tc>
        <w:tc>
          <w:tcPr>
            <w:tcW w:w="1035" w:type="dxa"/>
            <w:vMerge/>
            <w:vAlign w:val="center"/>
          </w:tcPr>
          <w:p w14:paraId="6419BD77" w14:textId="77777777" w:rsidR="00F5140E" w:rsidRPr="00D02D92" w:rsidRDefault="00F5140E" w:rsidP="002D3F3D">
            <w:pPr>
              <w:rPr>
                <w:rFonts w:ascii="Times New Roman" w:hAnsi="Times New Roman" w:cs="Times New Roman"/>
                <w:sz w:val="22"/>
                <w:szCs w:val="22"/>
              </w:rPr>
            </w:pPr>
          </w:p>
        </w:tc>
      </w:tr>
      <w:tr w:rsidR="00F5140E" w:rsidRPr="00D02D92" w14:paraId="3A34910B" w14:textId="77777777" w:rsidTr="002D3F3D">
        <w:tc>
          <w:tcPr>
            <w:tcW w:w="1463" w:type="dxa"/>
            <w:vAlign w:val="center"/>
          </w:tcPr>
          <w:p w14:paraId="2262D46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w:t>
            </w:r>
          </w:p>
        </w:tc>
        <w:tc>
          <w:tcPr>
            <w:tcW w:w="6564" w:type="dxa"/>
            <w:vAlign w:val="center"/>
          </w:tcPr>
          <w:p w14:paraId="447A6355"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Gospodarenje nekretninama</w:t>
            </w:r>
          </w:p>
        </w:tc>
        <w:tc>
          <w:tcPr>
            <w:tcW w:w="1035" w:type="dxa"/>
            <w:vMerge w:val="restart"/>
            <w:vAlign w:val="center"/>
          </w:tcPr>
          <w:p w14:paraId="26418268"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5%</w:t>
            </w:r>
          </w:p>
        </w:tc>
      </w:tr>
      <w:tr w:rsidR="00F5140E" w:rsidRPr="00D02D92" w14:paraId="42DDD17A" w14:textId="77777777" w:rsidTr="002D3F3D">
        <w:tc>
          <w:tcPr>
            <w:tcW w:w="1463" w:type="dxa"/>
            <w:vAlign w:val="center"/>
          </w:tcPr>
          <w:p w14:paraId="0DAD34DB"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VI.1.</w:t>
            </w:r>
          </w:p>
        </w:tc>
        <w:tc>
          <w:tcPr>
            <w:tcW w:w="6564" w:type="dxa"/>
            <w:vAlign w:val="center"/>
          </w:tcPr>
          <w:p w14:paraId="48D17193"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poslovi tekućeg i investicijskog održavanja objekata u vlasništvu Općine, pribavljanje potrebne dokumentacije i projekata u svrhu ishođenja lokacijskih i građevinskih dozvola za građevine od važnosti za Općinu, kao i poslovi legalizacije nekretnina u vlasništvu Općine</w:t>
            </w:r>
          </w:p>
        </w:tc>
        <w:tc>
          <w:tcPr>
            <w:tcW w:w="1035" w:type="dxa"/>
            <w:vMerge/>
            <w:vAlign w:val="center"/>
          </w:tcPr>
          <w:p w14:paraId="25FF0133" w14:textId="77777777" w:rsidR="00F5140E" w:rsidRPr="00D02D92" w:rsidRDefault="00F5140E" w:rsidP="002D3F3D">
            <w:pPr>
              <w:rPr>
                <w:rFonts w:ascii="Times New Roman" w:hAnsi="Times New Roman" w:cs="Times New Roman"/>
                <w:sz w:val="22"/>
                <w:szCs w:val="22"/>
              </w:rPr>
            </w:pPr>
          </w:p>
        </w:tc>
      </w:tr>
      <w:tr w:rsidR="00F5140E" w:rsidRPr="00D02D92" w14:paraId="7A882BBB" w14:textId="77777777" w:rsidTr="002D3F3D">
        <w:tc>
          <w:tcPr>
            <w:tcW w:w="1463" w:type="dxa"/>
            <w:vAlign w:val="center"/>
          </w:tcPr>
          <w:p w14:paraId="52BA07E4"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VI.2.</w:t>
            </w:r>
          </w:p>
        </w:tc>
        <w:tc>
          <w:tcPr>
            <w:tcW w:w="6564" w:type="dxa"/>
            <w:vAlign w:val="center"/>
          </w:tcPr>
          <w:p w14:paraId="45CD961C"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pripremanje i izvršavanje općih i pojedinačnih akata iz područja upravljanja komunalnim, stambenim i poslovnim objektima i poslovnim prostorom</w:t>
            </w:r>
          </w:p>
        </w:tc>
        <w:tc>
          <w:tcPr>
            <w:tcW w:w="1035" w:type="dxa"/>
            <w:vMerge/>
            <w:vAlign w:val="center"/>
          </w:tcPr>
          <w:p w14:paraId="7B0499AB" w14:textId="77777777" w:rsidR="00F5140E" w:rsidRPr="00D02D92" w:rsidRDefault="00F5140E" w:rsidP="002D3F3D">
            <w:pPr>
              <w:rPr>
                <w:rFonts w:ascii="Times New Roman" w:hAnsi="Times New Roman" w:cs="Times New Roman"/>
                <w:sz w:val="22"/>
                <w:szCs w:val="22"/>
              </w:rPr>
            </w:pPr>
          </w:p>
        </w:tc>
      </w:tr>
      <w:tr w:rsidR="00F5140E" w:rsidRPr="00D02D92" w14:paraId="34034753" w14:textId="77777777" w:rsidTr="002D3F3D">
        <w:tc>
          <w:tcPr>
            <w:tcW w:w="1463" w:type="dxa"/>
            <w:vAlign w:val="center"/>
          </w:tcPr>
          <w:p w14:paraId="55029374"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VI.3.</w:t>
            </w:r>
          </w:p>
        </w:tc>
        <w:tc>
          <w:tcPr>
            <w:tcW w:w="6564" w:type="dxa"/>
            <w:vAlign w:val="center"/>
          </w:tcPr>
          <w:p w14:paraId="5EDF9FFB"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manje složeno sređivanje ili sudjelovanje u sređivanju vlasničkih i drugih stvarno-pravnih odnosa na općinskim nekretninama</w:t>
            </w:r>
          </w:p>
        </w:tc>
        <w:tc>
          <w:tcPr>
            <w:tcW w:w="1035" w:type="dxa"/>
            <w:vMerge/>
            <w:vAlign w:val="center"/>
          </w:tcPr>
          <w:p w14:paraId="44094E07" w14:textId="77777777" w:rsidR="00F5140E" w:rsidRPr="00D02D92" w:rsidRDefault="00F5140E" w:rsidP="002D3F3D">
            <w:pPr>
              <w:rPr>
                <w:rFonts w:ascii="Times New Roman" w:hAnsi="Times New Roman" w:cs="Times New Roman"/>
                <w:sz w:val="22"/>
                <w:szCs w:val="22"/>
              </w:rPr>
            </w:pPr>
          </w:p>
        </w:tc>
      </w:tr>
      <w:tr w:rsidR="00F5140E" w:rsidRPr="00D02D92" w14:paraId="1941BC87" w14:textId="77777777" w:rsidTr="002D3F3D">
        <w:tc>
          <w:tcPr>
            <w:tcW w:w="1463" w:type="dxa"/>
            <w:vAlign w:val="center"/>
          </w:tcPr>
          <w:p w14:paraId="7CD3FA63"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VI.4.</w:t>
            </w:r>
          </w:p>
        </w:tc>
        <w:tc>
          <w:tcPr>
            <w:tcW w:w="6564" w:type="dxa"/>
            <w:vAlign w:val="center"/>
          </w:tcPr>
          <w:p w14:paraId="6B39B3DB"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ažuriranje i vođenje evidencije i potrebne dokumentacije o imovini Općine</w:t>
            </w:r>
          </w:p>
        </w:tc>
        <w:tc>
          <w:tcPr>
            <w:tcW w:w="1035" w:type="dxa"/>
            <w:vMerge/>
            <w:vAlign w:val="center"/>
          </w:tcPr>
          <w:p w14:paraId="1FB5B732" w14:textId="77777777" w:rsidR="00F5140E" w:rsidRPr="00D02D92" w:rsidRDefault="00F5140E" w:rsidP="002D3F3D">
            <w:pPr>
              <w:rPr>
                <w:rFonts w:ascii="Times New Roman" w:hAnsi="Times New Roman" w:cs="Times New Roman"/>
                <w:sz w:val="22"/>
                <w:szCs w:val="22"/>
              </w:rPr>
            </w:pPr>
          </w:p>
        </w:tc>
      </w:tr>
      <w:tr w:rsidR="00F5140E" w:rsidRPr="00D02D92" w14:paraId="6F1A96D0" w14:textId="77777777" w:rsidTr="002D3F3D">
        <w:tc>
          <w:tcPr>
            <w:tcW w:w="1463" w:type="dxa"/>
            <w:vAlign w:val="center"/>
          </w:tcPr>
          <w:p w14:paraId="09EA45D6"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w:t>
            </w:r>
          </w:p>
        </w:tc>
        <w:tc>
          <w:tcPr>
            <w:tcW w:w="6564" w:type="dxa"/>
            <w:vAlign w:val="center"/>
          </w:tcPr>
          <w:p w14:paraId="7B85DE75"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Poslovi u oblasti gospodarstva</w:t>
            </w:r>
          </w:p>
        </w:tc>
        <w:tc>
          <w:tcPr>
            <w:tcW w:w="1035" w:type="dxa"/>
            <w:vMerge w:val="restart"/>
            <w:vAlign w:val="center"/>
          </w:tcPr>
          <w:p w14:paraId="59B425CA"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2%</w:t>
            </w:r>
          </w:p>
        </w:tc>
      </w:tr>
      <w:tr w:rsidR="00F5140E" w:rsidRPr="00D02D92" w14:paraId="2481D87D" w14:textId="77777777" w:rsidTr="002D3F3D">
        <w:tc>
          <w:tcPr>
            <w:tcW w:w="1463" w:type="dxa"/>
            <w:vAlign w:val="center"/>
          </w:tcPr>
          <w:p w14:paraId="6A18A0FF"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VII.1.</w:t>
            </w:r>
          </w:p>
        </w:tc>
        <w:tc>
          <w:tcPr>
            <w:tcW w:w="6564" w:type="dxa"/>
            <w:vAlign w:val="center"/>
          </w:tcPr>
          <w:p w14:paraId="4DE54528"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poslovi u oblasti gospodarstva i poduzetništva, te poduzimanje aktivnosti na jačanju i poticanju gospodarskog razvoja i poduzetničkih aktivnosti, prikupljanje i davanje informacija o razvoju gospodarstva na području Općine, poslovi koji se odnose na unapređenje i razvoj poljoprivrede, potpora u poljoprivredi i stočarstvu</w:t>
            </w:r>
          </w:p>
        </w:tc>
        <w:tc>
          <w:tcPr>
            <w:tcW w:w="1035" w:type="dxa"/>
            <w:vMerge/>
            <w:vAlign w:val="center"/>
          </w:tcPr>
          <w:p w14:paraId="6F9AE64C" w14:textId="77777777" w:rsidR="00F5140E" w:rsidRPr="00D02D92" w:rsidRDefault="00F5140E" w:rsidP="002D3F3D">
            <w:pPr>
              <w:rPr>
                <w:rFonts w:ascii="Times New Roman" w:hAnsi="Times New Roman" w:cs="Times New Roman"/>
                <w:sz w:val="22"/>
                <w:szCs w:val="22"/>
              </w:rPr>
            </w:pPr>
          </w:p>
        </w:tc>
      </w:tr>
      <w:tr w:rsidR="00F5140E" w:rsidRPr="00D02D92" w14:paraId="1BA55EFF" w14:textId="77777777" w:rsidTr="002D3F3D">
        <w:tc>
          <w:tcPr>
            <w:tcW w:w="1463" w:type="dxa"/>
            <w:vAlign w:val="center"/>
          </w:tcPr>
          <w:p w14:paraId="245AF606"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lastRenderedPageBreak/>
              <w:t>VII.2.</w:t>
            </w:r>
          </w:p>
        </w:tc>
        <w:tc>
          <w:tcPr>
            <w:tcW w:w="6564" w:type="dxa"/>
            <w:vAlign w:val="center"/>
          </w:tcPr>
          <w:p w14:paraId="509D0A03"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složeniji poslovi u svezi gospodarskih djelatnosti, obrta, trgovine, ugostiteljstva i autotaksi prijevoza</w:t>
            </w:r>
          </w:p>
        </w:tc>
        <w:tc>
          <w:tcPr>
            <w:tcW w:w="1035" w:type="dxa"/>
            <w:vMerge/>
            <w:vAlign w:val="center"/>
          </w:tcPr>
          <w:p w14:paraId="3395FA05" w14:textId="77777777" w:rsidR="00F5140E" w:rsidRPr="00D02D92" w:rsidRDefault="00F5140E" w:rsidP="002D3F3D">
            <w:pPr>
              <w:rPr>
                <w:rFonts w:ascii="Times New Roman" w:hAnsi="Times New Roman" w:cs="Times New Roman"/>
                <w:sz w:val="22"/>
                <w:szCs w:val="22"/>
              </w:rPr>
            </w:pPr>
          </w:p>
        </w:tc>
      </w:tr>
      <w:tr w:rsidR="00F5140E" w:rsidRPr="00D02D92" w14:paraId="69839D91" w14:textId="77777777" w:rsidTr="002D3F3D">
        <w:tc>
          <w:tcPr>
            <w:tcW w:w="1463" w:type="dxa"/>
            <w:vAlign w:val="center"/>
          </w:tcPr>
          <w:p w14:paraId="323A138F"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VIII.</w:t>
            </w:r>
          </w:p>
        </w:tc>
        <w:tc>
          <w:tcPr>
            <w:tcW w:w="6564" w:type="dxa"/>
            <w:vAlign w:val="center"/>
          </w:tcPr>
          <w:p w14:paraId="790D344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 xml:space="preserve">Financijska kontrola i nadzor </w:t>
            </w:r>
          </w:p>
        </w:tc>
        <w:tc>
          <w:tcPr>
            <w:tcW w:w="1035" w:type="dxa"/>
            <w:vMerge w:val="restart"/>
            <w:vAlign w:val="center"/>
          </w:tcPr>
          <w:p w14:paraId="0A9AA39E"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3%</w:t>
            </w:r>
          </w:p>
        </w:tc>
      </w:tr>
      <w:tr w:rsidR="00F5140E" w:rsidRPr="00D02D92" w14:paraId="1AA13C7D" w14:textId="77777777" w:rsidTr="002D3F3D">
        <w:tc>
          <w:tcPr>
            <w:tcW w:w="1463" w:type="dxa"/>
            <w:vAlign w:val="center"/>
          </w:tcPr>
          <w:p w14:paraId="7940B437"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VIII.1.</w:t>
            </w:r>
          </w:p>
        </w:tc>
        <w:tc>
          <w:tcPr>
            <w:tcW w:w="6564" w:type="dxa"/>
            <w:vAlign w:val="center"/>
          </w:tcPr>
          <w:p w14:paraId="424E9B70"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sudjelovanje u planiranju i izradi proračuna, izradi obrazloženja za prijedlog proračuna (obrazloženja aktivnosti i projekata), sudjelovanje u kontroli izvršenja proračuna, sudjelovanje u izradi polugodišnjih i godišnjih izvještaja zajedno s izradom svih potrebnih obrazloženja propisanih podzakonskim aktima</w:t>
            </w:r>
          </w:p>
        </w:tc>
        <w:tc>
          <w:tcPr>
            <w:tcW w:w="1035" w:type="dxa"/>
            <w:vMerge/>
            <w:vAlign w:val="center"/>
          </w:tcPr>
          <w:p w14:paraId="5CAE0275" w14:textId="77777777" w:rsidR="00F5140E" w:rsidRPr="00D02D92" w:rsidRDefault="00F5140E" w:rsidP="002D3F3D">
            <w:pPr>
              <w:rPr>
                <w:rFonts w:ascii="Times New Roman" w:hAnsi="Times New Roman" w:cs="Times New Roman"/>
                <w:sz w:val="22"/>
                <w:szCs w:val="22"/>
              </w:rPr>
            </w:pPr>
          </w:p>
        </w:tc>
      </w:tr>
      <w:tr w:rsidR="00F5140E" w:rsidRPr="00D02D92" w14:paraId="42CCC3D7" w14:textId="77777777" w:rsidTr="002D3F3D">
        <w:tc>
          <w:tcPr>
            <w:tcW w:w="1463" w:type="dxa"/>
            <w:vAlign w:val="center"/>
          </w:tcPr>
          <w:p w14:paraId="369A5629"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VIII.2.</w:t>
            </w:r>
          </w:p>
        </w:tc>
        <w:tc>
          <w:tcPr>
            <w:tcW w:w="6564" w:type="dxa"/>
            <w:vAlign w:val="center"/>
          </w:tcPr>
          <w:p w14:paraId="59E83910"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dio poslova vezanih uz davanje Izjave o fiskalnoj odgovornosti i pripremanje referenci za Upitnik o fiskalnoj odgovornosti</w:t>
            </w:r>
          </w:p>
        </w:tc>
        <w:tc>
          <w:tcPr>
            <w:tcW w:w="1035" w:type="dxa"/>
            <w:vMerge/>
            <w:vAlign w:val="center"/>
          </w:tcPr>
          <w:p w14:paraId="3CE1F04E" w14:textId="77777777" w:rsidR="00F5140E" w:rsidRPr="00D02D92" w:rsidRDefault="00F5140E" w:rsidP="002D3F3D">
            <w:pPr>
              <w:rPr>
                <w:rFonts w:ascii="Times New Roman" w:hAnsi="Times New Roman" w:cs="Times New Roman"/>
                <w:sz w:val="22"/>
                <w:szCs w:val="22"/>
              </w:rPr>
            </w:pPr>
          </w:p>
        </w:tc>
      </w:tr>
      <w:tr w:rsidR="00F5140E" w:rsidRPr="00D02D92" w14:paraId="738CEF09" w14:textId="77777777" w:rsidTr="002D3F3D">
        <w:tc>
          <w:tcPr>
            <w:tcW w:w="1463" w:type="dxa"/>
            <w:vAlign w:val="center"/>
          </w:tcPr>
          <w:p w14:paraId="4481F156"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VIII.3.</w:t>
            </w:r>
          </w:p>
        </w:tc>
        <w:tc>
          <w:tcPr>
            <w:tcW w:w="6564" w:type="dxa"/>
            <w:vAlign w:val="center"/>
          </w:tcPr>
          <w:p w14:paraId="48144F1A"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dio poslova vezanih uz kontrolu Izjava o fiskalnoj odgovornosti proračunskih korisnika i Izjava o fiskalnoj odgovornosti društava koji su obveznici predaje Izjave iz nadležnosti Općine</w:t>
            </w:r>
          </w:p>
        </w:tc>
        <w:tc>
          <w:tcPr>
            <w:tcW w:w="1035" w:type="dxa"/>
            <w:vMerge/>
            <w:vAlign w:val="center"/>
          </w:tcPr>
          <w:p w14:paraId="4E2B70A3" w14:textId="77777777" w:rsidR="00F5140E" w:rsidRPr="00D02D92" w:rsidRDefault="00F5140E" w:rsidP="002D3F3D">
            <w:pPr>
              <w:rPr>
                <w:rFonts w:ascii="Times New Roman" w:hAnsi="Times New Roman" w:cs="Times New Roman"/>
                <w:sz w:val="22"/>
                <w:szCs w:val="22"/>
              </w:rPr>
            </w:pPr>
          </w:p>
        </w:tc>
      </w:tr>
      <w:tr w:rsidR="00F5140E" w:rsidRPr="00D02D92" w14:paraId="0F9D140A" w14:textId="77777777" w:rsidTr="002D3F3D">
        <w:tc>
          <w:tcPr>
            <w:tcW w:w="1463" w:type="dxa"/>
            <w:vAlign w:val="center"/>
          </w:tcPr>
          <w:p w14:paraId="00BB139A"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VIII.4.</w:t>
            </w:r>
          </w:p>
        </w:tc>
        <w:tc>
          <w:tcPr>
            <w:tcW w:w="6564" w:type="dxa"/>
            <w:vAlign w:val="center"/>
          </w:tcPr>
          <w:p w14:paraId="23EB9AA4"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suradnja s proračunskim korisnicima</w:t>
            </w:r>
          </w:p>
        </w:tc>
        <w:tc>
          <w:tcPr>
            <w:tcW w:w="1035" w:type="dxa"/>
            <w:vMerge/>
            <w:vAlign w:val="center"/>
          </w:tcPr>
          <w:p w14:paraId="2098590D" w14:textId="77777777" w:rsidR="00F5140E" w:rsidRPr="00D02D92" w:rsidRDefault="00F5140E" w:rsidP="002D3F3D">
            <w:pPr>
              <w:rPr>
                <w:rFonts w:ascii="Times New Roman" w:hAnsi="Times New Roman" w:cs="Times New Roman"/>
                <w:sz w:val="22"/>
                <w:szCs w:val="22"/>
              </w:rPr>
            </w:pPr>
          </w:p>
        </w:tc>
      </w:tr>
      <w:tr w:rsidR="00F5140E" w:rsidRPr="00D02D92" w14:paraId="65B5CB28" w14:textId="77777777" w:rsidTr="002D3F3D">
        <w:tc>
          <w:tcPr>
            <w:tcW w:w="1463" w:type="dxa"/>
            <w:vAlign w:val="center"/>
          </w:tcPr>
          <w:p w14:paraId="18168A55"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VIII.5.</w:t>
            </w:r>
          </w:p>
        </w:tc>
        <w:tc>
          <w:tcPr>
            <w:tcW w:w="6564" w:type="dxa"/>
            <w:vAlign w:val="center"/>
          </w:tcPr>
          <w:p w14:paraId="33C58DAC"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poslovi kontrole korištenja sredstava doznačenih proračunskim korisnicima i drugim korisnicima proračunskih sredstava, kontrola na licu mjesta kod primatelja novčanih sredstava iz općinskog proračuna</w:t>
            </w:r>
          </w:p>
        </w:tc>
        <w:tc>
          <w:tcPr>
            <w:tcW w:w="1035" w:type="dxa"/>
            <w:vMerge/>
            <w:vAlign w:val="center"/>
          </w:tcPr>
          <w:p w14:paraId="3CD8D6D0" w14:textId="77777777" w:rsidR="00F5140E" w:rsidRPr="00D02D92" w:rsidRDefault="00F5140E" w:rsidP="002D3F3D">
            <w:pPr>
              <w:rPr>
                <w:rFonts w:ascii="Times New Roman" w:hAnsi="Times New Roman" w:cs="Times New Roman"/>
                <w:sz w:val="22"/>
                <w:szCs w:val="22"/>
              </w:rPr>
            </w:pPr>
          </w:p>
        </w:tc>
      </w:tr>
      <w:tr w:rsidR="00F5140E" w:rsidRPr="00D02D92" w14:paraId="03648196" w14:textId="77777777" w:rsidTr="002D3F3D">
        <w:tc>
          <w:tcPr>
            <w:tcW w:w="1463" w:type="dxa"/>
            <w:vAlign w:val="center"/>
          </w:tcPr>
          <w:p w14:paraId="0A3F9ABF"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VIII.6.</w:t>
            </w:r>
          </w:p>
        </w:tc>
        <w:tc>
          <w:tcPr>
            <w:tcW w:w="6564" w:type="dxa"/>
            <w:vAlign w:val="center"/>
          </w:tcPr>
          <w:p w14:paraId="4520435D"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sudjelovanje u redovitom praćenju likvidnosti radi izvršavanja planiranog proračuna i radi najave mogućih novih ugovornih obveza</w:t>
            </w:r>
          </w:p>
        </w:tc>
        <w:tc>
          <w:tcPr>
            <w:tcW w:w="1035" w:type="dxa"/>
            <w:vMerge/>
            <w:vAlign w:val="center"/>
          </w:tcPr>
          <w:p w14:paraId="01C5268C" w14:textId="77777777" w:rsidR="00F5140E" w:rsidRPr="00D02D92" w:rsidRDefault="00F5140E" w:rsidP="002D3F3D">
            <w:pPr>
              <w:rPr>
                <w:rFonts w:ascii="Times New Roman" w:hAnsi="Times New Roman" w:cs="Times New Roman"/>
                <w:sz w:val="22"/>
                <w:szCs w:val="22"/>
              </w:rPr>
            </w:pPr>
          </w:p>
        </w:tc>
      </w:tr>
      <w:tr w:rsidR="00F5140E" w:rsidRPr="00D02D92" w14:paraId="19C669FD" w14:textId="77777777" w:rsidTr="002D3F3D">
        <w:tc>
          <w:tcPr>
            <w:tcW w:w="1463" w:type="dxa"/>
            <w:vAlign w:val="center"/>
          </w:tcPr>
          <w:p w14:paraId="41CBF7DD"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VIII.7.</w:t>
            </w:r>
          </w:p>
        </w:tc>
        <w:tc>
          <w:tcPr>
            <w:tcW w:w="6564" w:type="dxa"/>
            <w:vAlign w:val="center"/>
          </w:tcPr>
          <w:p w14:paraId="48F0B5BD"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poslovi imenovane osobe za nepravilnosti u skladu sa zakonskim propisima</w:t>
            </w:r>
          </w:p>
        </w:tc>
        <w:tc>
          <w:tcPr>
            <w:tcW w:w="1035" w:type="dxa"/>
            <w:vMerge/>
            <w:vAlign w:val="center"/>
          </w:tcPr>
          <w:p w14:paraId="5578E3C2" w14:textId="77777777" w:rsidR="00F5140E" w:rsidRPr="00D02D92" w:rsidRDefault="00F5140E" w:rsidP="002D3F3D">
            <w:pPr>
              <w:rPr>
                <w:rFonts w:ascii="Times New Roman" w:hAnsi="Times New Roman" w:cs="Times New Roman"/>
                <w:sz w:val="22"/>
                <w:szCs w:val="22"/>
              </w:rPr>
            </w:pPr>
          </w:p>
        </w:tc>
      </w:tr>
      <w:tr w:rsidR="00F5140E" w:rsidRPr="00D02D92" w14:paraId="75D19A68" w14:textId="77777777" w:rsidTr="002D3F3D">
        <w:tc>
          <w:tcPr>
            <w:tcW w:w="1463" w:type="dxa"/>
            <w:vAlign w:val="center"/>
          </w:tcPr>
          <w:p w14:paraId="6BDCC096"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VIII.8.</w:t>
            </w:r>
          </w:p>
        </w:tc>
        <w:tc>
          <w:tcPr>
            <w:tcW w:w="6564" w:type="dxa"/>
            <w:vAlign w:val="center"/>
          </w:tcPr>
          <w:p w14:paraId="0ED524BE"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planiranje i evidentiranje javne nabave, izrada godišnjeg plana nabave, izrada internog akta kojim se uređuje pitanje nabave za koje nije potrebno provoditi postupak javne nabave, vođenje evidencije provedenih postupaka javnih nabava, vođenje postupaka javne nabave za potrebe Upravnog odjela i Općine, uz davanje stručnih savjeta proračunskim korisnicima u oblasti javne nabave</w:t>
            </w:r>
          </w:p>
        </w:tc>
        <w:tc>
          <w:tcPr>
            <w:tcW w:w="1035" w:type="dxa"/>
            <w:vMerge/>
            <w:vAlign w:val="center"/>
          </w:tcPr>
          <w:p w14:paraId="21EF5661" w14:textId="77777777" w:rsidR="00F5140E" w:rsidRPr="00D02D92" w:rsidRDefault="00F5140E" w:rsidP="002D3F3D">
            <w:pPr>
              <w:rPr>
                <w:rFonts w:ascii="Times New Roman" w:hAnsi="Times New Roman" w:cs="Times New Roman"/>
                <w:sz w:val="22"/>
                <w:szCs w:val="22"/>
              </w:rPr>
            </w:pPr>
          </w:p>
        </w:tc>
      </w:tr>
      <w:tr w:rsidR="00F5140E" w:rsidRPr="00D02D92" w14:paraId="55236613" w14:textId="77777777" w:rsidTr="002D3F3D">
        <w:tc>
          <w:tcPr>
            <w:tcW w:w="1463" w:type="dxa"/>
            <w:vAlign w:val="center"/>
          </w:tcPr>
          <w:p w14:paraId="051D7974"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IX.</w:t>
            </w:r>
          </w:p>
        </w:tc>
        <w:tc>
          <w:tcPr>
            <w:tcW w:w="6564" w:type="dxa"/>
            <w:vAlign w:val="center"/>
          </w:tcPr>
          <w:p w14:paraId="56C8F962"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 xml:space="preserve">Mjesna samouprava </w:t>
            </w:r>
          </w:p>
        </w:tc>
        <w:tc>
          <w:tcPr>
            <w:tcW w:w="1035" w:type="dxa"/>
            <w:vMerge w:val="restart"/>
            <w:vAlign w:val="center"/>
          </w:tcPr>
          <w:p w14:paraId="7713FED0"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5%</w:t>
            </w:r>
          </w:p>
        </w:tc>
      </w:tr>
      <w:tr w:rsidR="00F5140E" w:rsidRPr="00D02D92" w14:paraId="58D31E5A" w14:textId="77777777" w:rsidTr="002D3F3D">
        <w:tc>
          <w:tcPr>
            <w:tcW w:w="1463" w:type="dxa"/>
            <w:vAlign w:val="center"/>
          </w:tcPr>
          <w:p w14:paraId="4A0FD220"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IX.1.</w:t>
            </w:r>
          </w:p>
        </w:tc>
        <w:tc>
          <w:tcPr>
            <w:tcW w:w="6564" w:type="dxa"/>
            <w:vAlign w:val="center"/>
          </w:tcPr>
          <w:p w14:paraId="5BFCECB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obavljanje stručnih, administrativnih i tehničkih poslova i poslova unapređenja mjesne samouprave</w:t>
            </w:r>
          </w:p>
        </w:tc>
        <w:tc>
          <w:tcPr>
            <w:tcW w:w="1035" w:type="dxa"/>
            <w:vMerge/>
            <w:vAlign w:val="center"/>
          </w:tcPr>
          <w:p w14:paraId="11111EB1" w14:textId="77777777" w:rsidR="00F5140E" w:rsidRPr="00D02D92" w:rsidRDefault="00F5140E" w:rsidP="002D3F3D">
            <w:pPr>
              <w:rPr>
                <w:rFonts w:ascii="Times New Roman" w:hAnsi="Times New Roman" w:cs="Times New Roman"/>
                <w:sz w:val="22"/>
                <w:szCs w:val="22"/>
              </w:rPr>
            </w:pPr>
          </w:p>
        </w:tc>
      </w:tr>
      <w:tr w:rsidR="00F5140E" w:rsidRPr="00D02D92" w14:paraId="1CEA5527" w14:textId="77777777" w:rsidTr="002D3F3D">
        <w:tc>
          <w:tcPr>
            <w:tcW w:w="1463" w:type="dxa"/>
            <w:vAlign w:val="center"/>
          </w:tcPr>
          <w:p w14:paraId="3640496C"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X.</w:t>
            </w:r>
          </w:p>
        </w:tc>
        <w:tc>
          <w:tcPr>
            <w:tcW w:w="6564" w:type="dxa"/>
            <w:vAlign w:val="center"/>
          </w:tcPr>
          <w:p w14:paraId="5B4D8F32"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Provođenje upravnih postupaka</w:t>
            </w:r>
          </w:p>
        </w:tc>
        <w:tc>
          <w:tcPr>
            <w:tcW w:w="1035" w:type="dxa"/>
            <w:vMerge w:val="restart"/>
            <w:vAlign w:val="center"/>
          </w:tcPr>
          <w:p w14:paraId="497B5EA2"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10%</w:t>
            </w:r>
          </w:p>
        </w:tc>
      </w:tr>
      <w:tr w:rsidR="00F5140E" w:rsidRPr="00D02D92" w14:paraId="43EB9A6B" w14:textId="77777777" w:rsidTr="002D3F3D">
        <w:tc>
          <w:tcPr>
            <w:tcW w:w="1463" w:type="dxa"/>
            <w:vAlign w:val="center"/>
          </w:tcPr>
          <w:p w14:paraId="64D18D03"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X.1.</w:t>
            </w:r>
          </w:p>
        </w:tc>
        <w:tc>
          <w:tcPr>
            <w:tcW w:w="6564" w:type="dxa"/>
            <w:vAlign w:val="center"/>
          </w:tcPr>
          <w:p w14:paraId="561B8FBE"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Provođenje upravnih postupaka iz svoje nadležnosti</w:t>
            </w:r>
          </w:p>
        </w:tc>
        <w:tc>
          <w:tcPr>
            <w:tcW w:w="1035" w:type="dxa"/>
            <w:vMerge/>
            <w:vAlign w:val="center"/>
          </w:tcPr>
          <w:p w14:paraId="7A665C30" w14:textId="77777777" w:rsidR="00F5140E" w:rsidRPr="00D02D92" w:rsidRDefault="00F5140E" w:rsidP="002D3F3D">
            <w:pPr>
              <w:rPr>
                <w:rFonts w:ascii="Times New Roman" w:hAnsi="Times New Roman" w:cs="Times New Roman"/>
                <w:sz w:val="22"/>
                <w:szCs w:val="22"/>
              </w:rPr>
            </w:pPr>
          </w:p>
        </w:tc>
      </w:tr>
      <w:tr w:rsidR="00F5140E" w:rsidRPr="00D02D92" w14:paraId="2998D0B9" w14:textId="77777777" w:rsidTr="002D3F3D">
        <w:tc>
          <w:tcPr>
            <w:tcW w:w="1463" w:type="dxa"/>
            <w:vAlign w:val="center"/>
          </w:tcPr>
          <w:p w14:paraId="408FD3D0"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XI.</w:t>
            </w:r>
          </w:p>
        </w:tc>
        <w:tc>
          <w:tcPr>
            <w:tcW w:w="6564" w:type="dxa"/>
            <w:vAlign w:val="center"/>
          </w:tcPr>
          <w:p w14:paraId="68BD9D57"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Ostalo</w:t>
            </w:r>
          </w:p>
        </w:tc>
        <w:tc>
          <w:tcPr>
            <w:tcW w:w="1035" w:type="dxa"/>
            <w:vMerge w:val="restart"/>
            <w:vAlign w:val="center"/>
          </w:tcPr>
          <w:p w14:paraId="4D49F715"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5%</w:t>
            </w:r>
          </w:p>
        </w:tc>
      </w:tr>
      <w:tr w:rsidR="00F5140E" w:rsidRPr="00D02D92" w14:paraId="04A4AF43" w14:textId="77777777" w:rsidTr="002D3F3D">
        <w:tc>
          <w:tcPr>
            <w:tcW w:w="1463" w:type="dxa"/>
            <w:vAlign w:val="center"/>
          </w:tcPr>
          <w:p w14:paraId="668C18DB"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XI.1.</w:t>
            </w:r>
          </w:p>
        </w:tc>
        <w:tc>
          <w:tcPr>
            <w:tcW w:w="6564" w:type="dxa"/>
            <w:vAlign w:val="center"/>
          </w:tcPr>
          <w:p w14:paraId="27A2669F"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izvršavanje i nadzor provođenja zakona i općih akata, donošenje pojedinačnih akata kojima se rješava o pravima, obvezama, odgovornosti i pravnim interesima fizičkih i pravnih osoba iz svog djelokruga</w:t>
            </w:r>
          </w:p>
        </w:tc>
        <w:tc>
          <w:tcPr>
            <w:tcW w:w="1035" w:type="dxa"/>
            <w:vMerge/>
            <w:vAlign w:val="center"/>
          </w:tcPr>
          <w:p w14:paraId="1C47AC2B" w14:textId="77777777" w:rsidR="00F5140E" w:rsidRPr="00D02D92" w:rsidRDefault="00F5140E" w:rsidP="002D3F3D">
            <w:pPr>
              <w:rPr>
                <w:rFonts w:ascii="Times New Roman" w:hAnsi="Times New Roman" w:cs="Times New Roman"/>
                <w:sz w:val="22"/>
                <w:szCs w:val="22"/>
              </w:rPr>
            </w:pPr>
          </w:p>
        </w:tc>
      </w:tr>
      <w:tr w:rsidR="00F5140E" w:rsidRPr="00D02D92" w14:paraId="13EBE3DA" w14:textId="77777777" w:rsidTr="002D3F3D">
        <w:tc>
          <w:tcPr>
            <w:tcW w:w="1463" w:type="dxa"/>
            <w:vAlign w:val="center"/>
          </w:tcPr>
          <w:p w14:paraId="3CE45550"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lastRenderedPageBreak/>
              <w:t>XI.2.</w:t>
            </w:r>
          </w:p>
        </w:tc>
        <w:tc>
          <w:tcPr>
            <w:tcW w:w="6564" w:type="dxa"/>
            <w:vAlign w:val="center"/>
          </w:tcPr>
          <w:p w14:paraId="1EA9ABD7"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redovito praćenje propisa, stanja, problema i pitanja iz svoga djelokruga, te predlaganje Općinskom načelniku, Općinskom vijeću i drugim nadležnim tijelima mjera, pravnih sredstava i postupaka za poboljšanje stanja u svom djelokrugu</w:t>
            </w:r>
          </w:p>
        </w:tc>
        <w:tc>
          <w:tcPr>
            <w:tcW w:w="1035" w:type="dxa"/>
            <w:vMerge/>
            <w:vAlign w:val="center"/>
          </w:tcPr>
          <w:p w14:paraId="6E321F69" w14:textId="77777777" w:rsidR="00F5140E" w:rsidRPr="00D02D92" w:rsidRDefault="00F5140E" w:rsidP="002D3F3D">
            <w:pPr>
              <w:rPr>
                <w:rFonts w:ascii="Times New Roman" w:hAnsi="Times New Roman" w:cs="Times New Roman"/>
                <w:sz w:val="22"/>
                <w:szCs w:val="22"/>
              </w:rPr>
            </w:pPr>
          </w:p>
        </w:tc>
      </w:tr>
      <w:tr w:rsidR="00F5140E" w:rsidRPr="00D02D92" w14:paraId="46C7D4F0" w14:textId="77777777" w:rsidTr="002D3F3D">
        <w:tc>
          <w:tcPr>
            <w:tcW w:w="1463" w:type="dxa"/>
            <w:vAlign w:val="center"/>
          </w:tcPr>
          <w:p w14:paraId="5B90DA77"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XI.3.</w:t>
            </w:r>
          </w:p>
        </w:tc>
        <w:tc>
          <w:tcPr>
            <w:tcW w:w="6564" w:type="dxa"/>
            <w:vAlign w:val="center"/>
          </w:tcPr>
          <w:p w14:paraId="5F19F0E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pripremanje i izrada prijedloga općih i pojedinačnih akata iz djelokruga Općinskog načelnika, Općinskog vijeća i njihovih tijela, te općih i pojedinačnih akata iz svoga djelokruga</w:t>
            </w:r>
          </w:p>
        </w:tc>
        <w:tc>
          <w:tcPr>
            <w:tcW w:w="1035" w:type="dxa"/>
            <w:vMerge/>
            <w:vAlign w:val="center"/>
          </w:tcPr>
          <w:p w14:paraId="013AC5ED" w14:textId="77777777" w:rsidR="00F5140E" w:rsidRPr="00D02D92" w:rsidRDefault="00F5140E" w:rsidP="002D3F3D">
            <w:pPr>
              <w:rPr>
                <w:rFonts w:ascii="Times New Roman" w:hAnsi="Times New Roman" w:cs="Times New Roman"/>
                <w:sz w:val="22"/>
                <w:szCs w:val="22"/>
              </w:rPr>
            </w:pPr>
          </w:p>
        </w:tc>
      </w:tr>
      <w:tr w:rsidR="00F5140E" w:rsidRPr="00D02D92" w14:paraId="1CC52CD0" w14:textId="77777777" w:rsidTr="002D3F3D">
        <w:tc>
          <w:tcPr>
            <w:tcW w:w="1463" w:type="dxa"/>
            <w:vAlign w:val="center"/>
          </w:tcPr>
          <w:p w14:paraId="7B40CBBC"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XI.4.</w:t>
            </w:r>
          </w:p>
        </w:tc>
        <w:tc>
          <w:tcPr>
            <w:tcW w:w="6564" w:type="dxa"/>
            <w:vAlign w:val="center"/>
          </w:tcPr>
          <w:p w14:paraId="7FD4DAB6"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suradnja s državnim i drugim tijelima, te pravnim osobama iz svog djelokruga</w:t>
            </w:r>
          </w:p>
        </w:tc>
        <w:tc>
          <w:tcPr>
            <w:tcW w:w="1035" w:type="dxa"/>
            <w:vMerge/>
            <w:vAlign w:val="center"/>
          </w:tcPr>
          <w:p w14:paraId="23D77C38" w14:textId="77777777" w:rsidR="00F5140E" w:rsidRPr="00D02D92" w:rsidRDefault="00F5140E" w:rsidP="002D3F3D">
            <w:pPr>
              <w:rPr>
                <w:rFonts w:ascii="Times New Roman" w:hAnsi="Times New Roman" w:cs="Times New Roman"/>
                <w:sz w:val="22"/>
                <w:szCs w:val="22"/>
              </w:rPr>
            </w:pPr>
          </w:p>
        </w:tc>
      </w:tr>
      <w:tr w:rsidR="00F5140E" w:rsidRPr="00D02D92" w14:paraId="1D54FF6D" w14:textId="77777777" w:rsidTr="002D3F3D">
        <w:tc>
          <w:tcPr>
            <w:tcW w:w="1463" w:type="dxa"/>
            <w:vAlign w:val="center"/>
          </w:tcPr>
          <w:p w14:paraId="5354F17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XI.5.</w:t>
            </w:r>
          </w:p>
        </w:tc>
        <w:tc>
          <w:tcPr>
            <w:tcW w:w="6564" w:type="dxa"/>
            <w:vAlign w:val="center"/>
          </w:tcPr>
          <w:p w14:paraId="7CBF59A2"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pripremanje i davanje odgovore na pitanja vijećnika iz svog djelokruga</w:t>
            </w:r>
          </w:p>
        </w:tc>
        <w:tc>
          <w:tcPr>
            <w:tcW w:w="1035" w:type="dxa"/>
            <w:vMerge/>
            <w:vAlign w:val="center"/>
          </w:tcPr>
          <w:p w14:paraId="53DE9708" w14:textId="77777777" w:rsidR="00F5140E" w:rsidRPr="00D02D92" w:rsidRDefault="00F5140E" w:rsidP="002D3F3D">
            <w:pPr>
              <w:rPr>
                <w:rFonts w:ascii="Times New Roman" w:hAnsi="Times New Roman" w:cs="Times New Roman"/>
                <w:sz w:val="22"/>
                <w:szCs w:val="22"/>
              </w:rPr>
            </w:pPr>
          </w:p>
        </w:tc>
      </w:tr>
      <w:tr w:rsidR="00F5140E" w:rsidRPr="00D02D92" w14:paraId="29CD333C" w14:textId="77777777" w:rsidTr="002D3F3D">
        <w:tc>
          <w:tcPr>
            <w:tcW w:w="1463" w:type="dxa"/>
            <w:vAlign w:val="center"/>
          </w:tcPr>
          <w:p w14:paraId="60D7B33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XI.6.</w:t>
            </w:r>
          </w:p>
        </w:tc>
        <w:tc>
          <w:tcPr>
            <w:tcW w:w="6564" w:type="dxa"/>
            <w:vAlign w:val="center"/>
          </w:tcPr>
          <w:p w14:paraId="4E023A4A"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sudjelovanje u radu tijela i organa Općine po pozivu</w:t>
            </w:r>
          </w:p>
        </w:tc>
        <w:tc>
          <w:tcPr>
            <w:tcW w:w="1035" w:type="dxa"/>
            <w:vMerge/>
            <w:vAlign w:val="center"/>
          </w:tcPr>
          <w:p w14:paraId="4682FA68" w14:textId="77777777" w:rsidR="00F5140E" w:rsidRPr="00D02D92" w:rsidRDefault="00F5140E" w:rsidP="002D3F3D">
            <w:pPr>
              <w:rPr>
                <w:rFonts w:ascii="Times New Roman" w:hAnsi="Times New Roman" w:cs="Times New Roman"/>
                <w:sz w:val="22"/>
                <w:szCs w:val="22"/>
              </w:rPr>
            </w:pPr>
          </w:p>
        </w:tc>
      </w:tr>
      <w:tr w:rsidR="00F5140E" w:rsidRPr="00D02D92" w14:paraId="490C53A9" w14:textId="77777777" w:rsidTr="002D3F3D">
        <w:tc>
          <w:tcPr>
            <w:tcW w:w="1463" w:type="dxa"/>
            <w:vAlign w:val="center"/>
          </w:tcPr>
          <w:p w14:paraId="40335B44"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XI.7.</w:t>
            </w:r>
          </w:p>
        </w:tc>
        <w:tc>
          <w:tcPr>
            <w:tcW w:w="6564" w:type="dxa"/>
            <w:vAlign w:val="center"/>
          </w:tcPr>
          <w:p w14:paraId="0D410AB6"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briga o savjesnom, odgovornom, zakonitom i pravovremenom obavljanju poslova iz svog djelokruga</w:t>
            </w:r>
          </w:p>
        </w:tc>
        <w:tc>
          <w:tcPr>
            <w:tcW w:w="1035" w:type="dxa"/>
            <w:vMerge/>
            <w:vAlign w:val="center"/>
          </w:tcPr>
          <w:p w14:paraId="134494C7" w14:textId="77777777" w:rsidR="00F5140E" w:rsidRPr="00D02D92" w:rsidRDefault="00F5140E" w:rsidP="002D3F3D">
            <w:pPr>
              <w:rPr>
                <w:rFonts w:ascii="Times New Roman" w:hAnsi="Times New Roman" w:cs="Times New Roman"/>
                <w:sz w:val="22"/>
                <w:szCs w:val="22"/>
              </w:rPr>
            </w:pPr>
          </w:p>
        </w:tc>
      </w:tr>
      <w:tr w:rsidR="00F5140E" w:rsidRPr="00D02D92" w14:paraId="331CB81D" w14:textId="77777777" w:rsidTr="002D3F3D">
        <w:tc>
          <w:tcPr>
            <w:tcW w:w="1463" w:type="dxa"/>
            <w:vAlign w:val="center"/>
          </w:tcPr>
          <w:p w14:paraId="78F24B2A"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XI.10.</w:t>
            </w:r>
          </w:p>
        </w:tc>
        <w:tc>
          <w:tcPr>
            <w:tcW w:w="6564" w:type="dxa"/>
            <w:vAlign w:val="center"/>
          </w:tcPr>
          <w:p w14:paraId="023A831F"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 xml:space="preserve">obavljanje i drugih administrativnih poslova koji su mu stavljeni u nadležnost od pročelnika Odjela  </w:t>
            </w:r>
          </w:p>
        </w:tc>
        <w:tc>
          <w:tcPr>
            <w:tcW w:w="1035" w:type="dxa"/>
            <w:vMerge/>
            <w:vAlign w:val="center"/>
          </w:tcPr>
          <w:p w14:paraId="19C4EF4A" w14:textId="77777777" w:rsidR="00F5140E" w:rsidRPr="00D02D92" w:rsidRDefault="00F5140E" w:rsidP="002D3F3D">
            <w:pPr>
              <w:rPr>
                <w:rFonts w:ascii="Times New Roman" w:hAnsi="Times New Roman" w:cs="Times New Roman"/>
                <w:sz w:val="22"/>
                <w:szCs w:val="22"/>
              </w:rPr>
            </w:pPr>
          </w:p>
        </w:tc>
      </w:tr>
    </w:tbl>
    <w:p w14:paraId="6FCFECED" w14:textId="77777777" w:rsidR="00F5140E" w:rsidRPr="00D02D92" w:rsidRDefault="00F5140E" w:rsidP="00F5140E">
      <w:pPr>
        <w:rPr>
          <w:rFonts w:ascii="Times New Roman" w:hAnsi="Times New Roman" w:cs="Times New Roman"/>
          <w:sz w:val="22"/>
          <w:szCs w:val="22"/>
        </w:rPr>
      </w:pPr>
    </w:p>
    <w:p w14:paraId="0B5D034C" w14:textId="03F07503" w:rsidR="00F5140E" w:rsidRPr="000F47FE" w:rsidRDefault="00F5140E" w:rsidP="00F5140E">
      <w:pPr>
        <w:rPr>
          <w:rFonts w:ascii="Times New Roman" w:hAnsi="Times New Roman" w:cs="Times New Roman"/>
          <w:sz w:val="22"/>
          <w:szCs w:val="22"/>
          <w:u w:val="single"/>
        </w:rPr>
      </w:pPr>
      <w:r w:rsidRPr="00D02D92">
        <w:rPr>
          <w:rFonts w:ascii="Times New Roman" w:hAnsi="Times New Roman" w:cs="Times New Roman"/>
          <w:sz w:val="22"/>
          <w:szCs w:val="22"/>
          <w:u w:val="single"/>
        </w:rPr>
        <w:t>Opis razine standardnih mjerila za klasifikaciju radnog mjesta:</w:t>
      </w:r>
    </w:p>
    <w:p w14:paraId="65171DDB" w14:textId="77777777" w:rsidR="00F72F05" w:rsidRPr="00D02D92" w:rsidRDefault="00F72F05" w:rsidP="00F72F05">
      <w:pPr>
        <w:rPr>
          <w:rFonts w:ascii="Times New Roman" w:hAnsi="Times New Roman" w:cs="Times New Roman"/>
          <w:sz w:val="22"/>
          <w:szCs w:val="22"/>
        </w:rPr>
      </w:pPr>
      <w:r w:rsidRPr="00D02D92">
        <w:rPr>
          <w:rFonts w:ascii="Times New Roman" w:hAnsi="Times New Roman" w:cs="Times New Roman"/>
          <w:sz w:val="22"/>
          <w:szCs w:val="22"/>
        </w:rPr>
        <w:t>STRUČNO ZNANJE</w:t>
      </w:r>
    </w:p>
    <w:p w14:paraId="42E13586" w14:textId="77777777" w:rsidR="00F72F05" w:rsidRPr="00D02D92" w:rsidRDefault="00F72F05" w:rsidP="00F72F05">
      <w:pPr>
        <w:rPr>
          <w:rFonts w:ascii="Times New Roman" w:hAnsi="Times New Roman" w:cs="Times New Roman"/>
          <w:sz w:val="22"/>
          <w:szCs w:val="22"/>
        </w:rPr>
      </w:pPr>
      <w:r w:rsidRPr="00D02D92">
        <w:rPr>
          <w:rFonts w:ascii="Times New Roman" w:hAnsi="Times New Roman" w:cs="Times New Roman"/>
          <w:sz w:val="22"/>
          <w:szCs w:val="22"/>
        </w:rPr>
        <w:t>Stupanj obrazovanja: sveučilišni prijediplomski studij ili stručni prijediplomski studij ili stručni kratki studij</w:t>
      </w:r>
    </w:p>
    <w:p w14:paraId="54CF1CC9" w14:textId="6852D226" w:rsidR="00F72F05" w:rsidRPr="00D02D92" w:rsidRDefault="00F72F05" w:rsidP="00F72F05">
      <w:pPr>
        <w:rPr>
          <w:rFonts w:ascii="Times New Roman" w:hAnsi="Times New Roman" w:cs="Times New Roman"/>
          <w:sz w:val="22"/>
          <w:szCs w:val="22"/>
        </w:rPr>
      </w:pPr>
      <w:r w:rsidRPr="00D02D92">
        <w:rPr>
          <w:rFonts w:ascii="Times New Roman" w:hAnsi="Times New Roman" w:cs="Times New Roman"/>
          <w:sz w:val="22"/>
          <w:szCs w:val="22"/>
        </w:rPr>
        <w:t xml:space="preserve">Struka – oblast obrazovanja: pravna, ekonomska, građevinska i računalna </w:t>
      </w:r>
    </w:p>
    <w:p w14:paraId="28903352" w14:textId="77777777" w:rsidR="00F72F05" w:rsidRPr="00D02D92" w:rsidRDefault="00F72F05" w:rsidP="00F72F05">
      <w:pPr>
        <w:rPr>
          <w:rFonts w:ascii="Times New Roman" w:hAnsi="Times New Roman" w:cs="Times New Roman"/>
          <w:sz w:val="22"/>
          <w:szCs w:val="22"/>
        </w:rPr>
      </w:pPr>
      <w:r w:rsidRPr="00D02D92">
        <w:rPr>
          <w:rFonts w:ascii="Times New Roman" w:hAnsi="Times New Roman" w:cs="Times New Roman"/>
          <w:sz w:val="22"/>
          <w:szCs w:val="22"/>
        </w:rPr>
        <w:t xml:space="preserve">Radno iskustvo: 1 godina radnog iskustva na odgovarajućim poslovima </w:t>
      </w:r>
    </w:p>
    <w:p w14:paraId="3F0DA4A2" w14:textId="77777777" w:rsidR="00F72F05" w:rsidRPr="00D02D92" w:rsidRDefault="00F72F05" w:rsidP="00F72F05">
      <w:pPr>
        <w:rPr>
          <w:rFonts w:ascii="Times New Roman" w:hAnsi="Times New Roman" w:cs="Times New Roman"/>
          <w:sz w:val="22"/>
          <w:szCs w:val="22"/>
        </w:rPr>
      </w:pPr>
      <w:r w:rsidRPr="00D02D92">
        <w:rPr>
          <w:rFonts w:ascii="Times New Roman" w:hAnsi="Times New Roman" w:cs="Times New Roman"/>
          <w:sz w:val="22"/>
          <w:szCs w:val="22"/>
        </w:rPr>
        <w:t>Posebno stručno usavršavanje: položen državni stručni ispit</w:t>
      </w:r>
    </w:p>
    <w:p w14:paraId="26C228C1" w14:textId="77777777" w:rsidR="00F72F05" w:rsidRPr="00D02D92" w:rsidRDefault="00F72F05" w:rsidP="00F72F05">
      <w:pPr>
        <w:spacing w:after="0"/>
        <w:rPr>
          <w:rFonts w:ascii="Times New Roman" w:hAnsi="Times New Roman" w:cs="Times New Roman"/>
          <w:sz w:val="22"/>
          <w:szCs w:val="22"/>
        </w:rPr>
      </w:pPr>
      <w:r w:rsidRPr="00D02D92">
        <w:rPr>
          <w:rFonts w:ascii="Times New Roman" w:hAnsi="Times New Roman" w:cs="Times New Roman"/>
          <w:sz w:val="22"/>
          <w:szCs w:val="22"/>
        </w:rPr>
        <w:t xml:space="preserve">Posebna znanja, sposobnosti i vještine: vrlo dobro poznavanje rada na računalu i položen </w:t>
      </w:r>
    </w:p>
    <w:p w14:paraId="0971BE83" w14:textId="7BCDF1CC" w:rsidR="00F72F05" w:rsidRPr="00D02D92" w:rsidRDefault="00F72F05" w:rsidP="00F72F05">
      <w:pPr>
        <w:spacing w:after="0"/>
        <w:ind w:left="2832" w:firstLine="708"/>
        <w:rPr>
          <w:rFonts w:ascii="Times New Roman" w:hAnsi="Times New Roman" w:cs="Times New Roman"/>
          <w:sz w:val="22"/>
          <w:szCs w:val="22"/>
        </w:rPr>
      </w:pPr>
      <w:r w:rsidRPr="00D02D92">
        <w:rPr>
          <w:rFonts w:ascii="Times New Roman" w:hAnsi="Times New Roman" w:cs="Times New Roman"/>
          <w:sz w:val="22"/>
          <w:szCs w:val="22"/>
        </w:rPr>
        <w:t>vozački ispit „B“ kategorije</w:t>
      </w:r>
    </w:p>
    <w:p w14:paraId="6BA64B07" w14:textId="77777777" w:rsidR="00F72F05" w:rsidRPr="00D02D92" w:rsidRDefault="00F72F05" w:rsidP="00F72F05">
      <w:pPr>
        <w:rPr>
          <w:rFonts w:ascii="Times New Roman" w:hAnsi="Times New Roman" w:cs="Times New Roman"/>
          <w:sz w:val="22"/>
          <w:szCs w:val="22"/>
        </w:rPr>
      </w:pPr>
      <w:r w:rsidRPr="00D02D92">
        <w:rPr>
          <w:rFonts w:ascii="Times New Roman" w:hAnsi="Times New Roman" w:cs="Times New Roman"/>
          <w:sz w:val="22"/>
          <w:szCs w:val="22"/>
        </w:rPr>
        <w:t>STUPANJ SLOŽENOSTI POSLA</w:t>
      </w:r>
    </w:p>
    <w:p w14:paraId="65994885" w14:textId="77777777" w:rsidR="00F72F05" w:rsidRPr="00D02D92" w:rsidRDefault="00F72F05" w:rsidP="00F72F05">
      <w:pPr>
        <w:rPr>
          <w:rFonts w:ascii="Times New Roman" w:hAnsi="Times New Roman" w:cs="Times New Roman"/>
          <w:sz w:val="22"/>
          <w:szCs w:val="22"/>
        </w:rPr>
      </w:pPr>
      <w:r w:rsidRPr="00D02D92">
        <w:rPr>
          <w:rFonts w:ascii="Times New Roman" w:hAnsi="Times New Roman" w:cs="Times New Roman"/>
          <w:sz w:val="22"/>
          <w:szCs w:val="22"/>
        </w:rPr>
        <w:t>Uključuje izričito određene poslove koji zahtijevaju primjenu jednostavnijih i precizno utvrđenih postupaka, metoda rada i stručnih tehnika te vođenje upravnog postupka i/ili rješavanje u jednostavnijim upravnim stvarima, sve unutar svog djelokruga rada</w:t>
      </w:r>
    </w:p>
    <w:p w14:paraId="4480159F" w14:textId="77777777" w:rsidR="00F72F05" w:rsidRPr="00D02D92" w:rsidRDefault="00F72F05" w:rsidP="00F72F05">
      <w:pPr>
        <w:rPr>
          <w:rFonts w:ascii="Times New Roman" w:hAnsi="Times New Roman" w:cs="Times New Roman"/>
          <w:sz w:val="22"/>
          <w:szCs w:val="22"/>
        </w:rPr>
      </w:pPr>
      <w:r w:rsidRPr="00D02D92">
        <w:rPr>
          <w:rFonts w:ascii="Times New Roman" w:hAnsi="Times New Roman" w:cs="Times New Roman"/>
          <w:sz w:val="22"/>
          <w:szCs w:val="22"/>
        </w:rPr>
        <w:t xml:space="preserve">STUPANJ SAMOSTALNOSTI </w:t>
      </w:r>
    </w:p>
    <w:p w14:paraId="00CA3F8B" w14:textId="77777777" w:rsidR="00F72F05" w:rsidRPr="00D02D92" w:rsidRDefault="00F72F05" w:rsidP="00F72F05">
      <w:pPr>
        <w:rPr>
          <w:rFonts w:ascii="Times New Roman" w:hAnsi="Times New Roman" w:cs="Times New Roman"/>
          <w:sz w:val="22"/>
          <w:szCs w:val="22"/>
        </w:rPr>
      </w:pPr>
      <w:r w:rsidRPr="00D02D92">
        <w:rPr>
          <w:rFonts w:ascii="Times New Roman" w:hAnsi="Times New Roman" w:cs="Times New Roman"/>
          <w:sz w:val="22"/>
          <w:szCs w:val="22"/>
        </w:rPr>
        <w:t xml:space="preserve">Uključuje redovan nadzor nadređenog službenika: pročelnika Odjela te njegove upute za rješavanje relativno složenih stručnih problema, sve unutar svog djelokruga rada </w:t>
      </w:r>
    </w:p>
    <w:p w14:paraId="69F4759C" w14:textId="77777777" w:rsidR="00F72F05" w:rsidRPr="00D02D92" w:rsidRDefault="00F72F05" w:rsidP="00F72F05">
      <w:pPr>
        <w:rPr>
          <w:rFonts w:ascii="Times New Roman" w:hAnsi="Times New Roman" w:cs="Times New Roman"/>
          <w:sz w:val="22"/>
          <w:szCs w:val="22"/>
        </w:rPr>
      </w:pPr>
      <w:r w:rsidRPr="00D02D92">
        <w:rPr>
          <w:rFonts w:ascii="Times New Roman" w:hAnsi="Times New Roman" w:cs="Times New Roman"/>
          <w:sz w:val="22"/>
          <w:szCs w:val="22"/>
        </w:rPr>
        <w:t>STUPANJ ODGOVORNOSTI I UTJECAJ NA DONOŠENJE ODLUKA</w:t>
      </w:r>
    </w:p>
    <w:p w14:paraId="6250D1C4" w14:textId="77777777" w:rsidR="00F72F05" w:rsidRPr="00D02D92" w:rsidRDefault="00F72F05" w:rsidP="00F72F05">
      <w:pPr>
        <w:rPr>
          <w:rFonts w:ascii="Times New Roman" w:hAnsi="Times New Roman" w:cs="Times New Roman"/>
          <w:sz w:val="22"/>
          <w:szCs w:val="22"/>
        </w:rPr>
      </w:pPr>
      <w:r w:rsidRPr="00D02D92">
        <w:rPr>
          <w:rFonts w:ascii="Times New Roman" w:hAnsi="Times New Roman" w:cs="Times New Roman"/>
          <w:sz w:val="22"/>
          <w:szCs w:val="22"/>
        </w:rPr>
        <w:t>Uključuje stupanj odgovornosti koji uključuje odgovornost za materijalne resurse s kojima službenik radi, te pravilnu primjenu propisanih postupaka, metoda rada i stručnih tehnika unutar svog djelokruga rada</w:t>
      </w:r>
    </w:p>
    <w:p w14:paraId="518C2751" w14:textId="77777777" w:rsidR="00F72F05" w:rsidRPr="00D02D92" w:rsidRDefault="00F72F05" w:rsidP="00F72F05">
      <w:pPr>
        <w:rPr>
          <w:rFonts w:ascii="Times New Roman" w:hAnsi="Times New Roman" w:cs="Times New Roman"/>
          <w:sz w:val="22"/>
          <w:szCs w:val="22"/>
        </w:rPr>
      </w:pPr>
      <w:r w:rsidRPr="00D02D92">
        <w:rPr>
          <w:rFonts w:ascii="Times New Roman" w:hAnsi="Times New Roman" w:cs="Times New Roman"/>
          <w:sz w:val="22"/>
          <w:szCs w:val="22"/>
        </w:rPr>
        <w:lastRenderedPageBreak/>
        <w:t>STUPANJ STRUČNE KOMUNIKACIJE</w:t>
      </w:r>
    </w:p>
    <w:p w14:paraId="08CD2379" w14:textId="77777777" w:rsidR="00F72F05" w:rsidRPr="00D02D92" w:rsidRDefault="00F72F05" w:rsidP="00F72F05">
      <w:pPr>
        <w:rPr>
          <w:rFonts w:ascii="Times New Roman" w:hAnsi="Times New Roman" w:cs="Times New Roman"/>
          <w:sz w:val="22"/>
          <w:szCs w:val="22"/>
        </w:rPr>
      </w:pPr>
      <w:r w:rsidRPr="00D02D92">
        <w:rPr>
          <w:rFonts w:ascii="Times New Roman" w:hAnsi="Times New Roman" w:cs="Times New Roman"/>
          <w:sz w:val="22"/>
          <w:szCs w:val="22"/>
        </w:rPr>
        <w:t>Uključuje komunikaciju unutar nižih unutarnjih ustrojstvenih jedinica Odjela u svrhu pružanja savjeta, prikupljanja i razmjene informacija, sve unutar svog djelokruga rada</w:t>
      </w:r>
    </w:p>
    <w:p w14:paraId="171BE83A" w14:textId="77777777" w:rsidR="00130CD9" w:rsidRPr="00D02D92" w:rsidRDefault="00130CD9" w:rsidP="00F5140E">
      <w:pPr>
        <w:rPr>
          <w:rFonts w:ascii="Times New Roman" w:hAnsi="Times New Roman" w:cs="Times New Roman"/>
          <w:sz w:val="22"/>
          <w:szCs w:val="22"/>
        </w:rPr>
      </w:pPr>
    </w:p>
    <w:p w14:paraId="04AB0F00" w14:textId="5A58459A" w:rsidR="00F5140E" w:rsidRPr="00D02D92" w:rsidRDefault="00F5140E" w:rsidP="00F5140E">
      <w:pPr>
        <w:pStyle w:val="ListParagraph"/>
        <w:numPr>
          <w:ilvl w:val="0"/>
          <w:numId w:val="3"/>
        </w:numPr>
        <w:spacing w:after="0" w:line="240" w:lineRule="auto"/>
        <w:rPr>
          <w:rFonts w:ascii="Times New Roman" w:hAnsi="Times New Roman" w:cs="Times New Roman"/>
          <w:b/>
          <w:bCs/>
          <w:sz w:val="22"/>
          <w:szCs w:val="22"/>
        </w:rPr>
      </w:pPr>
      <w:r w:rsidRPr="00D02D92">
        <w:rPr>
          <w:rFonts w:ascii="Times New Roman" w:hAnsi="Times New Roman" w:cs="Times New Roman"/>
          <w:b/>
          <w:bCs/>
          <w:sz w:val="22"/>
          <w:szCs w:val="22"/>
        </w:rPr>
        <w:t xml:space="preserve">Viši </w:t>
      </w:r>
      <w:r w:rsidR="00F72F05" w:rsidRPr="00D02D92">
        <w:rPr>
          <w:rFonts w:ascii="Times New Roman" w:hAnsi="Times New Roman" w:cs="Times New Roman"/>
          <w:b/>
          <w:bCs/>
          <w:sz w:val="22"/>
          <w:szCs w:val="22"/>
        </w:rPr>
        <w:t>stručni suradnik</w:t>
      </w:r>
      <w:r w:rsidRPr="00D02D92">
        <w:rPr>
          <w:rFonts w:ascii="Times New Roman" w:hAnsi="Times New Roman" w:cs="Times New Roman"/>
          <w:b/>
          <w:bCs/>
          <w:sz w:val="22"/>
          <w:szCs w:val="22"/>
        </w:rPr>
        <w:t xml:space="preserve"> za plan, analizu, kapitalne i europske projekte</w:t>
      </w:r>
    </w:p>
    <w:p w14:paraId="316B2474" w14:textId="77777777" w:rsidR="00F5140E" w:rsidRPr="00D02D92" w:rsidRDefault="00F5140E" w:rsidP="00F5140E">
      <w:pPr>
        <w:rPr>
          <w:rFonts w:ascii="Times New Roman" w:hAnsi="Times New Roman" w:cs="Times New Roman"/>
          <w:sz w:val="22"/>
          <w:szCs w:val="22"/>
        </w:rPr>
      </w:pPr>
    </w:p>
    <w:p w14:paraId="76624B7B" w14:textId="77777777" w:rsidR="00F5140E" w:rsidRPr="00D02D92" w:rsidRDefault="00F5140E" w:rsidP="00F5140E">
      <w:pPr>
        <w:rPr>
          <w:rFonts w:ascii="Times New Roman" w:hAnsi="Times New Roman" w:cs="Times New Roman"/>
          <w:sz w:val="22"/>
          <w:szCs w:val="22"/>
          <w:u w:val="single"/>
        </w:rPr>
      </w:pPr>
      <w:r w:rsidRPr="00D02D92">
        <w:rPr>
          <w:rFonts w:ascii="Times New Roman" w:hAnsi="Times New Roman" w:cs="Times New Roman"/>
          <w:sz w:val="22"/>
          <w:szCs w:val="22"/>
          <w:u w:val="single"/>
        </w:rPr>
        <w:t>Broj izvršitelja:</w:t>
      </w:r>
    </w:p>
    <w:p w14:paraId="18D5D6A9" w14:textId="3AC5AB76"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1</w:t>
      </w:r>
    </w:p>
    <w:p w14:paraId="5E98D714" w14:textId="77777777" w:rsidR="00F5140E" w:rsidRPr="00D02D92" w:rsidRDefault="00F5140E" w:rsidP="00F5140E">
      <w:pPr>
        <w:rPr>
          <w:rFonts w:ascii="Times New Roman" w:hAnsi="Times New Roman" w:cs="Times New Roman"/>
          <w:sz w:val="22"/>
          <w:szCs w:val="22"/>
          <w:u w:val="single"/>
        </w:rPr>
      </w:pPr>
      <w:r w:rsidRPr="00D02D92">
        <w:rPr>
          <w:rFonts w:ascii="Times New Roman" w:hAnsi="Times New Roman" w:cs="Times New Roman"/>
          <w:sz w:val="22"/>
          <w:szCs w:val="22"/>
          <w:u w:val="single"/>
        </w:rPr>
        <w:t>Osnovni podaci o radnom mjestu:</w:t>
      </w:r>
    </w:p>
    <w:p w14:paraId="287FF142"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Kategorija radnog mjesta:</w:t>
      </w:r>
    </w:p>
    <w:p w14:paraId="4F574665" w14:textId="6909C08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 xml:space="preserve">II </w:t>
      </w:r>
    </w:p>
    <w:p w14:paraId="62346D3A"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Potkategorija radnog mjesta:</w:t>
      </w:r>
    </w:p>
    <w:p w14:paraId="104F306D" w14:textId="7681B500"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 xml:space="preserve">Viši </w:t>
      </w:r>
      <w:r w:rsidR="00F72F05" w:rsidRPr="00D02D92">
        <w:rPr>
          <w:rFonts w:ascii="Times New Roman" w:hAnsi="Times New Roman" w:cs="Times New Roman"/>
          <w:sz w:val="22"/>
          <w:szCs w:val="22"/>
        </w:rPr>
        <w:t>stručni suradnik</w:t>
      </w:r>
    </w:p>
    <w:p w14:paraId="49017DB8"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Razina potkategorije:</w:t>
      </w:r>
    </w:p>
    <w:p w14:paraId="5940D78E"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 / .</w:t>
      </w:r>
    </w:p>
    <w:p w14:paraId="279A4904"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Klasifikacijski rang:</w:t>
      </w:r>
    </w:p>
    <w:p w14:paraId="6112F516" w14:textId="4C4FB09F" w:rsidR="00F5140E" w:rsidRPr="00D02D92" w:rsidRDefault="00F72F05" w:rsidP="00F5140E">
      <w:pPr>
        <w:rPr>
          <w:rFonts w:ascii="Times New Roman" w:hAnsi="Times New Roman" w:cs="Times New Roman"/>
          <w:sz w:val="22"/>
          <w:szCs w:val="22"/>
        </w:rPr>
      </w:pPr>
      <w:r w:rsidRPr="00D02D92">
        <w:rPr>
          <w:rFonts w:ascii="Times New Roman" w:hAnsi="Times New Roman" w:cs="Times New Roman"/>
          <w:sz w:val="22"/>
          <w:szCs w:val="22"/>
        </w:rPr>
        <w:t>6</w:t>
      </w:r>
    </w:p>
    <w:p w14:paraId="593CD4AD" w14:textId="2837AD0A" w:rsidR="00F5140E" w:rsidRPr="000F47FE" w:rsidRDefault="00F5140E" w:rsidP="00F5140E">
      <w:pPr>
        <w:rPr>
          <w:rFonts w:ascii="Times New Roman" w:hAnsi="Times New Roman" w:cs="Times New Roman"/>
          <w:sz w:val="22"/>
          <w:szCs w:val="22"/>
          <w:u w:val="single"/>
        </w:rPr>
      </w:pPr>
      <w:r w:rsidRPr="00D02D92">
        <w:rPr>
          <w:rFonts w:ascii="Times New Roman" w:hAnsi="Times New Roman" w:cs="Times New Roman"/>
          <w:sz w:val="22"/>
          <w:szCs w:val="22"/>
          <w:u w:val="single"/>
        </w:rPr>
        <w:t>Poslovi i zadaće: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3"/>
        <w:gridCol w:w="15"/>
        <w:gridCol w:w="6445"/>
        <w:gridCol w:w="1139"/>
      </w:tblGrid>
      <w:tr w:rsidR="00F5140E" w:rsidRPr="00D02D92" w14:paraId="2AE28B03" w14:textId="77777777" w:rsidTr="002D3F3D">
        <w:tc>
          <w:tcPr>
            <w:tcW w:w="1463" w:type="dxa"/>
            <w:tcBorders>
              <w:top w:val="single" w:sz="4" w:space="0" w:color="auto"/>
              <w:left w:val="single" w:sz="4" w:space="0" w:color="auto"/>
              <w:bottom w:val="single" w:sz="4" w:space="0" w:color="auto"/>
              <w:right w:val="single" w:sz="4" w:space="0" w:color="auto"/>
            </w:tcBorders>
            <w:vAlign w:val="center"/>
          </w:tcPr>
          <w:p w14:paraId="0DB7DA33"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Broj/podbroj</w:t>
            </w:r>
          </w:p>
        </w:tc>
        <w:tc>
          <w:tcPr>
            <w:tcW w:w="6460" w:type="dxa"/>
            <w:gridSpan w:val="2"/>
            <w:tcBorders>
              <w:top w:val="single" w:sz="4" w:space="0" w:color="auto"/>
              <w:left w:val="single" w:sz="4" w:space="0" w:color="auto"/>
              <w:bottom w:val="single" w:sz="4" w:space="0" w:color="auto"/>
              <w:right w:val="single" w:sz="4" w:space="0" w:color="auto"/>
            </w:tcBorders>
            <w:vAlign w:val="center"/>
          </w:tcPr>
          <w:p w14:paraId="613A98D6"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Grupa poslova i zadaća/poslovi i zadaće</w:t>
            </w:r>
          </w:p>
        </w:tc>
        <w:tc>
          <w:tcPr>
            <w:tcW w:w="1139" w:type="dxa"/>
            <w:tcBorders>
              <w:top w:val="single" w:sz="4" w:space="0" w:color="auto"/>
              <w:left w:val="single" w:sz="4" w:space="0" w:color="auto"/>
              <w:bottom w:val="single" w:sz="4" w:space="0" w:color="auto"/>
              <w:right w:val="single" w:sz="4" w:space="0" w:color="auto"/>
            </w:tcBorders>
            <w:vAlign w:val="center"/>
          </w:tcPr>
          <w:p w14:paraId="2006406E"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Postotak</w:t>
            </w:r>
          </w:p>
        </w:tc>
      </w:tr>
      <w:tr w:rsidR="00F5140E" w:rsidRPr="00D02D92" w14:paraId="6B3CF0EC" w14:textId="77777777" w:rsidTr="002D3F3D">
        <w:tc>
          <w:tcPr>
            <w:tcW w:w="1463" w:type="dxa"/>
            <w:vAlign w:val="center"/>
          </w:tcPr>
          <w:p w14:paraId="4FFBBDC4"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w:t>
            </w:r>
          </w:p>
        </w:tc>
        <w:tc>
          <w:tcPr>
            <w:tcW w:w="6460" w:type="dxa"/>
            <w:gridSpan w:val="2"/>
            <w:vAlign w:val="center"/>
          </w:tcPr>
          <w:p w14:paraId="07ABF394"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Poslovi strateškog i drugog planiranja, pripreme i praćenja razvojnih kapitalnih projekata</w:t>
            </w:r>
          </w:p>
        </w:tc>
        <w:tc>
          <w:tcPr>
            <w:tcW w:w="1139" w:type="dxa"/>
            <w:vMerge w:val="restart"/>
            <w:vAlign w:val="center"/>
          </w:tcPr>
          <w:p w14:paraId="6AAC3367"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50%</w:t>
            </w:r>
          </w:p>
        </w:tc>
      </w:tr>
      <w:tr w:rsidR="00F5140E" w:rsidRPr="00D02D92" w14:paraId="2480833F" w14:textId="77777777" w:rsidTr="002D3F3D">
        <w:tc>
          <w:tcPr>
            <w:tcW w:w="1463" w:type="dxa"/>
            <w:vAlign w:val="center"/>
          </w:tcPr>
          <w:p w14:paraId="1BF38D44"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I.1.</w:t>
            </w:r>
          </w:p>
        </w:tc>
        <w:tc>
          <w:tcPr>
            <w:tcW w:w="6460" w:type="dxa"/>
            <w:gridSpan w:val="2"/>
            <w:vAlign w:val="center"/>
          </w:tcPr>
          <w:p w14:paraId="697F232C"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koordinacija izrade općinskih strateških i razvojnih planova i programa</w:t>
            </w:r>
          </w:p>
        </w:tc>
        <w:tc>
          <w:tcPr>
            <w:tcW w:w="1139" w:type="dxa"/>
            <w:vMerge/>
            <w:vAlign w:val="center"/>
          </w:tcPr>
          <w:p w14:paraId="4D753509" w14:textId="77777777" w:rsidR="00F5140E" w:rsidRPr="00D02D92" w:rsidRDefault="00F5140E" w:rsidP="002D3F3D">
            <w:pPr>
              <w:rPr>
                <w:rFonts w:ascii="Times New Roman" w:hAnsi="Times New Roman" w:cs="Times New Roman"/>
                <w:sz w:val="22"/>
                <w:szCs w:val="22"/>
              </w:rPr>
            </w:pPr>
          </w:p>
        </w:tc>
      </w:tr>
      <w:tr w:rsidR="00F5140E" w:rsidRPr="00D02D92" w14:paraId="08572DF8" w14:textId="77777777" w:rsidTr="002D3F3D">
        <w:tc>
          <w:tcPr>
            <w:tcW w:w="1463" w:type="dxa"/>
            <w:vAlign w:val="center"/>
          </w:tcPr>
          <w:p w14:paraId="7137CDB8"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I.2.</w:t>
            </w:r>
          </w:p>
        </w:tc>
        <w:tc>
          <w:tcPr>
            <w:tcW w:w="6460" w:type="dxa"/>
            <w:gridSpan w:val="2"/>
            <w:vAlign w:val="center"/>
          </w:tcPr>
          <w:p w14:paraId="04DBF0C7"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priprema razvojnih kapitalnih projekata za sufinanciranje iz fondova EU i ostalih međunarodnih i nacionalnih fondova, te u tu svrhu suradnja i koordinacija s drugim tijelima i institucijama na području Općine, Županije i Republike Hrvatske u cilju prijave i provođenja predloženih razvojnih projekata</w:t>
            </w:r>
          </w:p>
        </w:tc>
        <w:tc>
          <w:tcPr>
            <w:tcW w:w="1139" w:type="dxa"/>
            <w:vMerge/>
            <w:vAlign w:val="center"/>
          </w:tcPr>
          <w:p w14:paraId="04B0A92F" w14:textId="77777777" w:rsidR="00F5140E" w:rsidRPr="00D02D92" w:rsidRDefault="00F5140E" w:rsidP="002D3F3D">
            <w:pPr>
              <w:rPr>
                <w:rFonts w:ascii="Times New Roman" w:hAnsi="Times New Roman" w:cs="Times New Roman"/>
                <w:sz w:val="22"/>
                <w:szCs w:val="22"/>
              </w:rPr>
            </w:pPr>
          </w:p>
        </w:tc>
      </w:tr>
      <w:tr w:rsidR="00F5140E" w:rsidRPr="00D02D92" w14:paraId="083B001B" w14:textId="77777777" w:rsidTr="002D3F3D">
        <w:tc>
          <w:tcPr>
            <w:tcW w:w="1463" w:type="dxa"/>
            <w:vAlign w:val="center"/>
          </w:tcPr>
          <w:p w14:paraId="138B37EC"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I.3.</w:t>
            </w:r>
          </w:p>
        </w:tc>
        <w:tc>
          <w:tcPr>
            <w:tcW w:w="6460" w:type="dxa"/>
            <w:gridSpan w:val="2"/>
            <w:vAlign w:val="center"/>
          </w:tcPr>
          <w:p w14:paraId="5EED0E62"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upravljanje razvojnim kapitalnim projektima sufinanciranim iz fondova EU i ostalih međunarodnih i nacionalnih fondova</w:t>
            </w:r>
          </w:p>
        </w:tc>
        <w:tc>
          <w:tcPr>
            <w:tcW w:w="1139" w:type="dxa"/>
            <w:vMerge/>
            <w:vAlign w:val="center"/>
          </w:tcPr>
          <w:p w14:paraId="474DA18A" w14:textId="77777777" w:rsidR="00F5140E" w:rsidRPr="00D02D92" w:rsidRDefault="00F5140E" w:rsidP="002D3F3D">
            <w:pPr>
              <w:rPr>
                <w:rFonts w:ascii="Times New Roman" w:hAnsi="Times New Roman" w:cs="Times New Roman"/>
                <w:sz w:val="22"/>
                <w:szCs w:val="22"/>
              </w:rPr>
            </w:pPr>
          </w:p>
        </w:tc>
      </w:tr>
      <w:tr w:rsidR="00F5140E" w:rsidRPr="00D02D92" w14:paraId="5C4CDE12" w14:textId="77777777" w:rsidTr="002D3F3D">
        <w:tc>
          <w:tcPr>
            <w:tcW w:w="1463" w:type="dxa"/>
            <w:vAlign w:val="center"/>
          </w:tcPr>
          <w:p w14:paraId="5A7FBE89"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I.4.</w:t>
            </w:r>
          </w:p>
        </w:tc>
        <w:tc>
          <w:tcPr>
            <w:tcW w:w="6460" w:type="dxa"/>
            <w:gridSpan w:val="2"/>
            <w:vAlign w:val="center"/>
          </w:tcPr>
          <w:p w14:paraId="71BD667B"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praćenje u svim segmentima i u najširem smislu razvojnih kapitalnih projekata sufinanciranih iz fondova EU i ostalih međunarodnih i nacionalnih fondova</w:t>
            </w:r>
          </w:p>
        </w:tc>
        <w:tc>
          <w:tcPr>
            <w:tcW w:w="1139" w:type="dxa"/>
            <w:vMerge/>
            <w:vAlign w:val="center"/>
          </w:tcPr>
          <w:p w14:paraId="0A117F4A" w14:textId="77777777" w:rsidR="00F5140E" w:rsidRPr="00D02D92" w:rsidRDefault="00F5140E" w:rsidP="002D3F3D">
            <w:pPr>
              <w:rPr>
                <w:rFonts w:ascii="Times New Roman" w:hAnsi="Times New Roman" w:cs="Times New Roman"/>
                <w:sz w:val="22"/>
                <w:szCs w:val="22"/>
              </w:rPr>
            </w:pPr>
          </w:p>
        </w:tc>
      </w:tr>
      <w:tr w:rsidR="00F5140E" w:rsidRPr="00D02D92" w14:paraId="1FF67B89" w14:textId="77777777" w:rsidTr="002D3F3D">
        <w:tc>
          <w:tcPr>
            <w:tcW w:w="1478" w:type="dxa"/>
            <w:gridSpan w:val="2"/>
            <w:vAlign w:val="center"/>
          </w:tcPr>
          <w:p w14:paraId="0BF04E7B"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w:t>
            </w:r>
          </w:p>
        </w:tc>
        <w:tc>
          <w:tcPr>
            <w:tcW w:w="6445" w:type="dxa"/>
            <w:vAlign w:val="center"/>
          </w:tcPr>
          <w:p w14:paraId="1CFF746A"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Aktivno sudjelovanje u zradi, donošenju i praćenju proračuna i proračunskih akata</w:t>
            </w:r>
          </w:p>
        </w:tc>
        <w:tc>
          <w:tcPr>
            <w:tcW w:w="1139" w:type="dxa"/>
            <w:vMerge w:val="restart"/>
            <w:vAlign w:val="center"/>
          </w:tcPr>
          <w:p w14:paraId="0F21D509"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5%</w:t>
            </w:r>
          </w:p>
        </w:tc>
      </w:tr>
      <w:tr w:rsidR="00F5140E" w:rsidRPr="00D02D92" w14:paraId="21A68C87" w14:textId="77777777" w:rsidTr="002D3F3D">
        <w:tc>
          <w:tcPr>
            <w:tcW w:w="1478" w:type="dxa"/>
            <w:gridSpan w:val="2"/>
            <w:vAlign w:val="center"/>
          </w:tcPr>
          <w:p w14:paraId="4DEDF243"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lastRenderedPageBreak/>
              <w:t>II.1.</w:t>
            </w:r>
          </w:p>
        </w:tc>
        <w:tc>
          <w:tcPr>
            <w:tcW w:w="6445" w:type="dxa"/>
            <w:vAlign w:val="center"/>
          </w:tcPr>
          <w:p w14:paraId="3C73D6B9"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Aktivno sudjelovanje u izradi nacrta prijedloga proračuna s obrazloženjem, izradi odluke o izvršavanju proračuna, kontroli izvršenja proračuna, izradi polugodišnjeg i godišnjeg izvještaja o izvršenju proračuna zajedno s izradom svih potrebnih obrazloženja propisanih podzakonskim aktima</w:t>
            </w:r>
          </w:p>
        </w:tc>
        <w:tc>
          <w:tcPr>
            <w:tcW w:w="1139" w:type="dxa"/>
            <w:vMerge/>
            <w:vAlign w:val="center"/>
          </w:tcPr>
          <w:p w14:paraId="43013DA4" w14:textId="77777777" w:rsidR="00F5140E" w:rsidRPr="00D02D92" w:rsidRDefault="00F5140E" w:rsidP="002D3F3D">
            <w:pPr>
              <w:rPr>
                <w:rFonts w:ascii="Times New Roman" w:hAnsi="Times New Roman" w:cs="Times New Roman"/>
                <w:sz w:val="22"/>
                <w:szCs w:val="22"/>
              </w:rPr>
            </w:pPr>
          </w:p>
        </w:tc>
      </w:tr>
      <w:tr w:rsidR="00F5140E" w:rsidRPr="00D02D92" w14:paraId="3FCB1C59" w14:textId="77777777" w:rsidTr="002D3F3D">
        <w:tc>
          <w:tcPr>
            <w:tcW w:w="1478" w:type="dxa"/>
            <w:gridSpan w:val="2"/>
            <w:vAlign w:val="center"/>
          </w:tcPr>
          <w:p w14:paraId="0D69E99E"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II.2.</w:t>
            </w:r>
          </w:p>
        </w:tc>
        <w:tc>
          <w:tcPr>
            <w:tcW w:w="6445" w:type="dxa"/>
            <w:vAlign w:val="center"/>
          </w:tcPr>
          <w:p w14:paraId="33340C52"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Aktivno sudjelovanje u planiranju i redovitom praćenju likvidnosti proračuna, redovitoj suradnji s drugima radi izvršavanja planiranog proračuna i radi evidentiranja najave mogućih novih ugovornih obveza, praćenju ostvarivanja proračunskih prihoda i rashoda Općine, provedbi postupaka vezanih za zaduživanje Općine i davanje jamstava, izračunu i kontroli fiskalnog kapaciteta Općine, popisu duga, izdanih jamstava i zajmova, uključujući obvezno izvještavanje Ministarstva financija, vođenju evidencija o danim i primljenim jamstvima i garancijama</w:t>
            </w:r>
          </w:p>
        </w:tc>
        <w:tc>
          <w:tcPr>
            <w:tcW w:w="1139" w:type="dxa"/>
            <w:vMerge/>
            <w:vAlign w:val="center"/>
          </w:tcPr>
          <w:p w14:paraId="6EC968EC" w14:textId="77777777" w:rsidR="00F5140E" w:rsidRPr="00D02D92" w:rsidRDefault="00F5140E" w:rsidP="002D3F3D">
            <w:pPr>
              <w:rPr>
                <w:rFonts w:ascii="Times New Roman" w:hAnsi="Times New Roman" w:cs="Times New Roman"/>
                <w:sz w:val="22"/>
                <w:szCs w:val="22"/>
              </w:rPr>
            </w:pPr>
          </w:p>
        </w:tc>
      </w:tr>
      <w:tr w:rsidR="00F5140E" w:rsidRPr="00D02D92" w14:paraId="5A583859" w14:textId="77777777" w:rsidTr="002D3F3D">
        <w:tc>
          <w:tcPr>
            <w:tcW w:w="1478" w:type="dxa"/>
            <w:gridSpan w:val="2"/>
            <w:vAlign w:val="center"/>
          </w:tcPr>
          <w:p w14:paraId="6E0B4A7C"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II.3.</w:t>
            </w:r>
          </w:p>
        </w:tc>
        <w:tc>
          <w:tcPr>
            <w:tcW w:w="6445" w:type="dxa"/>
            <w:vAlign w:val="center"/>
          </w:tcPr>
          <w:p w14:paraId="4235742D"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Aktivno sudjelovanje u izradi uputa i smjernica za izradu prijedloga proračuna i financijskih planova i programa i dostavljanju istih proračunskim korisnicima, razmatranju prijedloga i usklađivanju financijskih planova proračunskih korisnika s procijenjenim prihodima i primicima, kontroli korištenja proračunskih sredstava</w:t>
            </w:r>
          </w:p>
        </w:tc>
        <w:tc>
          <w:tcPr>
            <w:tcW w:w="1139" w:type="dxa"/>
            <w:vMerge/>
            <w:vAlign w:val="center"/>
          </w:tcPr>
          <w:p w14:paraId="17B6C960" w14:textId="77777777" w:rsidR="00F5140E" w:rsidRPr="00D02D92" w:rsidRDefault="00F5140E" w:rsidP="002D3F3D">
            <w:pPr>
              <w:rPr>
                <w:rFonts w:ascii="Times New Roman" w:hAnsi="Times New Roman" w:cs="Times New Roman"/>
                <w:sz w:val="22"/>
                <w:szCs w:val="22"/>
              </w:rPr>
            </w:pPr>
          </w:p>
        </w:tc>
      </w:tr>
      <w:tr w:rsidR="00F5140E" w:rsidRPr="00D02D92" w14:paraId="62A96CF9" w14:textId="77777777" w:rsidTr="002D3F3D">
        <w:tc>
          <w:tcPr>
            <w:tcW w:w="1478" w:type="dxa"/>
            <w:gridSpan w:val="2"/>
            <w:vAlign w:val="center"/>
          </w:tcPr>
          <w:p w14:paraId="05768B52"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III.</w:t>
            </w:r>
          </w:p>
        </w:tc>
        <w:tc>
          <w:tcPr>
            <w:tcW w:w="6445" w:type="dxa"/>
            <w:vAlign w:val="center"/>
          </w:tcPr>
          <w:p w14:paraId="2FCB8C3A"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 xml:space="preserve">Financijsko – računovodstveni poslovi </w:t>
            </w:r>
          </w:p>
        </w:tc>
        <w:tc>
          <w:tcPr>
            <w:tcW w:w="1139" w:type="dxa"/>
            <w:vMerge w:val="restart"/>
            <w:vAlign w:val="center"/>
          </w:tcPr>
          <w:p w14:paraId="2ECF52D4"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5%</w:t>
            </w:r>
          </w:p>
        </w:tc>
      </w:tr>
      <w:tr w:rsidR="00F5140E" w:rsidRPr="00D02D92" w14:paraId="53414BC9" w14:textId="77777777" w:rsidTr="002D3F3D">
        <w:tc>
          <w:tcPr>
            <w:tcW w:w="1478" w:type="dxa"/>
            <w:gridSpan w:val="2"/>
            <w:vAlign w:val="center"/>
          </w:tcPr>
          <w:p w14:paraId="18C6841F"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III.1.</w:t>
            </w:r>
          </w:p>
        </w:tc>
        <w:tc>
          <w:tcPr>
            <w:tcW w:w="6445" w:type="dxa"/>
            <w:vAlign w:val="center"/>
          </w:tcPr>
          <w:p w14:paraId="12C74FD0"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poslovi financijskog poslovanja i računovodstveno – knjigovodstveni poslovi i to: blagajničko poslovanje, likvidatura, obračun i isplata plaća dužnosnicima, službenicima i namještenicima Općine, kontrola naloga za plaćanje u skladu s financijsko računovodstvenim propisima i izvršavanje plaćanja temeljem pravovaljanih naloga u sustavu riznice, vođenje evidencije ulaznih računa, te evidentiranje, pohranjivanje i aktiviranje izdanih i primljenih sredstava osiguranja plaćanja, vođenje analitičkih knjigovodstvenih evidencija poslovnih promjena i transakcija nastalih na imovini, obvezama i potraživanjima, vođenje analitičke evidencije dugotrajne nefinancijske imovine po vrsti, količini i vrijednosti (nabavna i otpisana), priprema i koordiniranje popisa imovine i obveza, kontrola ispravnosti popisnih lista dugotrajne i druge imovine, vođenje evidencije o danim i primljenim jamstvima i garancijama, sastavljanje financijskih izvještaja i konsolidiranih financijskih izvještaja u skladu s financijsko računovodstvenim propisima</w:t>
            </w:r>
          </w:p>
        </w:tc>
        <w:tc>
          <w:tcPr>
            <w:tcW w:w="1139" w:type="dxa"/>
            <w:vMerge/>
            <w:vAlign w:val="center"/>
          </w:tcPr>
          <w:p w14:paraId="034D9B09" w14:textId="77777777" w:rsidR="00F5140E" w:rsidRPr="00D02D92" w:rsidRDefault="00F5140E" w:rsidP="002D3F3D">
            <w:pPr>
              <w:rPr>
                <w:rFonts w:ascii="Times New Roman" w:hAnsi="Times New Roman" w:cs="Times New Roman"/>
                <w:sz w:val="22"/>
                <w:szCs w:val="22"/>
              </w:rPr>
            </w:pPr>
          </w:p>
        </w:tc>
      </w:tr>
      <w:tr w:rsidR="00F5140E" w:rsidRPr="00D02D92" w14:paraId="5E97D978" w14:textId="77777777" w:rsidTr="002D3F3D">
        <w:tc>
          <w:tcPr>
            <w:tcW w:w="1463" w:type="dxa"/>
            <w:vAlign w:val="center"/>
          </w:tcPr>
          <w:p w14:paraId="0B053B9C"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IV.</w:t>
            </w:r>
          </w:p>
        </w:tc>
        <w:tc>
          <w:tcPr>
            <w:tcW w:w="6460" w:type="dxa"/>
            <w:gridSpan w:val="2"/>
            <w:vAlign w:val="center"/>
          </w:tcPr>
          <w:p w14:paraId="62CC952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Poslovi javne nabave</w:t>
            </w:r>
          </w:p>
        </w:tc>
        <w:tc>
          <w:tcPr>
            <w:tcW w:w="1139" w:type="dxa"/>
            <w:vMerge w:val="restart"/>
            <w:vAlign w:val="center"/>
          </w:tcPr>
          <w:p w14:paraId="5D81FB70"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10%</w:t>
            </w:r>
          </w:p>
        </w:tc>
      </w:tr>
      <w:tr w:rsidR="00F5140E" w:rsidRPr="00D02D92" w14:paraId="4A8CF307" w14:textId="77777777" w:rsidTr="002D3F3D">
        <w:tc>
          <w:tcPr>
            <w:tcW w:w="1463" w:type="dxa"/>
            <w:vAlign w:val="center"/>
          </w:tcPr>
          <w:p w14:paraId="027EAC03"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IV.1.</w:t>
            </w:r>
          </w:p>
        </w:tc>
        <w:tc>
          <w:tcPr>
            <w:tcW w:w="6460" w:type="dxa"/>
            <w:gridSpan w:val="2"/>
            <w:vAlign w:val="center"/>
          </w:tcPr>
          <w:p w14:paraId="50999348"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Aktivno sudjelovanje u pripremi postupaka javne nabave</w:t>
            </w:r>
          </w:p>
        </w:tc>
        <w:tc>
          <w:tcPr>
            <w:tcW w:w="1139" w:type="dxa"/>
            <w:vMerge/>
            <w:vAlign w:val="center"/>
          </w:tcPr>
          <w:p w14:paraId="2EB400BC" w14:textId="77777777" w:rsidR="00F5140E" w:rsidRPr="00D02D92" w:rsidRDefault="00F5140E" w:rsidP="002D3F3D">
            <w:pPr>
              <w:rPr>
                <w:rFonts w:ascii="Times New Roman" w:hAnsi="Times New Roman" w:cs="Times New Roman"/>
                <w:sz w:val="22"/>
                <w:szCs w:val="22"/>
              </w:rPr>
            </w:pPr>
          </w:p>
        </w:tc>
      </w:tr>
      <w:tr w:rsidR="00F5140E" w:rsidRPr="00D02D92" w14:paraId="3E97DF2E" w14:textId="77777777" w:rsidTr="002D3F3D">
        <w:tc>
          <w:tcPr>
            <w:tcW w:w="1463" w:type="dxa"/>
            <w:vAlign w:val="center"/>
          </w:tcPr>
          <w:p w14:paraId="1C543F5E"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IV.2.</w:t>
            </w:r>
          </w:p>
        </w:tc>
        <w:tc>
          <w:tcPr>
            <w:tcW w:w="6460" w:type="dxa"/>
            <w:gridSpan w:val="2"/>
            <w:vAlign w:val="center"/>
          </w:tcPr>
          <w:p w14:paraId="670FBB3C"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Provođenje postupaka javne nabave</w:t>
            </w:r>
          </w:p>
        </w:tc>
        <w:tc>
          <w:tcPr>
            <w:tcW w:w="1139" w:type="dxa"/>
            <w:vMerge/>
            <w:vAlign w:val="center"/>
          </w:tcPr>
          <w:p w14:paraId="618ECE94" w14:textId="77777777" w:rsidR="00F5140E" w:rsidRPr="00D02D92" w:rsidRDefault="00F5140E" w:rsidP="002D3F3D">
            <w:pPr>
              <w:rPr>
                <w:rFonts w:ascii="Times New Roman" w:hAnsi="Times New Roman" w:cs="Times New Roman"/>
                <w:sz w:val="22"/>
                <w:szCs w:val="22"/>
              </w:rPr>
            </w:pPr>
          </w:p>
        </w:tc>
      </w:tr>
      <w:tr w:rsidR="00F5140E" w:rsidRPr="00D02D92" w14:paraId="688B41FD" w14:textId="77777777" w:rsidTr="002D3F3D">
        <w:tc>
          <w:tcPr>
            <w:tcW w:w="1463" w:type="dxa"/>
            <w:vAlign w:val="center"/>
          </w:tcPr>
          <w:p w14:paraId="6359B243"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IV.3.</w:t>
            </w:r>
          </w:p>
        </w:tc>
        <w:tc>
          <w:tcPr>
            <w:tcW w:w="6460" w:type="dxa"/>
            <w:gridSpan w:val="2"/>
            <w:vAlign w:val="center"/>
          </w:tcPr>
          <w:p w14:paraId="0318AA48"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Evidentiranje, praćenje i izvještavanje vezano uz sve provedene postupke javne nabave</w:t>
            </w:r>
          </w:p>
        </w:tc>
        <w:tc>
          <w:tcPr>
            <w:tcW w:w="1139" w:type="dxa"/>
            <w:vMerge/>
            <w:vAlign w:val="center"/>
          </w:tcPr>
          <w:p w14:paraId="64493BE2" w14:textId="77777777" w:rsidR="00F5140E" w:rsidRPr="00D02D92" w:rsidRDefault="00F5140E" w:rsidP="002D3F3D">
            <w:pPr>
              <w:rPr>
                <w:rFonts w:ascii="Times New Roman" w:hAnsi="Times New Roman" w:cs="Times New Roman"/>
                <w:sz w:val="22"/>
                <w:szCs w:val="22"/>
              </w:rPr>
            </w:pPr>
          </w:p>
        </w:tc>
      </w:tr>
      <w:tr w:rsidR="00F5140E" w:rsidRPr="00D02D92" w14:paraId="328DF2E9" w14:textId="77777777" w:rsidTr="002D3F3D">
        <w:tc>
          <w:tcPr>
            <w:tcW w:w="1463" w:type="dxa"/>
            <w:vAlign w:val="center"/>
          </w:tcPr>
          <w:p w14:paraId="416F858A"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lastRenderedPageBreak/>
              <w:t>V.</w:t>
            </w:r>
          </w:p>
        </w:tc>
        <w:tc>
          <w:tcPr>
            <w:tcW w:w="6460" w:type="dxa"/>
            <w:gridSpan w:val="2"/>
            <w:vAlign w:val="center"/>
          </w:tcPr>
          <w:p w14:paraId="6E62D7EC"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Gospodarenje nekretninama</w:t>
            </w:r>
          </w:p>
        </w:tc>
        <w:tc>
          <w:tcPr>
            <w:tcW w:w="1139" w:type="dxa"/>
            <w:vMerge w:val="restart"/>
            <w:vAlign w:val="center"/>
          </w:tcPr>
          <w:p w14:paraId="61025BF0"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10%</w:t>
            </w:r>
          </w:p>
        </w:tc>
      </w:tr>
      <w:tr w:rsidR="00F5140E" w:rsidRPr="00D02D92" w14:paraId="2DFF0667" w14:textId="77777777" w:rsidTr="002D3F3D">
        <w:tc>
          <w:tcPr>
            <w:tcW w:w="1463" w:type="dxa"/>
            <w:vAlign w:val="center"/>
          </w:tcPr>
          <w:p w14:paraId="0AAC9DA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V.1.</w:t>
            </w:r>
          </w:p>
        </w:tc>
        <w:tc>
          <w:tcPr>
            <w:tcW w:w="6460" w:type="dxa"/>
            <w:gridSpan w:val="2"/>
            <w:vAlign w:val="center"/>
          </w:tcPr>
          <w:p w14:paraId="1B27D9D2"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 xml:space="preserve">ažuriranje i vođenje evidencije i potrebne dokumentacije o imovini Općine </w:t>
            </w:r>
          </w:p>
        </w:tc>
        <w:tc>
          <w:tcPr>
            <w:tcW w:w="1139" w:type="dxa"/>
            <w:vMerge/>
            <w:vAlign w:val="center"/>
          </w:tcPr>
          <w:p w14:paraId="62DC06D5" w14:textId="77777777" w:rsidR="00F5140E" w:rsidRPr="00D02D92" w:rsidRDefault="00F5140E" w:rsidP="002D3F3D">
            <w:pPr>
              <w:rPr>
                <w:rFonts w:ascii="Times New Roman" w:hAnsi="Times New Roman" w:cs="Times New Roman"/>
                <w:sz w:val="22"/>
                <w:szCs w:val="22"/>
              </w:rPr>
            </w:pPr>
          </w:p>
        </w:tc>
      </w:tr>
      <w:tr w:rsidR="00F5140E" w:rsidRPr="00D02D92" w14:paraId="252BC5E2" w14:textId="77777777" w:rsidTr="002D3F3D">
        <w:tc>
          <w:tcPr>
            <w:tcW w:w="1463" w:type="dxa"/>
            <w:vAlign w:val="center"/>
          </w:tcPr>
          <w:p w14:paraId="2BA55BE9"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w:t>
            </w:r>
          </w:p>
        </w:tc>
        <w:tc>
          <w:tcPr>
            <w:tcW w:w="6460" w:type="dxa"/>
            <w:gridSpan w:val="2"/>
            <w:vAlign w:val="center"/>
          </w:tcPr>
          <w:p w14:paraId="01C3BFDB"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Financijska kontrola i nadzor</w:t>
            </w:r>
          </w:p>
        </w:tc>
        <w:tc>
          <w:tcPr>
            <w:tcW w:w="1139" w:type="dxa"/>
            <w:vMerge w:val="restart"/>
            <w:vAlign w:val="center"/>
          </w:tcPr>
          <w:p w14:paraId="4DA3EF9A"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5%</w:t>
            </w:r>
          </w:p>
        </w:tc>
      </w:tr>
      <w:tr w:rsidR="00F5140E" w:rsidRPr="00D02D92" w14:paraId="207AF524" w14:textId="77777777" w:rsidTr="002D3F3D">
        <w:tc>
          <w:tcPr>
            <w:tcW w:w="1463" w:type="dxa"/>
            <w:vAlign w:val="center"/>
          </w:tcPr>
          <w:p w14:paraId="1B533EE7"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VI.1.</w:t>
            </w:r>
          </w:p>
        </w:tc>
        <w:tc>
          <w:tcPr>
            <w:tcW w:w="6460" w:type="dxa"/>
            <w:gridSpan w:val="2"/>
            <w:vAlign w:val="center"/>
          </w:tcPr>
          <w:p w14:paraId="63A0E88D" w14:textId="25506004"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 xml:space="preserve">poslovi vezani uz davanje i kontrolu Izjave o fiskalnoj odgovornosti i pripremanje referenci za Upitnik o fiskalnoj odgovornosti Općine, njenih društava </w:t>
            </w:r>
            <w:r w:rsidR="00035445">
              <w:rPr>
                <w:rFonts w:ascii="Times New Roman" w:hAnsi="Times New Roman" w:cs="Times New Roman"/>
                <w:sz w:val="22"/>
                <w:szCs w:val="22"/>
              </w:rPr>
              <w:t>i</w:t>
            </w:r>
            <w:r w:rsidRPr="00D02D92">
              <w:rPr>
                <w:rFonts w:ascii="Times New Roman" w:hAnsi="Times New Roman" w:cs="Times New Roman"/>
                <w:sz w:val="22"/>
                <w:szCs w:val="22"/>
              </w:rPr>
              <w:t xml:space="preserve"> ustanova</w:t>
            </w:r>
          </w:p>
        </w:tc>
        <w:tc>
          <w:tcPr>
            <w:tcW w:w="1139" w:type="dxa"/>
            <w:vMerge/>
            <w:vAlign w:val="center"/>
          </w:tcPr>
          <w:p w14:paraId="2F0651C0" w14:textId="77777777" w:rsidR="00F5140E" w:rsidRPr="00D02D92" w:rsidRDefault="00F5140E" w:rsidP="002D3F3D">
            <w:pPr>
              <w:rPr>
                <w:rFonts w:ascii="Times New Roman" w:hAnsi="Times New Roman" w:cs="Times New Roman"/>
                <w:sz w:val="22"/>
                <w:szCs w:val="22"/>
              </w:rPr>
            </w:pPr>
          </w:p>
        </w:tc>
      </w:tr>
      <w:tr w:rsidR="00F5140E" w:rsidRPr="00D02D92" w14:paraId="1293047C" w14:textId="77777777" w:rsidTr="002D3F3D">
        <w:tc>
          <w:tcPr>
            <w:tcW w:w="1463" w:type="dxa"/>
            <w:vAlign w:val="center"/>
          </w:tcPr>
          <w:p w14:paraId="281B1702"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VI.2.</w:t>
            </w:r>
          </w:p>
        </w:tc>
        <w:tc>
          <w:tcPr>
            <w:tcW w:w="6460" w:type="dxa"/>
            <w:gridSpan w:val="2"/>
            <w:vAlign w:val="center"/>
          </w:tcPr>
          <w:p w14:paraId="324E72A8"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 xml:space="preserve"> poslovi vezanii uz uspostavu i razvoj financijskog upravljanja i kontrola, predlaganje mjera za unapređenje financijskog poslovanja Općine i koordiniranje aktivnosti vezanih za financijsko upravljanje i kontrole, te vođenje brige o načelima dobrog financijskog upravljanja</w:t>
            </w:r>
          </w:p>
        </w:tc>
        <w:tc>
          <w:tcPr>
            <w:tcW w:w="1139" w:type="dxa"/>
            <w:vMerge/>
            <w:vAlign w:val="center"/>
          </w:tcPr>
          <w:p w14:paraId="06916316" w14:textId="77777777" w:rsidR="00F5140E" w:rsidRPr="00D02D92" w:rsidRDefault="00F5140E" w:rsidP="002D3F3D">
            <w:pPr>
              <w:rPr>
                <w:rFonts w:ascii="Times New Roman" w:hAnsi="Times New Roman" w:cs="Times New Roman"/>
                <w:sz w:val="22"/>
                <w:szCs w:val="22"/>
              </w:rPr>
            </w:pPr>
          </w:p>
        </w:tc>
      </w:tr>
      <w:tr w:rsidR="00F5140E" w:rsidRPr="00D02D92" w14:paraId="0DF720AC" w14:textId="77777777" w:rsidTr="002D3F3D">
        <w:tc>
          <w:tcPr>
            <w:tcW w:w="1463" w:type="dxa"/>
            <w:tcBorders>
              <w:top w:val="single" w:sz="4" w:space="0" w:color="auto"/>
              <w:left w:val="single" w:sz="4" w:space="0" w:color="auto"/>
              <w:bottom w:val="single" w:sz="4" w:space="0" w:color="auto"/>
              <w:right w:val="single" w:sz="4" w:space="0" w:color="auto"/>
            </w:tcBorders>
            <w:vAlign w:val="center"/>
          </w:tcPr>
          <w:p w14:paraId="2D1FB315"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VI.3.</w:t>
            </w:r>
          </w:p>
        </w:tc>
        <w:tc>
          <w:tcPr>
            <w:tcW w:w="6460" w:type="dxa"/>
            <w:gridSpan w:val="2"/>
            <w:tcBorders>
              <w:top w:val="single" w:sz="4" w:space="0" w:color="auto"/>
              <w:left w:val="single" w:sz="4" w:space="0" w:color="auto"/>
              <w:bottom w:val="single" w:sz="4" w:space="0" w:color="auto"/>
              <w:right w:val="single" w:sz="4" w:space="0" w:color="auto"/>
            </w:tcBorders>
            <w:vAlign w:val="center"/>
          </w:tcPr>
          <w:p w14:paraId="342602A6"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pružanje pomoći čelniku proračuna na uspostavi, provedbi i razvoju prikladnog, učinkovitog i djelotvornog sustava financijskog upravljanja i kontrola u Općini  u skladu sa zakonskim obvezama</w:t>
            </w:r>
          </w:p>
        </w:tc>
        <w:tc>
          <w:tcPr>
            <w:tcW w:w="1139" w:type="dxa"/>
            <w:vMerge/>
            <w:vAlign w:val="center"/>
          </w:tcPr>
          <w:p w14:paraId="314061DD" w14:textId="77777777" w:rsidR="00F5140E" w:rsidRPr="00D02D92" w:rsidRDefault="00F5140E" w:rsidP="002D3F3D">
            <w:pPr>
              <w:rPr>
                <w:rFonts w:ascii="Times New Roman" w:hAnsi="Times New Roman" w:cs="Times New Roman"/>
                <w:sz w:val="22"/>
                <w:szCs w:val="22"/>
              </w:rPr>
            </w:pPr>
          </w:p>
        </w:tc>
      </w:tr>
      <w:tr w:rsidR="00F5140E" w:rsidRPr="00D02D92" w14:paraId="2000E22A" w14:textId="77777777" w:rsidTr="002D3F3D">
        <w:tc>
          <w:tcPr>
            <w:tcW w:w="1463" w:type="dxa"/>
            <w:tcBorders>
              <w:top w:val="single" w:sz="4" w:space="0" w:color="auto"/>
              <w:left w:val="single" w:sz="4" w:space="0" w:color="auto"/>
              <w:bottom w:val="single" w:sz="4" w:space="0" w:color="auto"/>
              <w:right w:val="single" w:sz="4" w:space="0" w:color="auto"/>
            </w:tcBorders>
            <w:vAlign w:val="center"/>
          </w:tcPr>
          <w:p w14:paraId="5CAD219A"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VI.4.</w:t>
            </w:r>
          </w:p>
        </w:tc>
        <w:tc>
          <w:tcPr>
            <w:tcW w:w="6460" w:type="dxa"/>
            <w:gridSpan w:val="2"/>
            <w:tcBorders>
              <w:top w:val="single" w:sz="4" w:space="0" w:color="auto"/>
              <w:left w:val="single" w:sz="4" w:space="0" w:color="auto"/>
              <w:bottom w:val="single" w:sz="4" w:space="0" w:color="auto"/>
              <w:right w:val="single" w:sz="4" w:space="0" w:color="auto"/>
            </w:tcBorders>
            <w:vAlign w:val="center"/>
          </w:tcPr>
          <w:p w14:paraId="78EEF6D8"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davanje stručnog mišljenja, savjeta i preporuka s ciljem poboljšanja poslovanja i rada Općine, odnosno ostvarivanja zakonitog, svrhovitog, učinkovitog, ekonomičnog i djelotvornog raspolaganja proračunskim sredstvima</w:t>
            </w:r>
          </w:p>
        </w:tc>
        <w:tc>
          <w:tcPr>
            <w:tcW w:w="1139" w:type="dxa"/>
            <w:vMerge/>
            <w:vAlign w:val="center"/>
          </w:tcPr>
          <w:p w14:paraId="0280BDE0" w14:textId="77777777" w:rsidR="00F5140E" w:rsidRPr="00D02D92" w:rsidRDefault="00F5140E" w:rsidP="002D3F3D">
            <w:pPr>
              <w:rPr>
                <w:rFonts w:ascii="Times New Roman" w:hAnsi="Times New Roman" w:cs="Times New Roman"/>
                <w:sz w:val="22"/>
                <w:szCs w:val="22"/>
              </w:rPr>
            </w:pPr>
          </w:p>
        </w:tc>
      </w:tr>
      <w:tr w:rsidR="00F5140E" w:rsidRPr="00D02D92" w14:paraId="6D76F28B" w14:textId="77777777" w:rsidTr="002D3F3D">
        <w:tc>
          <w:tcPr>
            <w:tcW w:w="1463" w:type="dxa"/>
            <w:tcBorders>
              <w:top w:val="single" w:sz="4" w:space="0" w:color="auto"/>
              <w:left w:val="single" w:sz="4" w:space="0" w:color="auto"/>
              <w:bottom w:val="single" w:sz="4" w:space="0" w:color="auto"/>
              <w:right w:val="single" w:sz="4" w:space="0" w:color="auto"/>
            </w:tcBorders>
            <w:vAlign w:val="center"/>
          </w:tcPr>
          <w:p w14:paraId="5CF12A0B"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VI.5.</w:t>
            </w:r>
          </w:p>
        </w:tc>
        <w:tc>
          <w:tcPr>
            <w:tcW w:w="6460" w:type="dxa"/>
            <w:gridSpan w:val="2"/>
            <w:tcBorders>
              <w:top w:val="single" w:sz="4" w:space="0" w:color="auto"/>
              <w:left w:val="single" w:sz="4" w:space="0" w:color="auto"/>
              <w:bottom w:val="single" w:sz="4" w:space="0" w:color="auto"/>
              <w:right w:val="single" w:sz="4" w:space="0" w:color="auto"/>
            </w:tcBorders>
            <w:vAlign w:val="center"/>
          </w:tcPr>
          <w:p w14:paraId="2AE6CF19"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pružanje pomoći službenicima u svezi uspostave i razvoja sustava financijskog upravljanja i kontrola u dijelu njihove nadležnosti</w:t>
            </w:r>
          </w:p>
        </w:tc>
        <w:tc>
          <w:tcPr>
            <w:tcW w:w="1139" w:type="dxa"/>
            <w:vMerge/>
            <w:vAlign w:val="center"/>
          </w:tcPr>
          <w:p w14:paraId="73A3C985" w14:textId="77777777" w:rsidR="00F5140E" w:rsidRPr="00D02D92" w:rsidRDefault="00F5140E" w:rsidP="002D3F3D">
            <w:pPr>
              <w:rPr>
                <w:rFonts w:ascii="Times New Roman" w:hAnsi="Times New Roman" w:cs="Times New Roman"/>
                <w:sz w:val="22"/>
                <w:szCs w:val="22"/>
              </w:rPr>
            </w:pPr>
          </w:p>
        </w:tc>
      </w:tr>
      <w:tr w:rsidR="00F5140E" w:rsidRPr="00D02D92" w14:paraId="243FBBC8" w14:textId="77777777" w:rsidTr="002D3F3D">
        <w:tc>
          <w:tcPr>
            <w:tcW w:w="1463" w:type="dxa"/>
            <w:tcBorders>
              <w:top w:val="single" w:sz="4" w:space="0" w:color="auto"/>
              <w:left w:val="single" w:sz="4" w:space="0" w:color="auto"/>
              <w:bottom w:val="single" w:sz="4" w:space="0" w:color="auto"/>
              <w:right w:val="single" w:sz="4" w:space="0" w:color="auto"/>
            </w:tcBorders>
            <w:vAlign w:val="center"/>
          </w:tcPr>
          <w:p w14:paraId="0743A8D3"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VI.6.</w:t>
            </w:r>
          </w:p>
        </w:tc>
        <w:tc>
          <w:tcPr>
            <w:tcW w:w="6460" w:type="dxa"/>
            <w:gridSpan w:val="2"/>
            <w:tcBorders>
              <w:top w:val="single" w:sz="4" w:space="0" w:color="auto"/>
              <w:left w:val="single" w:sz="4" w:space="0" w:color="auto"/>
              <w:bottom w:val="single" w:sz="4" w:space="0" w:color="auto"/>
              <w:right w:val="single" w:sz="4" w:space="0" w:color="auto"/>
            </w:tcBorders>
            <w:vAlign w:val="center"/>
          </w:tcPr>
          <w:p w14:paraId="49B05089"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sudjelovanje u nadzoru i kontroli financijskih transakcija u Općini radi utvrđivanja uspostavljenog sustava, usklađenosti poslovanja za zakonima, propisima, planovima i postupcima, a radi davanja preporuka za poboljšanje poslovanja</w:t>
            </w:r>
          </w:p>
        </w:tc>
        <w:tc>
          <w:tcPr>
            <w:tcW w:w="1139" w:type="dxa"/>
            <w:vMerge/>
            <w:vAlign w:val="center"/>
          </w:tcPr>
          <w:p w14:paraId="0C0E8638" w14:textId="77777777" w:rsidR="00F5140E" w:rsidRPr="00D02D92" w:rsidRDefault="00F5140E" w:rsidP="002D3F3D">
            <w:pPr>
              <w:rPr>
                <w:rFonts w:ascii="Times New Roman" w:hAnsi="Times New Roman" w:cs="Times New Roman"/>
                <w:sz w:val="22"/>
                <w:szCs w:val="22"/>
              </w:rPr>
            </w:pPr>
          </w:p>
        </w:tc>
      </w:tr>
      <w:tr w:rsidR="00F5140E" w:rsidRPr="00D02D92" w14:paraId="3C0B91B3" w14:textId="77777777" w:rsidTr="002D3F3D">
        <w:tc>
          <w:tcPr>
            <w:tcW w:w="1463" w:type="dxa"/>
            <w:tcBorders>
              <w:top w:val="single" w:sz="4" w:space="0" w:color="auto"/>
              <w:left w:val="single" w:sz="4" w:space="0" w:color="auto"/>
              <w:bottom w:val="single" w:sz="4" w:space="0" w:color="auto"/>
              <w:right w:val="single" w:sz="4" w:space="0" w:color="auto"/>
            </w:tcBorders>
            <w:vAlign w:val="center"/>
          </w:tcPr>
          <w:p w14:paraId="3C13AC4B"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VI.7.</w:t>
            </w:r>
          </w:p>
        </w:tc>
        <w:tc>
          <w:tcPr>
            <w:tcW w:w="6460" w:type="dxa"/>
            <w:gridSpan w:val="2"/>
            <w:tcBorders>
              <w:top w:val="single" w:sz="4" w:space="0" w:color="auto"/>
              <w:left w:val="single" w:sz="4" w:space="0" w:color="auto"/>
              <w:bottom w:val="single" w:sz="4" w:space="0" w:color="auto"/>
              <w:right w:val="single" w:sz="4" w:space="0" w:color="auto"/>
            </w:tcBorders>
            <w:vAlign w:val="center"/>
          </w:tcPr>
          <w:p w14:paraId="59C57B68"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sudjelovanje u nadzoru i kontroli financijskih transakcija kod proračunskih korisnika i trgovačkih društava u vlasništvu Općine na temelju naloga Općinskog načelnika, a radi davanja preporuka za poboljšanje poslovanja</w:t>
            </w:r>
          </w:p>
        </w:tc>
        <w:tc>
          <w:tcPr>
            <w:tcW w:w="1139" w:type="dxa"/>
            <w:vMerge/>
            <w:vAlign w:val="center"/>
          </w:tcPr>
          <w:p w14:paraId="081C2D89" w14:textId="77777777" w:rsidR="00F5140E" w:rsidRPr="00D02D92" w:rsidRDefault="00F5140E" w:rsidP="002D3F3D">
            <w:pPr>
              <w:rPr>
                <w:rFonts w:ascii="Times New Roman" w:hAnsi="Times New Roman" w:cs="Times New Roman"/>
                <w:sz w:val="22"/>
                <w:szCs w:val="22"/>
              </w:rPr>
            </w:pPr>
          </w:p>
        </w:tc>
      </w:tr>
      <w:tr w:rsidR="00F5140E" w:rsidRPr="00D02D92" w14:paraId="7C711495" w14:textId="77777777" w:rsidTr="002D3F3D">
        <w:tc>
          <w:tcPr>
            <w:tcW w:w="1463" w:type="dxa"/>
            <w:vAlign w:val="center"/>
          </w:tcPr>
          <w:p w14:paraId="22E14AF5"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w:t>
            </w:r>
          </w:p>
        </w:tc>
        <w:tc>
          <w:tcPr>
            <w:tcW w:w="6460" w:type="dxa"/>
            <w:gridSpan w:val="2"/>
            <w:vAlign w:val="center"/>
          </w:tcPr>
          <w:p w14:paraId="3805650F"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Vođenje upravnih postupaka</w:t>
            </w:r>
          </w:p>
        </w:tc>
        <w:tc>
          <w:tcPr>
            <w:tcW w:w="1139" w:type="dxa"/>
            <w:vMerge w:val="restart"/>
            <w:vAlign w:val="center"/>
          </w:tcPr>
          <w:p w14:paraId="4202B1F0"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5%</w:t>
            </w:r>
          </w:p>
        </w:tc>
      </w:tr>
      <w:tr w:rsidR="00F5140E" w:rsidRPr="00D02D92" w14:paraId="64F8A2EB" w14:textId="77777777" w:rsidTr="002D3F3D">
        <w:tc>
          <w:tcPr>
            <w:tcW w:w="1463" w:type="dxa"/>
            <w:vAlign w:val="center"/>
          </w:tcPr>
          <w:p w14:paraId="192F9483"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VII.1.</w:t>
            </w:r>
          </w:p>
        </w:tc>
        <w:tc>
          <w:tcPr>
            <w:tcW w:w="6460" w:type="dxa"/>
            <w:gridSpan w:val="2"/>
            <w:vAlign w:val="center"/>
          </w:tcPr>
          <w:p w14:paraId="51612D25"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Vođenje upravnih postupaka iz svoje nadležnosti i po potrebi iz drugih nadležnosti (komunalnog, pomorskog, prometnog, poljoprivrednog i građevinskog redarstva)</w:t>
            </w:r>
          </w:p>
        </w:tc>
        <w:tc>
          <w:tcPr>
            <w:tcW w:w="1139" w:type="dxa"/>
            <w:vMerge/>
            <w:vAlign w:val="center"/>
          </w:tcPr>
          <w:p w14:paraId="180DD031" w14:textId="77777777" w:rsidR="00F5140E" w:rsidRPr="00D02D92" w:rsidRDefault="00F5140E" w:rsidP="002D3F3D">
            <w:pPr>
              <w:rPr>
                <w:rFonts w:ascii="Times New Roman" w:hAnsi="Times New Roman" w:cs="Times New Roman"/>
                <w:sz w:val="22"/>
                <w:szCs w:val="22"/>
              </w:rPr>
            </w:pPr>
          </w:p>
        </w:tc>
      </w:tr>
      <w:tr w:rsidR="00F5140E" w:rsidRPr="00D02D92" w14:paraId="6E3A744C" w14:textId="77777777" w:rsidTr="002D3F3D">
        <w:tc>
          <w:tcPr>
            <w:tcW w:w="1463" w:type="dxa"/>
            <w:tcBorders>
              <w:top w:val="single" w:sz="4" w:space="0" w:color="auto"/>
              <w:left w:val="single" w:sz="4" w:space="0" w:color="auto"/>
              <w:bottom w:val="single" w:sz="4" w:space="0" w:color="auto"/>
              <w:right w:val="single" w:sz="4" w:space="0" w:color="auto"/>
            </w:tcBorders>
            <w:vAlign w:val="center"/>
          </w:tcPr>
          <w:p w14:paraId="318EF746"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VIII.</w:t>
            </w:r>
          </w:p>
        </w:tc>
        <w:tc>
          <w:tcPr>
            <w:tcW w:w="6460" w:type="dxa"/>
            <w:gridSpan w:val="2"/>
            <w:tcBorders>
              <w:top w:val="single" w:sz="4" w:space="0" w:color="auto"/>
              <w:left w:val="single" w:sz="4" w:space="0" w:color="auto"/>
              <w:bottom w:val="single" w:sz="4" w:space="0" w:color="auto"/>
              <w:right w:val="single" w:sz="4" w:space="0" w:color="auto"/>
            </w:tcBorders>
            <w:vAlign w:val="center"/>
          </w:tcPr>
          <w:p w14:paraId="54B11377"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Ostalo</w:t>
            </w:r>
          </w:p>
        </w:tc>
        <w:tc>
          <w:tcPr>
            <w:tcW w:w="1139" w:type="dxa"/>
            <w:vMerge w:val="restart"/>
            <w:tcBorders>
              <w:top w:val="single" w:sz="4" w:space="0" w:color="auto"/>
              <w:left w:val="single" w:sz="4" w:space="0" w:color="auto"/>
              <w:right w:val="single" w:sz="4" w:space="0" w:color="auto"/>
            </w:tcBorders>
            <w:vAlign w:val="center"/>
          </w:tcPr>
          <w:p w14:paraId="2844B0AC"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5%</w:t>
            </w:r>
          </w:p>
        </w:tc>
      </w:tr>
      <w:tr w:rsidR="00F5140E" w:rsidRPr="00D02D92" w14:paraId="7B1AE374" w14:textId="77777777" w:rsidTr="002D3F3D">
        <w:tc>
          <w:tcPr>
            <w:tcW w:w="1463" w:type="dxa"/>
            <w:tcBorders>
              <w:top w:val="single" w:sz="4" w:space="0" w:color="auto"/>
              <w:left w:val="single" w:sz="4" w:space="0" w:color="auto"/>
              <w:bottom w:val="single" w:sz="4" w:space="0" w:color="auto"/>
              <w:right w:val="single" w:sz="4" w:space="0" w:color="auto"/>
            </w:tcBorders>
            <w:vAlign w:val="center"/>
          </w:tcPr>
          <w:p w14:paraId="538C823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VIII.1.</w:t>
            </w:r>
          </w:p>
        </w:tc>
        <w:tc>
          <w:tcPr>
            <w:tcW w:w="6460" w:type="dxa"/>
            <w:gridSpan w:val="2"/>
            <w:tcBorders>
              <w:top w:val="single" w:sz="4" w:space="0" w:color="auto"/>
              <w:left w:val="single" w:sz="4" w:space="0" w:color="auto"/>
              <w:bottom w:val="single" w:sz="4" w:space="0" w:color="auto"/>
              <w:right w:val="single" w:sz="4" w:space="0" w:color="auto"/>
            </w:tcBorders>
            <w:vAlign w:val="center"/>
          </w:tcPr>
          <w:p w14:paraId="506B71EF"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izvršavanje i nadzor provođenja zakona i općih akata, donošenje pojedinačnih akata kojima se rješava o pravima, obvezama, odgovornosti i pravnim interesima fizičkih i pravnih osoba iz svog djelokruga</w:t>
            </w:r>
          </w:p>
        </w:tc>
        <w:tc>
          <w:tcPr>
            <w:tcW w:w="1139" w:type="dxa"/>
            <w:vMerge/>
            <w:tcBorders>
              <w:top w:val="single" w:sz="4" w:space="0" w:color="auto"/>
              <w:left w:val="single" w:sz="4" w:space="0" w:color="auto"/>
              <w:right w:val="single" w:sz="4" w:space="0" w:color="auto"/>
            </w:tcBorders>
            <w:vAlign w:val="center"/>
          </w:tcPr>
          <w:p w14:paraId="44FEB963" w14:textId="77777777" w:rsidR="00F5140E" w:rsidRPr="00D02D92" w:rsidRDefault="00F5140E" w:rsidP="002D3F3D">
            <w:pPr>
              <w:rPr>
                <w:rFonts w:ascii="Times New Roman" w:hAnsi="Times New Roman" w:cs="Times New Roman"/>
                <w:sz w:val="22"/>
                <w:szCs w:val="22"/>
              </w:rPr>
            </w:pPr>
          </w:p>
        </w:tc>
      </w:tr>
      <w:tr w:rsidR="00F5140E" w:rsidRPr="00D02D92" w14:paraId="4CC8D83C" w14:textId="77777777" w:rsidTr="002D3F3D">
        <w:tc>
          <w:tcPr>
            <w:tcW w:w="1463" w:type="dxa"/>
            <w:tcBorders>
              <w:top w:val="single" w:sz="4" w:space="0" w:color="auto"/>
              <w:left w:val="single" w:sz="4" w:space="0" w:color="auto"/>
              <w:bottom w:val="single" w:sz="4" w:space="0" w:color="auto"/>
              <w:right w:val="single" w:sz="4" w:space="0" w:color="auto"/>
            </w:tcBorders>
            <w:vAlign w:val="center"/>
          </w:tcPr>
          <w:p w14:paraId="5194C6D6"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VIII.2.</w:t>
            </w:r>
          </w:p>
        </w:tc>
        <w:tc>
          <w:tcPr>
            <w:tcW w:w="6460" w:type="dxa"/>
            <w:gridSpan w:val="2"/>
            <w:tcBorders>
              <w:top w:val="single" w:sz="4" w:space="0" w:color="auto"/>
              <w:left w:val="single" w:sz="4" w:space="0" w:color="auto"/>
              <w:bottom w:val="single" w:sz="4" w:space="0" w:color="auto"/>
              <w:right w:val="single" w:sz="4" w:space="0" w:color="auto"/>
            </w:tcBorders>
            <w:vAlign w:val="center"/>
          </w:tcPr>
          <w:p w14:paraId="539CD695"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 xml:space="preserve">redovito praćenje propisa, stanja, problema i pitanja iz svoga djelokruga, te predlaganje Općinskom načelniku, Općinskom vijeću i </w:t>
            </w:r>
            <w:r w:rsidRPr="00D02D92">
              <w:rPr>
                <w:rFonts w:ascii="Times New Roman" w:hAnsi="Times New Roman" w:cs="Times New Roman"/>
                <w:sz w:val="22"/>
                <w:szCs w:val="22"/>
              </w:rPr>
              <w:lastRenderedPageBreak/>
              <w:t>drugim nadležnim tijelima mjera, pravnih sredstava i postupaka za poboljšanje stanja u svom djelokrugu</w:t>
            </w:r>
          </w:p>
        </w:tc>
        <w:tc>
          <w:tcPr>
            <w:tcW w:w="1139" w:type="dxa"/>
            <w:vMerge w:val="restart"/>
            <w:tcBorders>
              <w:top w:val="nil"/>
              <w:left w:val="single" w:sz="4" w:space="0" w:color="auto"/>
              <w:right w:val="single" w:sz="4" w:space="0" w:color="auto"/>
            </w:tcBorders>
            <w:vAlign w:val="center"/>
          </w:tcPr>
          <w:p w14:paraId="42E0FFF9"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lastRenderedPageBreak/>
              <w:t>5%</w:t>
            </w:r>
          </w:p>
        </w:tc>
      </w:tr>
      <w:tr w:rsidR="00F5140E" w:rsidRPr="00D02D92" w14:paraId="521851C4" w14:textId="77777777" w:rsidTr="002D3F3D">
        <w:tc>
          <w:tcPr>
            <w:tcW w:w="1463" w:type="dxa"/>
            <w:tcBorders>
              <w:top w:val="single" w:sz="4" w:space="0" w:color="auto"/>
              <w:left w:val="single" w:sz="4" w:space="0" w:color="auto"/>
              <w:bottom w:val="single" w:sz="4" w:space="0" w:color="auto"/>
              <w:right w:val="single" w:sz="4" w:space="0" w:color="auto"/>
            </w:tcBorders>
            <w:vAlign w:val="center"/>
          </w:tcPr>
          <w:p w14:paraId="501C5B66"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VIII.3.</w:t>
            </w:r>
          </w:p>
        </w:tc>
        <w:tc>
          <w:tcPr>
            <w:tcW w:w="6460" w:type="dxa"/>
            <w:gridSpan w:val="2"/>
            <w:tcBorders>
              <w:top w:val="single" w:sz="4" w:space="0" w:color="auto"/>
              <w:left w:val="single" w:sz="4" w:space="0" w:color="auto"/>
              <w:bottom w:val="single" w:sz="4" w:space="0" w:color="auto"/>
              <w:right w:val="single" w:sz="4" w:space="0" w:color="auto"/>
            </w:tcBorders>
            <w:vAlign w:val="center"/>
          </w:tcPr>
          <w:p w14:paraId="6AEB3D95"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pripremanje i izrada prijedloga općih i pojedinačnih akata iz djelokruga Općinskog načelnika, Općinskog vijeća i njihovih tijela, te općih i pojedinačnih akata iz svoga djelokruga</w:t>
            </w:r>
          </w:p>
        </w:tc>
        <w:tc>
          <w:tcPr>
            <w:tcW w:w="1139" w:type="dxa"/>
            <w:vMerge/>
            <w:tcBorders>
              <w:top w:val="nil"/>
              <w:left w:val="single" w:sz="4" w:space="0" w:color="auto"/>
              <w:right w:val="single" w:sz="4" w:space="0" w:color="auto"/>
            </w:tcBorders>
            <w:vAlign w:val="center"/>
          </w:tcPr>
          <w:p w14:paraId="5DA65BB0" w14:textId="77777777" w:rsidR="00F5140E" w:rsidRPr="00D02D92" w:rsidRDefault="00F5140E" w:rsidP="002D3F3D">
            <w:pPr>
              <w:rPr>
                <w:rFonts w:ascii="Times New Roman" w:hAnsi="Times New Roman" w:cs="Times New Roman"/>
                <w:sz w:val="22"/>
                <w:szCs w:val="22"/>
              </w:rPr>
            </w:pPr>
          </w:p>
        </w:tc>
      </w:tr>
      <w:tr w:rsidR="00F5140E" w:rsidRPr="00D02D92" w14:paraId="2B34BE72" w14:textId="77777777" w:rsidTr="002D3F3D">
        <w:tc>
          <w:tcPr>
            <w:tcW w:w="1463" w:type="dxa"/>
            <w:tcBorders>
              <w:top w:val="single" w:sz="4" w:space="0" w:color="auto"/>
              <w:left w:val="single" w:sz="4" w:space="0" w:color="auto"/>
              <w:bottom w:val="single" w:sz="4" w:space="0" w:color="auto"/>
              <w:right w:val="single" w:sz="4" w:space="0" w:color="auto"/>
            </w:tcBorders>
            <w:vAlign w:val="center"/>
          </w:tcPr>
          <w:p w14:paraId="0A05BC73"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VIII.4.</w:t>
            </w:r>
          </w:p>
        </w:tc>
        <w:tc>
          <w:tcPr>
            <w:tcW w:w="6460" w:type="dxa"/>
            <w:gridSpan w:val="2"/>
            <w:tcBorders>
              <w:top w:val="single" w:sz="4" w:space="0" w:color="auto"/>
              <w:left w:val="single" w:sz="4" w:space="0" w:color="auto"/>
              <w:bottom w:val="single" w:sz="4" w:space="0" w:color="auto"/>
              <w:right w:val="single" w:sz="4" w:space="0" w:color="auto"/>
            </w:tcBorders>
            <w:vAlign w:val="center"/>
          </w:tcPr>
          <w:p w14:paraId="191B3F0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suradnja s državnim i drugim tijelima, te pravnim osobama iz svog djelokruga</w:t>
            </w:r>
          </w:p>
        </w:tc>
        <w:tc>
          <w:tcPr>
            <w:tcW w:w="1139" w:type="dxa"/>
            <w:vMerge/>
            <w:tcBorders>
              <w:top w:val="nil"/>
              <w:left w:val="single" w:sz="4" w:space="0" w:color="auto"/>
              <w:right w:val="single" w:sz="4" w:space="0" w:color="auto"/>
            </w:tcBorders>
            <w:vAlign w:val="center"/>
          </w:tcPr>
          <w:p w14:paraId="454CB7D2" w14:textId="77777777" w:rsidR="00F5140E" w:rsidRPr="00D02D92" w:rsidRDefault="00F5140E" w:rsidP="002D3F3D">
            <w:pPr>
              <w:rPr>
                <w:rFonts w:ascii="Times New Roman" w:hAnsi="Times New Roman" w:cs="Times New Roman"/>
                <w:sz w:val="22"/>
                <w:szCs w:val="22"/>
              </w:rPr>
            </w:pPr>
          </w:p>
        </w:tc>
      </w:tr>
      <w:tr w:rsidR="00F5140E" w:rsidRPr="00D02D92" w14:paraId="5E732951" w14:textId="77777777" w:rsidTr="002D3F3D">
        <w:tc>
          <w:tcPr>
            <w:tcW w:w="1463" w:type="dxa"/>
            <w:tcBorders>
              <w:top w:val="single" w:sz="4" w:space="0" w:color="auto"/>
              <w:left w:val="single" w:sz="4" w:space="0" w:color="auto"/>
              <w:bottom w:val="single" w:sz="4" w:space="0" w:color="auto"/>
              <w:right w:val="single" w:sz="4" w:space="0" w:color="auto"/>
            </w:tcBorders>
            <w:vAlign w:val="center"/>
          </w:tcPr>
          <w:p w14:paraId="217AD603"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VIII.5.</w:t>
            </w:r>
          </w:p>
        </w:tc>
        <w:tc>
          <w:tcPr>
            <w:tcW w:w="6460" w:type="dxa"/>
            <w:gridSpan w:val="2"/>
            <w:tcBorders>
              <w:top w:val="single" w:sz="4" w:space="0" w:color="auto"/>
              <w:left w:val="single" w:sz="4" w:space="0" w:color="auto"/>
              <w:bottom w:val="single" w:sz="4" w:space="0" w:color="auto"/>
              <w:right w:val="single" w:sz="4" w:space="0" w:color="auto"/>
            </w:tcBorders>
            <w:vAlign w:val="center"/>
          </w:tcPr>
          <w:p w14:paraId="0070E638"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pripremanje i davanje odgovore na pitanja vijećnika iz svog djelokruga</w:t>
            </w:r>
          </w:p>
        </w:tc>
        <w:tc>
          <w:tcPr>
            <w:tcW w:w="1139" w:type="dxa"/>
            <w:vMerge/>
            <w:tcBorders>
              <w:top w:val="nil"/>
              <w:left w:val="single" w:sz="4" w:space="0" w:color="auto"/>
              <w:right w:val="single" w:sz="4" w:space="0" w:color="auto"/>
            </w:tcBorders>
            <w:vAlign w:val="center"/>
          </w:tcPr>
          <w:p w14:paraId="063C9D82" w14:textId="77777777" w:rsidR="00F5140E" w:rsidRPr="00D02D92" w:rsidRDefault="00F5140E" w:rsidP="002D3F3D">
            <w:pPr>
              <w:rPr>
                <w:rFonts w:ascii="Times New Roman" w:hAnsi="Times New Roman" w:cs="Times New Roman"/>
                <w:sz w:val="22"/>
                <w:szCs w:val="22"/>
              </w:rPr>
            </w:pPr>
          </w:p>
        </w:tc>
      </w:tr>
      <w:tr w:rsidR="00F5140E" w:rsidRPr="00D02D92" w14:paraId="44301816" w14:textId="77777777" w:rsidTr="002D3F3D">
        <w:tc>
          <w:tcPr>
            <w:tcW w:w="1463" w:type="dxa"/>
            <w:tcBorders>
              <w:top w:val="single" w:sz="4" w:space="0" w:color="auto"/>
              <w:left w:val="single" w:sz="4" w:space="0" w:color="auto"/>
              <w:bottom w:val="single" w:sz="4" w:space="0" w:color="auto"/>
              <w:right w:val="single" w:sz="4" w:space="0" w:color="auto"/>
            </w:tcBorders>
            <w:vAlign w:val="center"/>
          </w:tcPr>
          <w:p w14:paraId="0304EA65"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VIII.6.</w:t>
            </w:r>
          </w:p>
        </w:tc>
        <w:tc>
          <w:tcPr>
            <w:tcW w:w="6460" w:type="dxa"/>
            <w:gridSpan w:val="2"/>
            <w:tcBorders>
              <w:top w:val="single" w:sz="4" w:space="0" w:color="auto"/>
              <w:left w:val="single" w:sz="4" w:space="0" w:color="auto"/>
              <w:bottom w:val="single" w:sz="4" w:space="0" w:color="auto"/>
              <w:right w:val="single" w:sz="4" w:space="0" w:color="auto"/>
            </w:tcBorders>
            <w:vAlign w:val="center"/>
          </w:tcPr>
          <w:p w14:paraId="6EA0D05F"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sudjelovanje u radu tijela i organa Općine po pozivu</w:t>
            </w:r>
          </w:p>
        </w:tc>
        <w:tc>
          <w:tcPr>
            <w:tcW w:w="1139" w:type="dxa"/>
            <w:vMerge/>
            <w:tcBorders>
              <w:top w:val="nil"/>
              <w:left w:val="single" w:sz="4" w:space="0" w:color="auto"/>
              <w:right w:val="single" w:sz="4" w:space="0" w:color="auto"/>
            </w:tcBorders>
            <w:vAlign w:val="center"/>
          </w:tcPr>
          <w:p w14:paraId="2A66C8BF" w14:textId="77777777" w:rsidR="00F5140E" w:rsidRPr="00D02D92" w:rsidRDefault="00F5140E" w:rsidP="002D3F3D">
            <w:pPr>
              <w:rPr>
                <w:rFonts w:ascii="Times New Roman" w:hAnsi="Times New Roman" w:cs="Times New Roman"/>
                <w:sz w:val="22"/>
                <w:szCs w:val="22"/>
              </w:rPr>
            </w:pPr>
          </w:p>
        </w:tc>
      </w:tr>
      <w:tr w:rsidR="00F5140E" w:rsidRPr="00D02D92" w14:paraId="34972208" w14:textId="77777777" w:rsidTr="002D3F3D">
        <w:tc>
          <w:tcPr>
            <w:tcW w:w="1463" w:type="dxa"/>
            <w:tcBorders>
              <w:top w:val="single" w:sz="4" w:space="0" w:color="auto"/>
              <w:left w:val="single" w:sz="4" w:space="0" w:color="auto"/>
              <w:bottom w:val="single" w:sz="4" w:space="0" w:color="auto"/>
              <w:right w:val="single" w:sz="4" w:space="0" w:color="auto"/>
            </w:tcBorders>
            <w:vAlign w:val="center"/>
          </w:tcPr>
          <w:p w14:paraId="0418CF86"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VIII.7.</w:t>
            </w:r>
          </w:p>
        </w:tc>
        <w:tc>
          <w:tcPr>
            <w:tcW w:w="6460" w:type="dxa"/>
            <w:gridSpan w:val="2"/>
            <w:tcBorders>
              <w:top w:val="single" w:sz="4" w:space="0" w:color="auto"/>
              <w:left w:val="single" w:sz="4" w:space="0" w:color="auto"/>
              <w:bottom w:val="single" w:sz="4" w:space="0" w:color="auto"/>
              <w:right w:val="single" w:sz="4" w:space="0" w:color="auto"/>
            </w:tcBorders>
            <w:vAlign w:val="center"/>
          </w:tcPr>
          <w:p w14:paraId="46DDFEC0"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briga o savjesnom, odgovornom, zakonitom i pravovremenom obavljanju poslova iz svog djelokruga</w:t>
            </w:r>
          </w:p>
        </w:tc>
        <w:tc>
          <w:tcPr>
            <w:tcW w:w="1139" w:type="dxa"/>
            <w:vMerge/>
            <w:tcBorders>
              <w:top w:val="nil"/>
              <w:left w:val="single" w:sz="4" w:space="0" w:color="auto"/>
              <w:right w:val="single" w:sz="4" w:space="0" w:color="auto"/>
            </w:tcBorders>
            <w:vAlign w:val="center"/>
          </w:tcPr>
          <w:p w14:paraId="4D82F8FF" w14:textId="77777777" w:rsidR="00F5140E" w:rsidRPr="00D02D92" w:rsidRDefault="00F5140E" w:rsidP="002D3F3D">
            <w:pPr>
              <w:rPr>
                <w:rFonts w:ascii="Times New Roman" w:hAnsi="Times New Roman" w:cs="Times New Roman"/>
                <w:sz w:val="22"/>
                <w:szCs w:val="22"/>
              </w:rPr>
            </w:pPr>
          </w:p>
        </w:tc>
      </w:tr>
      <w:tr w:rsidR="00F5140E" w:rsidRPr="00D02D92" w14:paraId="633D1690" w14:textId="77777777" w:rsidTr="002D3F3D">
        <w:tc>
          <w:tcPr>
            <w:tcW w:w="1463" w:type="dxa"/>
            <w:tcBorders>
              <w:top w:val="single" w:sz="4" w:space="0" w:color="auto"/>
              <w:left w:val="single" w:sz="4" w:space="0" w:color="auto"/>
              <w:bottom w:val="single" w:sz="4" w:space="0" w:color="auto"/>
              <w:right w:val="single" w:sz="4" w:space="0" w:color="auto"/>
            </w:tcBorders>
            <w:vAlign w:val="center"/>
          </w:tcPr>
          <w:p w14:paraId="25016D1E"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VIII.8.</w:t>
            </w:r>
          </w:p>
        </w:tc>
        <w:tc>
          <w:tcPr>
            <w:tcW w:w="6460" w:type="dxa"/>
            <w:gridSpan w:val="2"/>
            <w:tcBorders>
              <w:top w:val="single" w:sz="4" w:space="0" w:color="auto"/>
              <w:left w:val="single" w:sz="4" w:space="0" w:color="auto"/>
              <w:bottom w:val="single" w:sz="4" w:space="0" w:color="auto"/>
              <w:right w:val="single" w:sz="4" w:space="0" w:color="auto"/>
            </w:tcBorders>
            <w:vAlign w:val="center"/>
          </w:tcPr>
          <w:p w14:paraId="42C3D41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 xml:space="preserve">obavljanje i drugih administrativnih poslova koji su mu stavljeni u nadležnost od pročelnika Odjela  </w:t>
            </w:r>
          </w:p>
        </w:tc>
        <w:tc>
          <w:tcPr>
            <w:tcW w:w="1139" w:type="dxa"/>
            <w:vMerge/>
            <w:tcBorders>
              <w:top w:val="nil"/>
              <w:left w:val="single" w:sz="4" w:space="0" w:color="auto"/>
              <w:bottom w:val="single" w:sz="4" w:space="0" w:color="auto"/>
              <w:right w:val="single" w:sz="4" w:space="0" w:color="auto"/>
            </w:tcBorders>
            <w:vAlign w:val="center"/>
          </w:tcPr>
          <w:p w14:paraId="6DAB648B" w14:textId="77777777" w:rsidR="00F5140E" w:rsidRPr="00D02D92" w:rsidRDefault="00F5140E" w:rsidP="002D3F3D">
            <w:pPr>
              <w:rPr>
                <w:rFonts w:ascii="Times New Roman" w:hAnsi="Times New Roman" w:cs="Times New Roman"/>
                <w:sz w:val="22"/>
                <w:szCs w:val="22"/>
              </w:rPr>
            </w:pPr>
          </w:p>
        </w:tc>
      </w:tr>
    </w:tbl>
    <w:p w14:paraId="39978C12" w14:textId="77777777" w:rsidR="00F5140E" w:rsidRPr="00D02D92" w:rsidRDefault="00F5140E" w:rsidP="00F5140E">
      <w:pPr>
        <w:rPr>
          <w:rFonts w:ascii="Times New Roman" w:hAnsi="Times New Roman" w:cs="Times New Roman"/>
          <w:sz w:val="22"/>
          <w:szCs w:val="22"/>
        </w:rPr>
      </w:pPr>
    </w:p>
    <w:p w14:paraId="05E56EC0" w14:textId="77777777" w:rsidR="00F5140E" w:rsidRPr="00D02D92" w:rsidRDefault="00F5140E" w:rsidP="00F5140E">
      <w:pPr>
        <w:rPr>
          <w:rFonts w:ascii="Times New Roman" w:hAnsi="Times New Roman" w:cs="Times New Roman"/>
          <w:sz w:val="22"/>
          <w:szCs w:val="22"/>
          <w:u w:val="single"/>
        </w:rPr>
      </w:pPr>
      <w:r w:rsidRPr="00D02D92">
        <w:rPr>
          <w:rFonts w:ascii="Times New Roman" w:hAnsi="Times New Roman" w:cs="Times New Roman"/>
          <w:sz w:val="22"/>
          <w:szCs w:val="22"/>
          <w:u w:val="single"/>
        </w:rPr>
        <w:t>Opis razine standardnih mjerila za klasifikaciju radnog mjesta:</w:t>
      </w:r>
    </w:p>
    <w:p w14:paraId="0AA1E2A1" w14:textId="77777777" w:rsidR="00F72F05" w:rsidRPr="00D02D92" w:rsidRDefault="00F72F05" w:rsidP="00F72F05">
      <w:pPr>
        <w:rPr>
          <w:rFonts w:ascii="Times New Roman" w:hAnsi="Times New Roman" w:cs="Times New Roman"/>
          <w:sz w:val="22"/>
          <w:szCs w:val="22"/>
        </w:rPr>
      </w:pPr>
      <w:r w:rsidRPr="00D02D92">
        <w:rPr>
          <w:rFonts w:ascii="Times New Roman" w:hAnsi="Times New Roman" w:cs="Times New Roman"/>
          <w:sz w:val="22"/>
          <w:szCs w:val="22"/>
        </w:rPr>
        <w:t>STRUČNO ZNANJE</w:t>
      </w:r>
    </w:p>
    <w:p w14:paraId="7F7FF05C" w14:textId="77777777" w:rsidR="00F72F05" w:rsidRPr="00D02D92" w:rsidRDefault="00F72F05" w:rsidP="00F72F05">
      <w:pPr>
        <w:rPr>
          <w:rFonts w:ascii="Times New Roman" w:hAnsi="Times New Roman" w:cs="Times New Roman"/>
          <w:sz w:val="22"/>
          <w:szCs w:val="22"/>
        </w:rPr>
      </w:pPr>
      <w:r w:rsidRPr="00D02D92">
        <w:rPr>
          <w:rFonts w:ascii="Times New Roman" w:hAnsi="Times New Roman" w:cs="Times New Roman"/>
          <w:sz w:val="22"/>
          <w:szCs w:val="22"/>
        </w:rPr>
        <w:t>Stupanj obrazovanja: sveučilišni diplomski studij ili sveučilišni integrirani prijediplomski i diplomski studij ili stručni diplomski studij</w:t>
      </w:r>
    </w:p>
    <w:p w14:paraId="6A34EA43" w14:textId="77777777" w:rsidR="00F72F05" w:rsidRPr="00D02D92" w:rsidRDefault="00F72F05" w:rsidP="00F72F05">
      <w:pPr>
        <w:rPr>
          <w:rFonts w:ascii="Times New Roman" w:hAnsi="Times New Roman" w:cs="Times New Roman"/>
          <w:sz w:val="22"/>
          <w:szCs w:val="22"/>
        </w:rPr>
      </w:pPr>
      <w:r w:rsidRPr="00D02D92">
        <w:rPr>
          <w:rFonts w:ascii="Times New Roman" w:hAnsi="Times New Roman" w:cs="Times New Roman"/>
          <w:sz w:val="22"/>
          <w:szCs w:val="22"/>
        </w:rPr>
        <w:t>Struka – oblast obrazovanja: pravna, ekonomska, turistička, računalna i političke nauke</w:t>
      </w:r>
    </w:p>
    <w:p w14:paraId="0B0BFB76" w14:textId="77777777" w:rsidR="00F72F05" w:rsidRPr="00D02D92" w:rsidRDefault="00F72F05" w:rsidP="00F72F05">
      <w:pPr>
        <w:rPr>
          <w:rFonts w:ascii="Times New Roman" w:hAnsi="Times New Roman" w:cs="Times New Roman"/>
          <w:sz w:val="22"/>
          <w:szCs w:val="22"/>
        </w:rPr>
      </w:pPr>
      <w:r w:rsidRPr="00D02D92">
        <w:rPr>
          <w:rFonts w:ascii="Times New Roman" w:hAnsi="Times New Roman" w:cs="Times New Roman"/>
          <w:sz w:val="22"/>
          <w:szCs w:val="22"/>
        </w:rPr>
        <w:t>Radno iskustvo: 1 godina radnog iskustva na odgovarajućim poslovima</w:t>
      </w:r>
    </w:p>
    <w:p w14:paraId="65BA9FA7" w14:textId="77777777" w:rsidR="00F72F05" w:rsidRPr="00D02D92" w:rsidRDefault="00F72F05" w:rsidP="00F72F05">
      <w:pPr>
        <w:rPr>
          <w:rFonts w:ascii="Times New Roman" w:hAnsi="Times New Roman" w:cs="Times New Roman"/>
          <w:sz w:val="22"/>
          <w:szCs w:val="22"/>
        </w:rPr>
      </w:pPr>
      <w:r w:rsidRPr="00D02D92">
        <w:rPr>
          <w:rFonts w:ascii="Times New Roman" w:hAnsi="Times New Roman" w:cs="Times New Roman"/>
          <w:sz w:val="22"/>
          <w:szCs w:val="22"/>
        </w:rPr>
        <w:t>Posebno stručno usavršavanje: položen državni stručni ispit</w:t>
      </w:r>
    </w:p>
    <w:p w14:paraId="61CFA415" w14:textId="60489536" w:rsidR="00F72F05" w:rsidRPr="00D02D92" w:rsidRDefault="00F72F05" w:rsidP="00F72F05">
      <w:pPr>
        <w:rPr>
          <w:rFonts w:ascii="Times New Roman" w:hAnsi="Times New Roman" w:cs="Times New Roman"/>
          <w:sz w:val="22"/>
          <w:szCs w:val="22"/>
        </w:rPr>
      </w:pPr>
      <w:r w:rsidRPr="00D02D92">
        <w:rPr>
          <w:rFonts w:ascii="Times New Roman" w:hAnsi="Times New Roman" w:cs="Times New Roman"/>
          <w:sz w:val="22"/>
          <w:szCs w:val="22"/>
        </w:rPr>
        <w:t xml:space="preserve">Posebna znanja, sposobnosti i vještine: </w:t>
      </w:r>
      <w:r w:rsidR="00C77142">
        <w:rPr>
          <w:rFonts w:ascii="Times New Roman" w:hAnsi="Times New Roman" w:cs="Times New Roman"/>
          <w:sz w:val="22"/>
          <w:szCs w:val="22"/>
        </w:rPr>
        <w:t xml:space="preserve">licenca za provođenje postupaka javne nabave (aktualna ili preuzimanje obaveze stjecanja), osposobljenost za upravljanje projektima (su)financiranja (aktualna ili preuzimanje obaveze stjecanja) i </w:t>
      </w:r>
      <w:r w:rsidR="00C77142" w:rsidRPr="00D02D92">
        <w:rPr>
          <w:rFonts w:ascii="Times New Roman" w:hAnsi="Times New Roman" w:cs="Times New Roman"/>
          <w:sz w:val="22"/>
          <w:szCs w:val="22"/>
        </w:rPr>
        <w:t>vrlo dobro poznavanje rada na računalu</w:t>
      </w:r>
    </w:p>
    <w:p w14:paraId="75D6A90B" w14:textId="77777777" w:rsidR="00F72F05" w:rsidRPr="00D02D92" w:rsidRDefault="00F72F05" w:rsidP="00F72F05">
      <w:pPr>
        <w:rPr>
          <w:rFonts w:ascii="Times New Roman" w:hAnsi="Times New Roman" w:cs="Times New Roman"/>
          <w:sz w:val="22"/>
          <w:szCs w:val="22"/>
        </w:rPr>
      </w:pPr>
      <w:r w:rsidRPr="00D02D92">
        <w:rPr>
          <w:rFonts w:ascii="Times New Roman" w:hAnsi="Times New Roman" w:cs="Times New Roman"/>
          <w:sz w:val="22"/>
          <w:szCs w:val="22"/>
        </w:rPr>
        <w:t>STUPANJ SLOŽENOSTI POSLA</w:t>
      </w:r>
    </w:p>
    <w:p w14:paraId="47200F05" w14:textId="2CEF9005" w:rsidR="00F72F05" w:rsidRPr="00D02D92" w:rsidRDefault="00F72F05" w:rsidP="00F72F05">
      <w:pPr>
        <w:rPr>
          <w:rFonts w:ascii="Times New Roman" w:hAnsi="Times New Roman" w:cs="Times New Roman"/>
          <w:sz w:val="22"/>
          <w:szCs w:val="22"/>
        </w:rPr>
      </w:pPr>
      <w:r w:rsidRPr="00D02D92">
        <w:rPr>
          <w:rFonts w:ascii="Times New Roman" w:hAnsi="Times New Roman" w:cs="Times New Roman"/>
          <w:sz w:val="22"/>
          <w:szCs w:val="22"/>
        </w:rPr>
        <w:t>Uključuje stalne složenije upravne i stručne poslove unutar Upravnoga odjela, sve unutar svog djelokruga rada</w:t>
      </w:r>
    </w:p>
    <w:p w14:paraId="33ED0EC1" w14:textId="77777777" w:rsidR="00F72F05" w:rsidRPr="00D02D92" w:rsidRDefault="00F72F05" w:rsidP="00F72F05">
      <w:pPr>
        <w:rPr>
          <w:rFonts w:ascii="Times New Roman" w:hAnsi="Times New Roman" w:cs="Times New Roman"/>
          <w:sz w:val="22"/>
          <w:szCs w:val="22"/>
        </w:rPr>
      </w:pPr>
      <w:r w:rsidRPr="00D02D92">
        <w:rPr>
          <w:rFonts w:ascii="Times New Roman" w:hAnsi="Times New Roman" w:cs="Times New Roman"/>
          <w:sz w:val="22"/>
          <w:szCs w:val="22"/>
        </w:rPr>
        <w:t xml:space="preserve">STUPANJ SAMOSTALNOSTI </w:t>
      </w:r>
    </w:p>
    <w:p w14:paraId="665719B7" w14:textId="4C7A7A09" w:rsidR="00F72F05" w:rsidRPr="00D02D92" w:rsidRDefault="00F72F05" w:rsidP="00F72F05">
      <w:pPr>
        <w:rPr>
          <w:rFonts w:ascii="Times New Roman" w:hAnsi="Times New Roman" w:cs="Times New Roman"/>
          <w:sz w:val="22"/>
          <w:szCs w:val="22"/>
        </w:rPr>
      </w:pPr>
      <w:r w:rsidRPr="00D02D92">
        <w:rPr>
          <w:rFonts w:ascii="Times New Roman" w:hAnsi="Times New Roman" w:cs="Times New Roman"/>
          <w:sz w:val="22"/>
          <w:szCs w:val="22"/>
        </w:rPr>
        <w:t>Uključuje obavljanje poslova uz redoviti nadzor i upute nadredenog  službenika: pročelnika Upravnog odjela, sve unutar svog djelokruga rada</w:t>
      </w:r>
    </w:p>
    <w:p w14:paraId="3682808F" w14:textId="77777777" w:rsidR="00F72F05" w:rsidRPr="00D02D92" w:rsidRDefault="00F72F05" w:rsidP="00F72F05">
      <w:pPr>
        <w:rPr>
          <w:rFonts w:ascii="Times New Roman" w:hAnsi="Times New Roman" w:cs="Times New Roman"/>
          <w:sz w:val="22"/>
          <w:szCs w:val="22"/>
        </w:rPr>
      </w:pPr>
      <w:r w:rsidRPr="00D02D92">
        <w:rPr>
          <w:rFonts w:ascii="Times New Roman" w:hAnsi="Times New Roman" w:cs="Times New Roman"/>
          <w:sz w:val="22"/>
          <w:szCs w:val="22"/>
        </w:rPr>
        <w:t>STUPANJ ODGOVORNOSTI I UTJECAJ NA DONOŠENJE ODLUKA</w:t>
      </w:r>
    </w:p>
    <w:p w14:paraId="327B5DEB" w14:textId="4D693244" w:rsidR="00F72F05" w:rsidRPr="00D02D92" w:rsidRDefault="00F72F05" w:rsidP="00F72F05">
      <w:pPr>
        <w:rPr>
          <w:rFonts w:ascii="Times New Roman" w:hAnsi="Times New Roman" w:cs="Times New Roman"/>
          <w:sz w:val="22"/>
          <w:szCs w:val="22"/>
        </w:rPr>
      </w:pPr>
      <w:r w:rsidRPr="00D02D92">
        <w:rPr>
          <w:rFonts w:ascii="Times New Roman" w:hAnsi="Times New Roman" w:cs="Times New Roman"/>
          <w:sz w:val="22"/>
          <w:szCs w:val="22"/>
        </w:rPr>
        <w:t>Uključuje stupanj odgovornosti koji uključuje odgovornost za materijalne resurse s kojima službenik radi, te pravilnu primjenu propisanih i utvrđenih postupaka, metoda rada i stručnih tehnika unutar svog djelokruga rada</w:t>
      </w:r>
    </w:p>
    <w:p w14:paraId="6BB9936B" w14:textId="77777777" w:rsidR="00C77142" w:rsidRDefault="00C77142" w:rsidP="00F72F05">
      <w:pPr>
        <w:rPr>
          <w:rFonts w:ascii="Times New Roman" w:hAnsi="Times New Roman" w:cs="Times New Roman"/>
          <w:sz w:val="22"/>
          <w:szCs w:val="22"/>
        </w:rPr>
      </w:pPr>
    </w:p>
    <w:p w14:paraId="41CEC8FA" w14:textId="5B912EB4" w:rsidR="00F72F05" w:rsidRPr="00D02D92" w:rsidRDefault="00F72F05" w:rsidP="00F72F05">
      <w:pPr>
        <w:rPr>
          <w:rFonts w:ascii="Times New Roman" w:hAnsi="Times New Roman" w:cs="Times New Roman"/>
          <w:sz w:val="22"/>
          <w:szCs w:val="22"/>
        </w:rPr>
      </w:pPr>
      <w:r w:rsidRPr="00D02D92">
        <w:rPr>
          <w:rFonts w:ascii="Times New Roman" w:hAnsi="Times New Roman" w:cs="Times New Roman"/>
          <w:sz w:val="22"/>
          <w:szCs w:val="22"/>
        </w:rPr>
        <w:lastRenderedPageBreak/>
        <w:t>STUPANJ STRUČNE KOMUNIKACIJE</w:t>
      </w:r>
    </w:p>
    <w:p w14:paraId="3500F909" w14:textId="77777777" w:rsidR="00F72F05" w:rsidRPr="00D02D92" w:rsidRDefault="00F72F05" w:rsidP="00F72F05">
      <w:pPr>
        <w:rPr>
          <w:rFonts w:ascii="Times New Roman" w:hAnsi="Times New Roman" w:cs="Times New Roman"/>
          <w:sz w:val="22"/>
          <w:szCs w:val="22"/>
        </w:rPr>
      </w:pPr>
      <w:r w:rsidRPr="00D02D92">
        <w:rPr>
          <w:rFonts w:ascii="Times New Roman" w:hAnsi="Times New Roman" w:cs="Times New Roman"/>
          <w:sz w:val="22"/>
          <w:szCs w:val="22"/>
        </w:rPr>
        <w:t>Uključuje komunikaciju unutar nižih unutarnjih ustrojstvenih jedinica Upravnog odjela te povremenu komunikaciju izvan Upravnog odjela u svrhu prikupljanja ili razmjene informacija, sve unutar svog djelokruga rada</w:t>
      </w:r>
    </w:p>
    <w:p w14:paraId="14BAE8AE" w14:textId="77777777" w:rsidR="00130CD9" w:rsidRPr="00D02D92" w:rsidRDefault="00130CD9" w:rsidP="00F5140E">
      <w:pPr>
        <w:rPr>
          <w:rFonts w:ascii="Times New Roman" w:hAnsi="Times New Roman" w:cs="Times New Roman"/>
          <w:sz w:val="22"/>
          <w:szCs w:val="22"/>
        </w:rPr>
      </w:pPr>
    </w:p>
    <w:p w14:paraId="12B4655F" w14:textId="77071C20" w:rsidR="00F5140E" w:rsidRPr="00D02D92" w:rsidRDefault="00F72F05" w:rsidP="00F5140E">
      <w:pPr>
        <w:pStyle w:val="ListParagraph"/>
        <w:numPr>
          <w:ilvl w:val="0"/>
          <w:numId w:val="3"/>
        </w:numPr>
        <w:spacing w:after="0" w:line="240" w:lineRule="auto"/>
        <w:rPr>
          <w:rFonts w:ascii="Times New Roman" w:hAnsi="Times New Roman" w:cs="Times New Roman"/>
          <w:b/>
          <w:bCs/>
          <w:sz w:val="22"/>
          <w:szCs w:val="22"/>
        </w:rPr>
      </w:pPr>
      <w:r w:rsidRPr="00D02D92">
        <w:rPr>
          <w:rFonts w:ascii="Times New Roman" w:hAnsi="Times New Roman" w:cs="Times New Roman"/>
          <w:b/>
          <w:bCs/>
          <w:sz w:val="22"/>
          <w:szCs w:val="22"/>
        </w:rPr>
        <w:t>Viši r</w:t>
      </w:r>
      <w:r w:rsidR="00F5140E" w:rsidRPr="00D02D92">
        <w:rPr>
          <w:rFonts w:ascii="Times New Roman" w:hAnsi="Times New Roman" w:cs="Times New Roman"/>
          <w:b/>
          <w:bCs/>
          <w:sz w:val="22"/>
          <w:szCs w:val="22"/>
        </w:rPr>
        <w:t xml:space="preserve">eferent za </w:t>
      </w:r>
      <w:r w:rsidRPr="00D02D92">
        <w:rPr>
          <w:rFonts w:ascii="Times New Roman" w:hAnsi="Times New Roman" w:cs="Times New Roman"/>
          <w:b/>
          <w:bCs/>
          <w:sz w:val="22"/>
          <w:szCs w:val="22"/>
        </w:rPr>
        <w:t xml:space="preserve">upravne i </w:t>
      </w:r>
      <w:r w:rsidR="00F5140E" w:rsidRPr="00D02D92">
        <w:rPr>
          <w:rFonts w:ascii="Times New Roman" w:hAnsi="Times New Roman" w:cs="Times New Roman"/>
          <w:b/>
          <w:bCs/>
          <w:sz w:val="22"/>
          <w:szCs w:val="22"/>
        </w:rPr>
        <w:t xml:space="preserve">administrativne poslove </w:t>
      </w:r>
    </w:p>
    <w:p w14:paraId="2DA196CC" w14:textId="77777777" w:rsidR="00F5140E" w:rsidRPr="00D02D92" w:rsidRDefault="00F5140E" w:rsidP="00F5140E">
      <w:pPr>
        <w:rPr>
          <w:rFonts w:ascii="Times New Roman" w:hAnsi="Times New Roman" w:cs="Times New Roman"/>
          <w:sz w:val="22"/>
          <w:szCs w:val="22"/>
        </w:rPr>
      </w:pPr>
    </w:p>
    <w:p w14:paraId="2B22ED2C" w14:textId="77777777" w:rsidR="00F5140E" w:rsidRPr="00D02D92" w:rsidRDefault="00F5140E" w:rsidP="00F5140E">
      <w:pPr>
        <w:rPr>
          <w:rFonts w:ascii="Times New Roman" w:hAnsi="Times New Roman" w:cs="Times New Roman"/>
          <w:sz w:val="22"/>
          <w:szCs w:val="22"/>
          <w:u w:val="single"/>
        </w:rPr>
      </w:pPr>
      <w:r w:rsidRPr="00D02D92">
        <w:rPr>
          <w:rFonts w:ascii="Times New Roman" w:hAnsi="Times New Roman" w:cs="Times New Roman"/>
          <w:sz w:val="22"/>
          <w:szCs w:val="22"/>
          <w:u w:val="single"/>
        </w:rPr>
        <w:t>Broj izvršitelja:</w:t>
      </w:r>
    </w:p>
    <w:p w14:paraId="4C176CF7" w14:textId="57BA2974"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1</w:t>
      </w:r>
    </w:p>
    <w:p w14:paraId="39BC1E11" w14:textId="77777777" w:rsidR="00F5140E" w:rsidRPr="00D02D92" w:rsidRDefault="00F5140E" w:rsidP="00F5140E">
      <w:pPr>
        <w:rPr>
          <w:rFonts w:ascii="Times New Roman" w:hAnsi="Times New Roman" w:cs="Times New Roman"/>
          <w:sz w:val="22"/>
          <w:szCs w:val="22"/>
          <w:u w:val="single"/>
        </w:rPr>
      </w:pPr>
      <w:r w:rsidRPr="00D02D92">
        <w:rPr>
          <w:rFonts w:ascii="Times New Roman" w:hAnsi="Times New Roman" w:cs="Times New Roman"/>
          <w:sz w:val="22"/>
          <w:szCs w:val="22"/>
          <w:u w:val="single"/>
        </w:rPr>
        <w:t>Osnovni podaci o radnom mjestu:</w:t>
      </w:r>
    </w:p>
    <w:p w14:paraId="00DA3FF5"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Kategorija radnog mjesta:</w:t>
      </w:r>
    </w:p>
    <w:p w14:paraId="4FD43BF2"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 xml:space="preserve">III </w:t>
      </w:r>
    </w:p>
    <w:p w14:paraId="1C0C979F"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Potkategorija radnog mjesta:</w:t>
      </w:r>
    </w:p>
    <w:p w14:paraId="2A217280" w14:textId="6913F9C9" w:rsidR="00F5140E" w:rsidRPr="00D02D92" w:rsidRDefault="00F72F05" w:rsidP="00F5140E">
      <w:pPr>
        <w:rPr>
          <w:rFonts w:ascii="Times New Roman" w:hAnsi="Times New Roman" w:cs="Times New Roman"/>
          <w:sz w:val="22"/>
          <w:szCs w:val="22"/>
        </w:rPr>
      </w:pPr>
      <w:r w:rsidRPr="00D02D92">
        <w:rPr>
          <w:rFonts w:ascii="Times New Roman" w:hAnsi="Times New Roman" w:cs="Times New Roman"/>
          <w:sz w:val="22"/>
          <w:szCs w:val="22"/>
        </w:rPr>
        <w:t xml:space="preserve">Viši referent </w:t>
      </w:r>
    </w:p>
    <w:p w14:paraId="603253C4"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Razina potkategorije:</w:t>
      </w:r>
    </w:p>
    <w:p w14:paraId="05C47A0C"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 / .</w:t>
      </w:r>
    </w:p>
    <w:p w14:paraId="5D8ACACA"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Klasifikacijski rang:</w:t>
      </w:r>
    </w:p>
    <w:p w14:paraId="038D6A2E" w14:textId="1BD51D50" w:rsidR="00F5140E" w:rsidRPr="00D02D92" w:rsidRDefault="00F72F05" w:rsidP="00F5140E">
      <w:pPr>
        <w:rPr>
          <w:rFonts w:ascii="Times New Roman" w:hAnsi="Times New Roman" w:cs="Times New Roman"/>
          <w:sz w:val="22"/>
          <w:szCs w:val="22"/>
        </w:rPr>
      </w:pPr>
      <w:r w:rsidRPr="00D02D92">
        <w:rPr>
          <w:rFonts w:ascii="Times New Roman" w:hAnsi="Times New Roman" w:cs="Times New Roman"/>
          <w:sz w:val="22"/>
          <w:szCs w:val="22"/>
        </w:rPr>
        <w:t>9</w:t>
      </w:r>
    </w:p>
    <w:p w14:paraId="632F11B8" w14:textId="77777777" w:rsidR="00F5140E" w:rsidRPr="00D02D92" w:rsidRDefault="00F5140E" w:rsidP="00F5140E">
      <w:pPr>
        <w:rPr>
          <w:rFonts w:ascii="Times New Roman" w:hAnsi="Times New Roman" w:cs="Times New Roman"/>
          <w:sz w:val="22"/>
          <w:szCs w:val="22"/>
          <w:u w:val="single"/>
        </w:rPr>
      </w:pPr>
      <w:r w:rsidRPr="00D02D92">
        <w:rPr>
          <w:rFonts w:ascii="Times New Roman" w:hAnsi="Times New Roman" w:cs="Times New Roman"/>
          <w:sz w:val="22"/>
          <w:szCs w:val="22"/>
          <w:u w:val="single"/>
        </w:rPr>
        <w:t>Poslovi i zadaće: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6687"/>
        <w:gridCol w:w="15"/>
        <w:gridCol w:w="987"/>
      </w:tblGrid>
      <w:tr w:rsidR="00591D5C" w:rsidRPr="00D02D92" w14:paraId="796E7764" w14:textId="77777777" w:rsidTr="001D4071">
        <w:tc>
          <w:tcPr>
            <w:tcW w:w="1373" w:type="dxa"/>
            <w:tcBorders>
              <w:top w:val="single" w:sz="4" w:space="0" w:color="auto"/>
              <w:left w:val="single" w:sz="4" w:space="0" w:color="auto"/>
              <w:bottom w:val="single" w:sz="4" w:space="0" w:color="auto"/>
              <w:right w:val="single" w:sz="4" w:space="0" w:color="auto"/>
            </w:tcBorders>
            <w:vAlign w:val="center"/>
          </w:tcPr>
          <w:p w14:paraId="5A565A68" w14:textId="05D41B0D" w:rsidR="00591D5C" w:rsidRPr="00D02D92" w:rsidRDefault="00591D5C" w:rsidP="00E6687B">
            <w:pPr>
              <w:rPr>
                <w:rFonts w:ascii="Times New Roman" w:hAnsi="Times New Roman" w:cs="Times New Roman"/>
                <w:sz w:val="22"/>
                <w:szCs w:val="22"/>
              </w:rPr>
            </w:pPr>
            <w:r w:rsidRPr="00D02D92">
              <w:rPr>
                <w:rFonts w:ascii="Times New Roman" w:hAnsi="Times New Roman" w:cs="Times New Roman"/>
                <w:sz w:val="22"/>
                <w:szCs w:val="22"/>
              </w:rPr>
              <w:t>I.</w:t>
            </w:r>
          </w:p>
        </w:tc>
        <w:tc>
          <w:tcPr>
            <w:tcW w:w="6702" w:type="dxa"/>
            <w:gridSpan w:val="2"/>
            <w:tcBorders>
              <w:top w:val="single" w:sz="4" w:space="0" w:color="auto"/>
              <w:left w:val="single" w:sz="4" w:space="0" w:color="auto"/>
              <w:bottom w:val="single" w:sz="4" w:space="0" w:color="auto"/>
              <w:right w:val="single" w:sz="4" w:space="0" w:color="auto"/>
            </w:tcBorders>
            <w:vAlign w:val="center"/>
          </w:tcPr>
          <w:p w14:paraId="3DD73507" w14:textId="77777777" w:rsidR="00591D5C" w:rsidRPr="00D02D92" w:rsidRDefault="00591D5C" w:rsidP="00E6687B">
            <w:pPr>
              <w:rPr>
                <w:rFonts w:ascii="Times New Roman" w:hAnsi="Times New Roman" w:cs="Times New Roman"/>
                <w:sz w:val="22"/>
                <w:szCs w:val="22"/>
              </w:rPr>
            </w:pPr>
            <w:r w:rsidRPr="00D02D92">
              <w:rPr>
                <w:rFonts w:ascii="Times New Roman" w:hAnsi="Times New Roman" w:cs="Times New Roman"/>
                <w:sz w:val="22"/>
                <w:szCs w:val="22"/>
              </w:rPr>
              <w:t>Pravni i njima slični poslovi</w:t>
            </w:r>
          </w:p>
        </w:tc>
        <w:tc>
          <w:tcPr>
            <w:tcW w:w="987" w:type="dxa"/>
            <w:tcBorders>
              <w:top w:val="single" w:sz="4" w:space="0" w:color="auto"/>
              <w:left w:val="single" w:sz="4" w:space="0" w:color="auto"/>
              <w:bottom w:val="single" w:sz="4" w:space="0" w:color="auto"/>
              <w:right w:val="single" w:sz="4" w:space="0" w:color="auto"/>
            </w:tcBorders>
            <w:vAlign w:val="center"/>
          </w:tcPr>
          <w:p w14:paraId="041A20F1" w14:textId="2B88A2D7" w:rsidR="00591D5C" w:rsidRPr="00D02D92" w:rsidRDefault="001D4071" w:rsidP="00E6687B">
            <w:pPr>
              <w:rPr>
                <w:rFonts w:ascii="Times New Roman" w:hAnsi="Times New Roman" w:cs="Times New Roman"/>
                <w:sz w:val="22"/>
                <w:szCs w:val="22"/>
              </w:rPr>
            </w:pPr>
            <w:r w:rsidRPr="00D02D92">
              <w:rPr>
                <w:rFonts w:ascii="Times New Roman" w:hAnsi="Times New Roman" w:cs="Times New Roman"/>
                <w:sz w:val="22"/>
                <w:szCs w:val="22"/>
              </w:rPr>
              <w:t>30</w:t>
            </w:r>
            <w:r w:rsidR="00591D5C" w:rsidRPr="00D02D92">
              <w:rPr>
                <w:rFonts w:ascii="Times New Roman" w:hAnsi="Times New Roman" w:cs="Times New Roman"/>
                <w:sz w:val="22"/>
                <w:szCs w:val="22"/>
              </w:rPr>
              <w:t>%</w:t>
            </w:r>
          </w:p>
        </w:tc>
      </w:tr>
      <w:tr w:rsidR="00591D5C" w:rsidRPr="00D02D92" w14:paraId="210652AC" w14:textId="77777777" w:rsidTr="001D4071">
        <w:tc>
          <w:tcPr>
            <w:tcW w:w="1373" w:type="dxa"/>
            <w:tcBorders>
              <w:top w:val="single" w:sz="4" w:space="0" w:color="auto"/>
              <w:left w:val="single" w:sz="4" w:space="0" w:color="auto"/>
              <w:bottom w:val="single" w:sz="4" w:space="0" w:color="auto"/>
              <w:right w:val="single" w:sz="4" w:space="0" w:color="auto"/>
            </w:tcBorders>
            <w:vAlign w:val="center"/>
          </w:tcPr>
          <w:p w14:paraId="1DE74039" w14:textId="351E80E3" w:rsidR="00591D5C" w:rsidRPr="00D02D92" w:rsidRDefault="00591D5C" w:rsidP="00E6687B">
            <w:pPr>
              <w:rPr>
                <w:rFonts w:ascii="Times New Roman" w:hAnsi="Times New Roman" w:cs="Times New Roman"/>
                <w:sz w:val="22"/>
                <w:szCs w:val="22"/>
              </w:rPr>
            </w:pPr>
            <w:r w:rsidRPr="00D02D92">
              <w:rPr>
                <w:rFonts w:ascii="Times New Roman" w:hAnsi="Times New Roman" w:cs="Times New Roman"/>
                <w:sz w:val="22"/>
                <w:szCs w:val="22"/>
              </w:rPr>
              <w:t>I.1.</w:t>
            </w:r>
          </w:p>
        </w:tc>
        <w:tc>
          <w:tcPr>
            <w:tcW w:w="6702" w:type="dxa"/>
            <w:gridSpan w:val="2"/>
            <w:tcBorders>
              <w:top w:val="single" w:sz="4" w:space="0" w:color="auto"/>
              <w:left w:val="single" w:sz="4" w:space="0" w:color="auto"/>
              <w:bottom w:val="single" w:sz="4" w:space="0" w:color="auto"/>
              <w:right w:val="single" w:sz="4" w:space="0" w:color="auto"/>
            </w:tcBorders>
            <w:vAlign w:val="center"/>
          </w:tcPr>
          <w:p w14:paraId="4B979F27" w14:textId="77777777" w:rsidR="00591D5C" w:rsidRPr="00D02D92" w:rsidRDefault="00591D5C" w:rsidP="00E6687B">
            <w:pPr>
              <w:rPr>
                <w:rFonts w:ascii="Times New Roman" w:hAnsi="Times New Roman" w:cs="Times New Roman"/>
                <w:sz w:val="22"/>
                <w:szCs w:val="22"/>
              </w:rPr>
            </w:pPr>
            <w:r w:rsidRPr="00D02D92">
              <w:rPr>
                <w:rFonts w:ascii="Times New Roman" w:hAnsi="Times New Roman" w:cs="Times New Roman"/>
                <w:sz w:val="22"/>
                <w:szCs w:val="22"/>
              </w:rPr>
              <w:t>provođenje postupaka u složenim upravnim stvarima iz svog djelokruga</w:t>
            </w:r>
          </w:p>
        </w:tc>
        <w:tc>
          <w:tcPr>
            <w:tcW w:w="987" w:type="dxa"/>
            <w:tcBorders>
              <w:top w:val="single" w:sz="4" w:space="0" w:color="auto"/>
              <w:left w:val="single" w:sz="4" w:space="0" w:color="auto"/>
              <w:bottom w:val="single" w:sz="4" w:space="0" w:color="auto"/>
              <w:right w:val="single" w:sz="4" w:space="0" w:color="auto"/>
            </w:tcBorders>
            <w:vAlign w:val="center"/>
          </w:tcPr>
          <w:p w14:paraId="12C169D9" w14:textId="77777777" w:rsidR="00591D5C" w:rsidRPr="00D02D92" w:rsidRDefault="00591D5C" w:rsidP="00E6687B">
            <w:pPr>
              <w:rPr>
                <w:rFonts w:ascii="Times New Roman" w:hAnsi="Times New Roman" w:cs="Times New Roman"/>
                <w:sz w:val="22"/>
                <w:szCs w:val="22"/>
              </w:rPr>
            </w:pPr>
          </w:p>
        </w:tc>
      </w:tr>
      <w:tr w:rsidR="00591D5C" w:rsidRPr="00D02D92" w14:paraId="3239CEF3" w14:textId="77777777" w:rsidTr="001D4071">
        <w:tc>
          <w:tcPr>
            <w:tcW w:w="1373" w:type="dxa"/>
            <w:tcBorders>
              <w:top w:val="single" w:sz="4" w:space="0" w:color="auto"/>
              <w:left w:val="single" w:sz="4" w:space="0" w:color="auto"/>
              <w:bottom w:val="single" w:sz="4" w:space="0" w:color="auto"/>
              <w:right w:val="single" w:sz="4" w:space="0" w:color="auto"/>
            </w:tcBorders>
            <w:vAlign w:val="center"/>
          </w:tcPr>
          <w:p w14:paraId="0A9E43BD" w14:textId="6E436306" w:rsidR="00591D5C" w:rsidRPr="00D02D92" w:rsidRDefault="00591D5C" w:rsidP="00E6687B">
            <w:pPr>
              <w:rPr>
                <w:rFonts w:ascii="Times New Roman" w:hAnsi="Times New Roman" w:cs="Times New Roman"/>
                <w:sz w:val="22"/>
                <w:szCs w:val="22"/>
              </w:rPr>
            </w:pPr>
            <w:r w:rsidRPr="00D02D92">
              <w:rPr>
                <w:rFonts w:ascii="Times New Roman" w:hAnsi="Times New Roman" w:cs="Times New Roman"/>
                <w:sz w:val="22"/>
                <w:szCs w:val="22"/>
              </w:rPr>
              <w:t>I.2.</w:t>
            </w:r>
          </w:p>
        </w:tc>
        <w:tc>
          <w:tcPr>
            <w:tcW w:w="6702" w:type="dxa"/>
            <w:gridSpan w:val="2"/>
            <w:tcBorders>
              <w:top w:val="single" w:sz="4" w:space="0" w:color="auto"/>
              <w:left w:val="single" w:sz="4" w:space="0" w:color="auto"/>
              <w:bottom w:val="single" w:sz="4" w:space="0" w:color="auto"/>
              <w:right w:val="single" w:sz="4" w:space="0" w:color="auto"/>
            </w:tcBorders>
            <w:vAlign w:val="center"/>
          </w:tcPr>
          <w:p w14:paraId="7499666D" w14:textId="77777777" w:rsidR="00591D5C" w:rsidRPr="00D02D92" w:rsidRDefault="00591D5C" w:rsidP="00E6687B">
            <w:pPr>
              <w:rPr>
                <w:rFonts w:ascii="Times New Roman" w:hAnsi="Times New Roman" w:cs="Times New Roman"/>
                <w:sz w:val="22"/>
                <w:szCs w:val="22"/>
              </w:rPr>
            </w:pPr>
            <w:r w:rsidRPr="00D02D92">
              <w:rPr>
                <w:rFonts w:ascii="Times New Roman" w:hAnsi="Times New Roman" w:cs="Times New Roman"/>
                <w:sz w:val="22"/>
                <w:szCs w:val="22"/>
              </w:rPr>
              <w:t>davanje pravnih i drugih stručnih mišljenja iz djelokruga Općine</w:t>
            </w:r>
          </w:p>
        </w:tc>
        <w:tc>
          <w:tcPr>
            <w:tcW w:w="987" w:type="dxa"/>
            <w:tcBorders>
              <w:top w:val="single" w:sz="4" w:space="0" w:color="auto"/>
              <w:left w:val="single" w:sz="4" w:space="0" w:color="auto"/>
              <w:bottom w:val="single" w:sz="4" w:space="0" w:color="auto"/>
              <w:right w:val="single" w:sz="4" w:space="0" w:color="auto"/>
            </w:tcBorders>
            <w:vAlign w:val="center"/>
          </w:tcPr>
          <w:p w14:paraId="3BFB495A" w14:textId="77777777" w:rsidR="00591D5C" w:rsidRPr="00D02D92" w:rsidRDefault="00591D5C" w:rsidP="00E6687B">
            <w:pPr>
              <w:rPr>
                <w:rFonts w:ascii="Times New Roman" w:hAnsi="Times New Roman" w:cs="Times New Roman"/>
                <w:sz w:val="22"/>
                <w:szCs w:val="22"/>
              </w:rPr>
            </w:pPr>
          </w:p>
        </w:tc>
      </w:tr>
      <w:tr w:rsidR="00591D5C" w:rsidRPr="00D02D92" w14:paraId="1CFA326D" w14:textId="77777777" w:rsidTr="001D4071">
        <w:tc>
          <w:tcPr>
            <w:tcW w:w="1373" w:type="dxa"/>
            <w:tcBorders>
              <w:top w:val="single" w:sz="4" w:space="0" w:color="auto"/>
              <w:left w:val="single" w:sz="4" w:space="0" w:color="auto"/>
              <w:bottom w:val="single" w:sz="4" w:space="0" w:color="auto"/>
              <w:right w:val="single" w:sz="4" w:space="0" w:color="auto"/>
            </w:tcBorders>
            <w:vAlign w:val="center"/>
          </w:tcPr>
          <w:p w14:paraId="6EC4FE2A" w14:textId="2ADF3D4E" w:rsidR="00591D5C" w:rsidRPr="00D02D92" w:rsidRDefault="00591D5C" w:rsidP="00E6687B">
            <w:pPr>
              <w:rPr>
                <w:rFonts w:ascii="Times New Roman" w:hAnsi="Times New Roman" w:cs="Times New Roman"/>
                <w:sz w:val="22"/>
                <w:szCs w:val="22"/>
              </w:rPr>
            </w:pPr>
            <w:r w:rsidRPr="00D02D92">
              <w:rPr>
                <w:rFonts w:ascii="Times New Roman" w:hAnsi="Times New Roman" w:cs="Times New Roman"/>
                <w:sz w:val="22"/>
                <w:szCs w:val="22"/>
              </w:rPr>
              <w:t>I</w:t>
            </w:r>
            <w:r w:rsidR="002E471A" w:rsidRPr="00D02D92">
              <w:rPr>
                <w:rFonts w:ascii="Times New Roman" w:hAnsi="Times New Roman" w:cs="Times New Roman"/>
                <w:sz w:val="22"/>
                <w:szCs w:val="22"/>
              </w:rPr>
              <w:t>i</w:t>
            </w:r>
            <w:r w:rsidRPr="00D02D92">
              <w:rPr>
                <w:rFonts w:ascii="Times New Roman" w:hAnsi="Times New Roman" w:cs="Times New Roman"/>
                <w:sz w:val="22"/>
                <w:szCs w:val="22"/>
              </w:rPr>
              <w:t>.3.</w:t>
            </w:r>
          </w:p>
        </w:tc>
        <w:tc>
          <w:tcPr>
            <w:tcW w:w="6702" w:type="dxa"/>
            <w:gridSpan w:val="2"/>
            <w:tcBorders>
              <w:top w:val="single" w:sz="4" w:space="0" w:color="auto"/>
              <w:left w:val="single" w:sz="4" w:space="0" w:color="auto"/>
              <w:bottom w:val="single" w:sz="4" w:space="0" w:color="auto"/>
              <w:right w:val="single" w:sz="4" w:space="0" w:color="auto"/>
            </w:tcBorders>
            <w:vAlign w:val="center"/>
          </w:tcPr>
          <w:p w14:paraId="165792D0" w14:textId="77777777" w:rsidR="00591D5C" w:rsidRPr="00D02D92" w:rsidRDefault="00591D5C" w:rsidP="00E6687B">
            <w:pPr>
              <w:rPr>
                <w:rFonts w:ascii="Times New Roman" w:hAnsi="Times New Roman" w:cs="Times New Roman"/>
                <w:sz w:val="22"/>
                <w:szCs w:val="22"/>
              </w:rPr>
            </w:pPr>
            <w:r w:rsidRPr="00D02D92">
              <w:rPr>
                <w:rFonts w:ascii="Times New Roman" w:hAnsi="Times New Roman" w:cs="Times New Roman"/>
                <w:sz w:val="22"/>
                <w:szCs w:val="22"/>
              </w:rPr>
              <w:t>pružanje pomoći u obliku pravnog savjetovanja za vođenje poslova ovršnih postupaka radi naplate pripadajućih proračunskih prihoda</w:t>
            </w:r>
          </w:p>
        </w:tc>
        <w:tc>
          <w:tcPr>
            <w:tcW w:w="987" w:type="dxa"/>
            <w:tcBorders>
              <w:top w:val="single" w:sz="4" w:space="0" w:color="auto"/>
              <w:left w:val="single" w:sz="4" w:space="0" w:color="auto"/>
              <w:bottom w:val="single" w:sz="4" w:space="0" w:color="auto"/>
              <w:right w:val="single" w:sz="4" w:space="0" w:color="auto"/>
            </w:tcBorders>
            <w:vAlign w:val="center"/>
          </w:tcPr>
          <w:p w14:paraId="38A7EB49" w14:textId="77777777" w:rsidR="00591D5C" w:rsidRPr="00D02D92" w:rsidRDefault="00591D5C" w:rsidP="00E6687B">
            <w:pPr>
              <w:rPr>
                <w:rFonts w:ascii="Times New Roman" w:hAnsi="Times New Roman" w:cs="Times New Roman"/>
                <w:sz w:val="22"/>
                <w:szCs w:val="22"/>
              </w:rPr>
            </w:pPr>
          </w:p>
        </w:tc>
      </w:tr>
      <w:tr w:rsidR="00591D5C" w:rsidRPr="00D02D92" w14:paraId="0AB9E276" w14:textId="77777777" w:rsidTr="001D4071">
        <w:tc>
          <w:tcPr>
            <w:tcW w:w="1373" w:type="dxa"/>
            <w:tcBorders>
              <w:top w:val="single" w:sz="4" w:space="0" w:color="auto"/>
              <w:left w:val="single" w:sz="4" w:space="0" w:color="auto"/>
              <w:bottom w:val="single" w:sz="4" w:space="0" w:color="auto"/>
              <w:right w:val="single" w:sz="4" w:space="0" w:color="auto"/>
            </w:tcBorders>
            <w:vAlign w:val="center"/>
          </w:tcPr>
          <w:p w14:paraId="456D5072" w14:textId="513F9FC5" w:rsidR="00591D5C" w:rsidRPr="00D02D92" w:rsidRDefault="00591D5C" w:rsidP="00E6687B">
            <w:pPr>
              <w:rPr>
                <w:rFonts w:ascii="Times New Roman" w:hAnsi="Times New Roman" w:cs="Times New Roman"/>
                <w:sz w:val="22"/>
                <w:szCs w:val="22"/>
              </w:rPr>
            </w:pPr>
            <w:r w:rsidRPr="00D02D92">
              <w:rPr>
                <w:rFonts w:ascii="Times New Roman" w:hAnsi="Times New Roman" w:cs="Times New Roman"/>
                <w:sz w:val="22"/>
                <w:szCs w:val="22"/>
              </w:rPr>
              <w:t>I.4.</w:t>
            </w:r>
          </w:p>
        </w:tc>
        <w:tc>
          <w:tcPr>
            <w:tcW w:w="6702" w:type="dxa"/>
            <w:gridSpan w:val="2"/>
            <w:tcBorders>
              <w:top w:val="single" w:sz="4" w:space="0" w:color="auto"/>
              <w:left w:val="single" w:sz="4" w:space="0" w:color="auto"/>
              <w:bottom w:val="single" w:sz="4" w:space="0" w:color="auto"/>
              <w:right w:val="single" w:sz="4" w:space="0" w:color="auto"/>
            </w:tcBorders>
            <w:vAlign w:val="center"/>
          </w:tcPr>
          <w:p w14:paraId="0DB3FEE2" w14:textId="77777777" w:rsidR="00591D5C" w:rsidRPr="00D02D92" w:rsidRDefault="00591D5C" w:rsidP="00E6687B">
            <w:pPr>
              <w:rPr>
                <w:rFonts w:ascii="Times New Roman" w:hAnsi="Times New Roman" w:cs="Times New Roman"/>
                <w:sz w:val="22"/>
                <w:szCs w:val="22"/>
              </w:rPr>
            </w:pPr>
            <w:r w:rsidRPr="00D02D92">
              <w:rPr>
                <w:rFonts w:ascii="Times New Roman" w:hAnsi="Times New Roman" w:cs="Times New Roman"/>
                <w:sz w:val="22"/>
                <w:szCs w:val="22"/>
              </w:rPr>
              <w:t>redovito praćenje propisa, stanja, problema i pitanja iz svoga djelokruga, te predlaganje Općinskom načelniku, Općinskom vijeću i drugim nadležnim tijelima mjera, pravnih sredstava i postupaka za poboljšanje stanja u djelokrugu Općine</w:t>
            </w:r>
          </w:p>
        </w:tc>
        <w:tc>
          <w:tcPr>
            <w:tcW w:w="987" w:type="dxa"/>
            <w:tcBorders>
              <w:top w:val="single" w:sz="4" w:space="0" w:color="auto"/>
              <w:left w:val="single" w:sz="4" w:space="0" w:color="auto"/>
              <w:bottom w:val="single" w:sz="4" w:space="0" w:color="auto"/>
              <w:right w:val="single" w:sz="4" w:space="0" w:color="auto"/>
            </w:tcBorders>
            <w:vAlign w:val="center"/>
          </w:tcPr>
          <w:p w14:paraId="4D45D2EE" w14:textId="77777777" w:rsidR="00591D5C" w:rsidRPr="00D02D92" w:rsidRDefault="00591D5C" w:rsidP="00E6687B">
            <w:pPr>
              <w:rPr>
                <w:rFonts w:ascii="Times New Roman" w:hAnsi="Times New Roman" w:cs="Times New Roman"/>
                <w:sz w:val="22"/>
                <w:szCs w:val="22"/>
              </w:rPr>
            </w:pPr>
          </w:p>
        </w:tc>
      </w:tr>
      <w:tr w:rsidR="00591D5C" w:rsidRPr="00D02D92" w14:paraId="432904D2" w14:textId="77777777" w:rsidTr="001D4071">
        <w:tc>
          <w:tcPr>
            <w:tcW w:w="1373" w:type="dxa"/>
            <w:tcBorders>
              <w:top w:val="single" w:sz="4" w:space="0" w:color="auto"/>
              <w:left w:val="single" w:sz="4" w:space="0" w:color="auto"/>
              <w:bottom w:val="single" w:sz="4" w:space="0" w:color="auto"/>
              <w:right w:val="single" w:sz="4" w:space="0" w:color="auto"/>
            </w:tcBorders>
            <w:vAlign w:val="center"/>
          </w:tcPr>
          <w:p w14:paraId="18316EDC" w14:textId="10E11885" w:rsidR="00591D5C" w:rsidRPr="00D02D92" w:rsidRDefault="00591D5C" w:rsidP="00E6687B">
            <w:pPr>
              <w:rPr>
                <w:rFonts w:ascii="Times New Roman" w:hAnsi="Times New Roman" w:cs="Times New Roman"/>
                <w:sz w:val="22"/>
                <w:szCs w:val="22"/>
              </w:rPr>
            </w:pPr>
            <w:r w:rsidRPr="00D02D92">
              <w:rPr>
                <w:rFonts w:ascii="Times New Roman" w:hAnsi="Times New Roman" w:cs="Times New Roman"/>
                <w:sz w:val="22"/>
                <w:szCs w:val="22"/>
              </w:rPr>
              <w:t>I.5.</w:t>
            </w:r>
          </w:p>
        </w:tc>
        <w:tc>
          <w:tcPr>
            <w:tcW w:w="6702" w:type="dxa"/>
            <w:gridSpan w:val="2"/>
            <w:tcBorders>
              <w:top w:val="single" w:sz="4" w:space="0" w:color="auto"/>
              <w:left w:val="single" w:sz="4" w:space="0" w:color="auto"/>
              <w:bottom w:val="single" w:sz="4" w:space="0" w:color="auto"/>
              <w:right w:val="single" w:sz="4" w:space="0" w:color="auto"/>
            </w:tcBorders>
            <w:vAlign w:val="center"/>
          </w:tcPr>
          <w:p w14:paraId="3B76A4EB" w14:textId="77777777" w:rsidR="00591D5C" w:rsidRPr="00D02D92" w:rsidRDefault="00591D5C" w:rsidP="00E6687B">
            <w:pPr>
              <w:rPr>
                <w:rFonts w:ascii="Times New Roman" w:hAnsi="Times New Roman" w:cs="Times New Roman"/>
                <w:sz w:val="22"/>
                <w:szCs w:val="22"/>
              </w:rPr>
            </w:pPr>
            <w:r w:rsidRPr="00D02D92">
              <w:rPr>
                <w:rFonts w:ascii="Times New Roman" w:hAnsi="Times New Roman" w:cs="Times New Roman"/>
                <w:sz w:val="22"/>
                <w:szCs w:val="22"/>
              </w:rPr>
              <w:t>pružanje pravnih savjeta s područja pripreme, izrade i provođenja propisa iz djelokruga Općinskog načelnika i Općinskog vijeća</w:t>
            </w:r>
          </w:p>
        </w:tc>
        <w:tc>
          <w:tcPr>
            <w:tcW w:w="987" w:type="dxa"/>
            <w:tcBorders>
              <w:top w:val="single" w:sz="4" w:space="0" w:color="auto"/>
              <w:left w:val="single" w:sz="4" w:space="0" w:color="auto"/>
              <w:bottom w:val="single" w:sz="4" w:space="0" w:color="auto"/>
              <w:right w:val="single" w:sz="4" w:space="0" w:color="auto"/>
            </w:tcBorders>
            <w:vAlign w:val="center"/>
          </w:tcPr>
          <w:p w14:paraId="51A1B1A6" w14:textId="77777777" w:rsidR="00591D5C" w:rsidRPr="00D02D92" w:rsidRDefault="00591D5C" w:rsidP="00E6687B">
            <w:pPr>
              <w:rPr>
                <w:rFonts w:ascii="Times New Roman" w:hAnsi="Times New Roman" w:cs="Times New Roman"/>
                <w:sz w:val="22"/>
                <w:szCs w:val="22"/>
              </w:rPr>
            </w:pPr>
          </w:p>
        </w:tc>
      </w:tr>
      <w:tr w:rsidR="00591D5C" w:rsidRPr="00D02D92" w14:paraId="4C7CA6F6" w14:textId="77777777" w:rsidTr="001D4071">
        <w:tc>
          <w:tcPr>
            <w:tcW w:w="1373" w:type="dxa"/>
            <w:tcBorders>
              <w:top w:val="single" w:sz="4" w:space="0" w:color="auto"/>
              <w:left w:val="single" w:sz="4" w:space="0" w:color="auto"/>
              <w:bottom w:val="single" w:sz="4" w:space="0" w:color="auto"/>
              <w:right w:val="single" w:sz="4" w:space="0" w:color="auto"/>
            </w:tcBorders>
            <w:vAlign w:val="center"/>
          </w:tcPr>
          <w:p w14:paraId="275AA429" w14:textId="26765287" w:rsidR="00591D5C" w:rsidRPr="00D02D92" w:rsidRDefault="00591D5C" w:rsidP="00E6687B">
            <w:pPr>
              <w:rPr>
                <w:rFonts w:ascii="Times New Roman" w:hAnsi="Times New Roman" w:cs="Times New Roman"/>
                <w:sz w:val="22"/>
                <w:szCs w:val="22"/>
              </w:rPr>
            </w:pPr>
            <w:r w:rsidRPr="00D02D92">
              <w:rPr>
                <w:rFonts w:ascii="Times New Roman" w:hAnsi="Times New Roman" w:cs="Times New Roman"/>
                <w:sz w:val="22"/>
                <w:szCs w:val="22"/>
              </w:rPr>
              <w:t>II.</w:t>
            </w:r>
          </w:p>
        </w:tc>
        <w:tc>
          <w:tcPr>
            <w:tcW w:w="6702" w:type="dxa"/>
            <w:gridSpan w:val="2"/>
            <w:tcBorders>
              <w:top w:val="single" w:sz="4" w:space="0" w:color="auto"/>
              <w:left w:val="single" w:sz="4" w:space="0" w:color="auto"/>
              <w:bottom w:val="single" w:sz="4" w:space="0" w:color="auto"/>
              <w:right w:val="single" w:sz="4" w:space="0" w:color="auto"/>
            </w:tcBorders>
            <w:vAlign w:val="center"/>
          </w:tcPr>
          <w:p w14:paraId="5B588612" w14:textId="77777777" w:rsidR="00591D5C" w:rsidRPr="00D02D92" w:rsidRDefault="00591D5C" w:rsidP="00E6687B">
            <w:pPr>
              <w:rPr>
                <w:rFonts w:ascii="Times New Roman" w:hAnsi="Times New Roman" w:cs="Times New Roman"/>
                <w:sz w:val="22"/>
                <w:szCs w:val="22"/>
              </w:rPr>
            </w:pPr>
            <w:r w:rsidRPr="00D02D92">
              <w:rPr>
                <w:rFonts w:ascii="Times New Roman" w:hAnsi="Times New Roman" w:cs="Times New Roman"/>
                <w:sz w:val="22"/>
                <w:szCs w:val="22"/>
              </w:rPr>
              <w:t xml:space="preserve">Poslovi za općinske organe i tijela </w:t>
            </w:r>
          </w:p>
        </w:tc>
        <w:tc>
          <w:tcPr>
            <w:tcW w:w="987" w:type="dxa"/>
            <w:tcBorders>
              <w:top w:val="single" w:sz="4" w:space="0" w:color="auto"/>
              <w:left w:val="single" w:sz="4" w:space="0" w:color="auto"/>
              <w:bottom w:val="single" w:sz="4" w:space="0" w:color="auto"/>
              <w:right w:val="single" w:sz="4" w:space="0" w:color="auto"/>
            </w:tcBorders>
            <w:vAlign w:val="center"/>
          </w:tcPr>
          <w:p w14:paraId="6E1C3DD3" w14:textId="146AF1F2" w:rsidR="00591D5C" w:rsidRPr="00D02D92" w:rsidRDefault="001D4071" w:rsidP="00E6687B">
            <w:pPr>
              <w:rPr>
                <w:rFonts w:ascii="Times New Roman" w:hAnsi="Times New Roman" w:cs="Times New Roman"/>
                <w:sz w:val="22"/>
                <w:szCs w:val="22"/>
              </w:rPr>
            </w:pPr>
            <w:r w:rsidRPr="00D02D92">
              <w:rPr>
                <w:rFonts w:ascii="Times New Roman" w:hAnsi="Times New Roman" w:cs="Times New Roman"/>
                <w:sz w:val="22"/>
                <w:szCs w:val="22"/>
              </w:rPr>
              <w:t>2</w:t>
            </w:r>
            <w:r w:rsidR="00591D5C" w:rsidRPr="00D02D92">
              <w:rPr>
                <w:rFonts w:ascii="Times New Roman" w:hAnsi="Times New Roman" w:cs="Times New Roman"/>
                <w:sz w:val="22"/>
                <w:szCs w:val="22"/>
              </w:rPr>
              <w:t>5%</w:t>
            </w:r>
          </w:p>
        </w:tc>
      </w:tr>
      <w:tr w:rsidR="00591D5C" w:rsidRPr="00D02D92" w14:paraId="59AB4280" w14:textId="77777777" w:rsidTr="001D4071">
        <w:tc>
          <w:tcPr>
            <w:tcW w:w="1373" w:type="dxa"/>
            <w:tcBorders>
              <w:top w:val="single" w:sz="4" w:space="0" w:color="auto"/>
              <w:left w:val="single" w:sz="4" w:space="0" w:color="auto"/>
              <w:bottom w:val="single" w:sz="4" w:space="0" w:color="auto"/>
              <w:right w:val="single" w:sz="4" w:space="0" w:color="auto"/>
            </w:tcBorders>
            <w:vAlign w:val="center"/>
          </w:tcPr>
          <w:p w14:paraId="651E0701" w14:textId="2448BEF7" w:rsidR="00591D5C" w:rsidRPr="00D02D92" w:rsidRDefault="00591D5C" w:rsidP="00E6687B">
            <w:pPr>
              <w:rPr>
                <w:rFonts w:ascii="Times New Roman" w:hAnsi="Times New Roman" w:cs="Times New Roman"/>
                <w:sz w:val="22"/>
                <w:szCs w:val="22"/>
              </w:rPr>
            </w:pPr>
            <w:r w:rsidRPr="00D02D92">
              <w:rPr>
                <w:rFonts w:ascii="Times New Roman" w:hAnsi="Times New Roman" w:cs="Times New Roman"/>
                <w:sz w:val="22"/>
                <w:szCs w:val="22"/>
              </w:rPr>
              <w:t>II.1.</w:t>
            </w:r>
          </w:p>
        </w:tc>
        <w:tc>
          <w:tcPr>
            <w:tcW w:w="6702" w:type="dxa"/>
            <w:gridSpan w:val="2"/>
            <w:tcBorders>
              <w:top w:val="single" w:sz="4" w:space="0" w:color="auto"/>
              <w:left w:val="single" w:sz="4" w:space="0" w:color="auto"/>
              <w:bottom w:val="single" w:sz="4" w:space="0" w:color="auto"/>
              <w:right w:val="single" w:sz="4" w:space="0" w:color="auto"/>
            </w:tcBorders>
            <w:vAlign w:val="center"/>
          </w:tcPr>
          <w:p w14:paraId="4BFF90D2" w14:textId="77777777" w:rsidR="00591D5C" w:rsidRPr="00D02D92" w:rsidRDefault="00591D5C" w:rsidP="00E6687B">
            <w:pPr>
              <w:rPr>
                <w:rFonts w:ascii="Times New Roman" w:hAnsi="Times New Roman" w:cs="Times New Roman"/>
                <w:sz w:val="22"/>
                <w:szCs w:val="22"/>
              </w:rPr>
            </w:pPr>
            <w:r w:rsidRPr="00D02D92">
              <w:rPr>
                <w:rFonts w:ascii="Times New Roman" w:hAnsi="Times New Roman" w:cs="Times New Roman"/>
                <w:sz w:val="22"/>
                <w:szCs w:val="22"/>
              </w:rPr>
              <w:t>priprema i organizira rad Općinskog vijeća Općine (nastavno: Općinsko vijeće) i njegovih radnih tijela, te u tom smislu koordinira ukupan rad</w:t>
            </w:r>
          </w:p>
        </w:tc>
        <w:tc>
          <w:tcPr>
            <w:tcW w:w="987" w:type="dxa"/>
            <w:tcBorders>
              <w:top w:val="single" w:sz="4" w:space="0" w:color="auto"/>
              <w:left w:val="single" w:sz="4" w:space="0" w:color="auto"/>
              <w:bottom w:val="single" w:sz="4" w:space="0" w:color="auto"/>
              <w:right w:val="single" w:sz="4" w:space="0" w:color="auto"/>
            </w:tcBorders>
            <w:vAlign w:val="center"/>
          </w:tcPr>
          <w:p w14:paraId="2663B1DD" w14:textId="77777777" w:rsidR="00591D5C" w:rsidRPr="00D02D92" w:rsidRDefault="00591D5C" w:rsidP="00E6687B">
            <w:pPr>
              <w:rPr>
                <w:rFonts w:ascii="Times New Roman" w:hAnsi="Times New Roman" w:cs="Times New Roman"/>
                <w:sz w:val="22"/>
                <w:szCs w:val="22"/>
              </w:rPr>
            </w:pPr>
          </w:p>
        </w:tc>
      </w:tr>
      <w:tr w:rsidR="00591D5C" w:rsidRPr="00D02D92" w14:paraId="09FA2BE9" w14:textId="77777777" w:rsidTr="001D4071">
        <w:tc>
          <w:tcPr>
            <w:tcW w:w="1373" w:type="dxa"/>
            <w:tcBorders>
              <w:top w:val="single" w:sz="4" w:space="0" w:color="auto"/>
              <w:left w:val="single" w:sz="4" w:space="0" w:color="auto"/>
              <w:bottom w:val="single" w:sz="4" w:space="0" w:color="auto"/>
              <w:right w:val="single" w:sz="4" w:space="0" w:color="auto"/>
            </w:tcBorders>
            <w:vAlign w:val="center"/>
          </w:tcPr>
          <w:p w14:paraId="1A2312D3" w14:textId="15D2CCDE" w:rsidR="00591D5C" w:rsidRPr="00D02D92" w:rsidRDefault="00591D5C" w:rsidP="00E6687B">
            <w:pPr>
              <w:rPr>
                <w:rFonts w:ascii="Times New Roman" w:hAnsi="Times New Roman" w:cs="Times New Roman"/>
                <w:sz w:val="22"/>
                <w:szCs w:val="22"/>
              </w:rPr>
            </w:pPr>
            <w:r w:rsidRPr="00D02D92">
              <w:rPr>
                <w:rFonts w:ascii="Times New Roman" w:hAnsi="Times New Roman" w:cs="Times New Roman"/>
                <w:sz w:val="22"/>
                <w:szCs w:val="22"/>
              </w:rPr>
              <w:lastRenderedPageBreak/>
              <w:t>II.2.</w:t>
            </w:r>
          </w:p>
        </w:tc>
        <w:tc>
          <w:tcPr>
            <w:tcW w:w="6702" w:type="dxa"/>
            <w:gridSpan w:val="2"/>
            <w:tcBorders>
              <w:top w:val="single" w:sz="4" w:space="0" w:color="auto"/>
              <w:left w:val="single" w:sz="4" w:space="0" w:color="auto"/>
              <w:bottom w:val="single" w:sz="4" w:space="0" w:color="auto"/>
              <w:right w:val="single" w:sz="4" w:space="0" w:color="auto"/>
            </w:tcBorders>
            <w:vAlign w:val="center"/>
          </w:tcPr>
          <w:p w14:paraId="4E95F8D3" w14:textId="77777777" w:rsidR="00591D5C" w:rsidRPr="00D02D92" w:rsidRDefault="00591D5C" w:rsidP="00E6687B">
            <w:pPr>
              <w:rPr>
                <w:rFonts w:ascii="Times New Roman" w:hAnsi="Times New Roman" w:cs="Times New Roman"/>
                <w:sz w:val="22"/>
                <w:szCs w:val="22"/>
              </w:rPr>
            </w:pPr>
            <w:r w:rsidRPr="00D02D92">
              <w:rPr>
                <w:rFonts w:ascii="Times New Roman" w:hAnsi="Times New Roman" w:cs="Times New Roman"/>
                <w:sz w:val="22"/>
                <w:szCs w:val="22"/>
              </w:rPr>
              <w:t>obavljanje stručnih, upravnih i tehničkih poslova u pripremi sjednica Općinskog vijeća</w:t>
            </w:r>
          </w:p>
        </w:tc>
        <w:tc>
          <w:tcPr>
            <w:tcW w:w="987" w:type="dxa"/>
            <w:tcBorders>
              <w:top w:val="single" w:sz="4" w:space="0" w:color="auto"/>
              <w:left w:val="single" w:sz="4" w:space="0" w:color="auto"/>
              <w:bottom w:val="single" w:sz="4" w:space="0" w:color="auto"/>
              <w:right w:val="single" w:sz="4" w:space="0" w:color="auto"/>
            </w:tcBorders>
            <w:vAlign w:val="center"/>
          </w:tcPr>
          <w:p w14:paraId="6A779E20" w14:textId="77777777" w:rsidR="00591D5C" w:rsidRPr="00D02D92" w:rsidRDefault="00591D5C" w:rsidP="00E6687B">
            <w:pPr>
              <w:rPr>
                <w:rFonts w:ascii="Times New Roman" w:hAnsi="Times New Roman" w:cs="Times New Roman"/>
                <w:sz w:val="22"/>
                <w:szCs w:val="22"/>
              </w:rPr>
            </w:pPr>
          </w:p>
        </w:tc>
      </w:tr>
      <w:tr w:rsidR="00591D5C" w:rsidRPr="00D02D92" w14:paraId="6880D2A0" w14:textId="77777777" w:rsidTr="001D4071">
        <w:tc>
          <w:tcPr>
            <w:tcW w:w="1373" w:type="dxa"/>
            <w:tcBorders>
              <w:top w:val="single" w:sz="4" w:space="0" w:color="auto"/>
              <w:left w:val="single" w:sz="4" w:space="0" w:color="auto"/>
              <w:bottom w:val="single" w:sz="4" w:space="0" w:color="auto"/>
              <w:right w:val="single" w:sz="4" w:space="0" w:color="auto"/>
            </w:tcBorders>
            <w:vAlign w:val="center"/>
          </w:tcPr>
          <w:p w14:paraId="5D734DE7" w14:textId="530A30E5" w:rsidR="00591D5C" w:rsidRPr="00D02D92" w:rsidRDefault="00591D5C" w:rsidP="00E6687B">
            <w:pPr>
              <w:rPr>
                <w:rFonts w:ascii="Times New Roman" w:hAnsi="Times New Roman" w:cs="Times New Roman"/>
                <w:sz w:val="22"/>
                <w:szCs w:val="22"/>
              </w:rPr>
            </w:pPr>
            <w:r w:rsidRPr="00D02D92">
              <w:rPr>
                <w:rFonts w:ascii="Times New Roman" w:hAnsi="Times New Roman" w:cs="Times New Roman"/>
                <w:sz w:val="22"/>
                <w:szCs w:val="22"/>
              </w:rPr>
              <w:t>II.3.</w:t>
            </w:r>
          </w:p>
        </w:tc>
        <w:tc>
          <w:tcPr>
            <w:tcW w:w="6702" w:type="dxa"/>
            <w:gridSpan w:val="2"/>
            <w:tcBorders>
              <w:top w:val="single" w:sz="4" w:space="0" w:color="auto"/>
              <w:left w:val="single" w:sz="4" w:space="0" w:color="auto"/>
              <w:bottom w:val="single" w:sz="4" w:space="0" w:color="auto"/>
              <w:right w:val="single" w:sz="4" w:space="0" w:color="auto"/>
            </w:tcBorders>
            <w:vAlign w:val="center"/>
          </w:tcPr>
          <w:p w14:paraId="2B8082F7" w14:textId="77777777" w:rsidR="00591D5C" w:rsidRPr="00D02D92" w:rsidRDefault="00591D5C" w:rsidP="00E6687B">
            <w:pPr>
              <w:rPr>
                <w:rFonts w:ascii="Times New Roman" w:hAnsi="Times New Roman" w:cs="Times New Roman"/>
                <w:sz w:val="22"/>
                <w:szCs w:val="22"/>
              </w:rPr>
            </w:pPr>
            <w:r w:rsidRPr="00D02D92">
              <w:rPr>
                <w:rFonts w:ascii="Times New Roman" w:hAnsi="Times New Roman" w:cs="Times New Roman"/>
                <w:sz w:val="22"/>
                <w:szCs w:val="22"/>
              </w:rPr>
              <w:t>obavljanje stručnih, upravnih i tehničkih poslova u pripremi sjednica Općinskog vijeća</w:t>
            </w:r>
          </w:p>
        </w:tc>
        <w:tc>
          <w:tcPr>
            <w:tcW w:w="987" w:type="dxa"/>
            <w:tcBorders>
              <w:top w:val="single" w:sz="4" w:space="0" w:color="auto"/>
              <w:left w:val="single" w:sz="4" w:space="0" w:color="auto"/>
              <w:bottom w:val="single" w:sz="4" w:space="0" w:color="auto"/>
              <w:right w:val="single" w:sz="4" w:space="0" w:color="auto"/>
            </w:tcBorders>
            <w:vAlign w:val="center"/>
          </w:tcPr>
          <w:p w14:paraId="7C2D14B8" w14:textId="77777777" w:rsidR="00591D5C" w:rsidRPr="00D02D92" w:rsidRDefault="00591D5C" w:rsidP="00E6687B">
            <w:pPr>
              <w:rPr>
                <w:rFonts w:ascii="Times New Roman" w:hAnsi="Times New Roman" w:cs="Times New Roman"/>
                <w:sz w:val="22"/>
                <w:szCs w:val="22"/>
              </w:rPr>
            </w:pPr>
          </w:p>
        </w:tc>
      </w:tr>
      <w:tr w:rsidR="00591D5C" w:rsidRPr="00D02D92" w14:paraId="487810B9" w14:textId="77777777" w:rsidTr="001D4071">
        <w:tc>
          <w:tcPr>
            <w:tcW w:w="1373" w:type="dxa"/>
            <w:tcBorders>
              <w:top w:val="single" w:sz="4" w:space="0" w:color="auto"/>
              <w:left w:val="single" w:sz="4" w:space="0" w:color="auto"/>
              <w:bottom w:val="single" w:sz="4" w:space="0" w:color="auto"/>
              <w:right w:val="single" w:sz="4" w:space="0" w:color="auto"/>
            </w:tcBorders>
            <w:vAlign w:val="center"/>
          </w:tcPr>
          <w:p w14:paraId="311D20AA" w14:textId="4902AFA3" w:rsidR="00591D5C" w:rsidRPr="00D02D92" w:rsidRDefault="00591D5C" w:rsidP="00E6687B">
            <w:pPr>
              <w:rPr>
                <w:rFonts w:ascii="Times New Roman" w:hAnsi="Times New Roman" w:cs="Times New Roman"/>
                <w:sz w:val="22"/>
                <w:szCs w:val="22"/>
              </w:rPr>
            </w:pPr>
            <w:r w:rsidRPr="00D02D92">
              <w:rPr>
                <w:rFonts w:ascii="Times New Roman" w:hAnsi="Times New Roman" w:cs="Times New Roman"/>
                <w:sz w:val="22"/>
                <w:szCs w:val="22"/>
              </w:rPr>
              <w:t>II.4</w:t>
            </w:r>
          </w:p>
        </w:tc>
        <w:tc>
          <w:tcPr>
            <w:tcW w:w="6702" w:type="dxa"/>
            <w:gridSpan w:val="2"/>
            <w:tcBorders>
              <w:top w:val="single" w:sz="4" w:space="0" w:color="auto"/>
              <w:left w:val="single" w:sz="4" w:space="0" w:color="auto"/>
              <w:bottom w:val="single" w:sz="4" w:space="0" w:color="auto"/>
              <w:right w:val="single" w:sz="4" w:space="0" w:color="auto"/>
            </w:tcBorders>
            <w:vAlign w:val="center"/>
          </w:tcPr>
          <w:p w14:paraId="457AD9BF" w14:textId="77777777" w:rsidR="00591D5C" w:rsidRPr="00D02D92" w:rsidRDefault="00591D5C" w:rsidP="00E6687B">
            <w:pPr>
              <w:rPr>
                <w:rFonts w:ascii="Times New Roman" w:hAnsi="Times New Roman" w:cs="Times New Roman"/>
                <w:sz w:val="22"/>
                <w:szCs w:val="22"/>
              </w:rPr>
            </w:pPr>
            <w:r w:rsidRPr="00D02D92">
              <w:rPr>
                <w:rFonts w:ascii="Times New Roman" w:hAnsi="Times New Roman" w:cs="Times New Roman"/>
                <w:sz w:val="22"/>
                <w:szCs w:val="22"/>
              </w:rPr>
              <w:t>priprema općih i pojedinačnih akata za Općinsko vijeće i njegova radna tijela</w:t>
            </w:r>
          </w:p>
        </w:tc>
        <w:tc>
          <w:tcPr>
            <w:tcW w:w="987" w:type="dxa"/>
            <w:tcBorders>
              <w:top w:val="single" w:sz="4" w:space="0" w:color="auto"/>
              <w:left w:val="single" w:sz="4" w:space="0" w:color="auto"/>
              <w:bottom w:val="single" w:sz="4" w:space="0" w:color="auto"/>
              <w:right w:val="single" w:sz="4" w:space="0" w:color="auto"/>
            </w:tcBorders>
            <w:vAlign w:val="center"/>
          </w:tcPr>
          <w:p w14:paraId="150052E0" w14:textId="77777777" w:rsidR="00591D5C" w:rsidRPr="00D02D92" w:rsidRDefault="00591D5C" w:rsidP="00E6687B">
            <w:pPr>
              <w:rPr>
                <w:rFonts w:ascii="Times New Roman" w:hAnsi="Times New Roman" w:cs="Times New Roman"/>
                <w:sz w:val="22"/>
                <w:szCs w:val="22"/>
              </w:rPr>
            </w:pPr>
          </w:p>
        </w:tc>
      </w:tr>
      <w:tr w:rsidR="00591D5C" w:rsidRPr="00D02D92" w14:paraId="76472CF9" w14:textId="77777777" w:rsidTr="001D4071">
        <w:tc>
          <w:tcPr>
            <w:tcW w:w="1373" w:type="dxa"/>
            <w:tcBorders>
              <w:top w:val="single" w:sz="4" w:space="0" w:color="auto"/>
              <w:left w:val="single" w:sz="4" w:space="0" w:color="auto"/>
              <w:bottom w:val="single" w:sz="4" w:space="0" w:color="auto"/>
              <w:right w:val="single" w:sz="4" w:space="0" w:color="auto"/>
            </w:tcBorders>
            <w:vAlign w:val="center"/>
          </w:tcPr>
          <w:p w14:paraId="41266FA2" w14:textId="0718D004" w:rsidR="00591D5C" w:rsidRPr="00D02D92" w:rsidRDefault="00591D5C" w:rsidP="00E6687B">
            <w:pPr>
              <w:rPr>
                <w:rFonts w:ascii="Times New Roman" w:hAnsi="Times New Roman" w:cs="Times New Roman"/>
                <w:sz w:val="22"/>
                <w:szCs w:val="22"/>
              </w:rPr>
            </w:pPr>
            <w:r w:rsidRPr="00D02D92">
              <w:rPr>
                <w:rFonts w:ascii="Times New Roman" w:hAnsi="Times New Roman" w:cs="Times New Roman"/>
                <w:sz w:val="22"/>
                <w:szCs w:val="22"/>
              </w:rPr>
              <w:t>II.5.</w:t>
            </w:r>
          </w:p>
        </w:tc>
        <w:tc>
          <w:tcPr>
            <w:tcW w:w="6702" w:type="dxa"/>
            <w:gridSpan w:val="2"/>
            <w:tcBorders>
              <w:top w:val="single" w:sz="4" w:space="0" w:color="auto"/>
              <w:left w:val="single" w:sz="4" w:space="0" w:color="auto"/>
              <w:bottom w:val="single" w:sz="4" w:space="0" w:color="auto"/>
              <w:right w:val="single" w:sz="4" w:space="0" w:color="auto"/>
            </w:tcBorders>
            <w:vAlign w:val="center"/>
          </w:tcPr>
          <w:p w14:paraId="7A957F4D" w14:textId="77777777" w:rsidR="00591D5C" w:rsidRPr="00D02D92" w:rsidRDefault="00591D5C" w:rsidP="00E6687B">
            <w:pPr>
              <w:rPr>
                <w:rFonts w:ascii="Times New Roman" w:hAnsi="Times New Roman" w:cs="Times New Roman"/>
                <w:sz w:val="22"/>
                <w:szCs w:val="22"/>
              </w:rPr>
            </w:pPr>
            <w:r w:rsidRPr="00D02D92">
              <w:rPr>
                <w:rFonts w:ascii="Times New Roman" w:hAnsi="Times New Roman" w:cs="Times New Roman"/>
                <w:sz w:val="22"/>
                <w:szCs w:val="22"/>
              </w:rPr>
              <w:t>briga o usklađenosti materijala za sjednice sa zakonom, Statutom, Poslovnikom i drugim propisima</w:t>
            </w:r>
          </w:p>
        </w:tc>
        <w:tc>
          <w:tcPr>
            <w:tcW w:w="987" w:type="dxa"/>
            <w:tcBorders>
              <w:top w:val="single" w:sz="4" w:space="0" w:color="auto"/>
              <w:left w:val="single" w:sz="4" w:space="0" w:color="auto"/>
              <w:bottom w:val="single" w:sz="4" w:space="0" w:color="auto"/>
              <w:right w:val="single" w:sz="4" w:space="0" w:color="auto"/>
            </w:tcBorders>
            <w:vAlign w:val="center"/>
          </w:tcPr>
          <w:p w14:paraId="5441AAED" w14:textId="77777777" w:rsidR="00591D5C" w:rsidRPr="00D02D92" w:rsidRDefault="00591D5C" w:rsidP="00E6687B">
            <w:pPr>
              <w:rPr>
                <w:rFonts w:ascii="Times New Roman" w:hAnsi="Times New Roman" w:cs="Times New Roman"/>
                <w:sz w:val="22"/>
                <w:szCs w:val="22"/>
              </w:rPr>
            </w:pPr>
          </w:p>
        </w:tc>
      </w:tr>
      <w:tr w:rsidR="00591D5C" w:rsidRPr="00D02D92" w14:paraId="459153D7" w14:textId="77777777" w:rsidTr="001D4071">
        <w:tc>
          <w:tcPr>
            <w:tcW w:w="1373" w:type="dxa"/>
            <w:tcBorders>
              <w:top w:val="single" w:sz="4" w:space="0" w:color="auto"/>
              <w:left w:val="single" w:sz="4" w:space="0" w:color="auto"/>
              <w:bottom w:val="single" w:sz="4" w:space="0" w:color="auto"/>
              <w:right w:val="single" w:sz="4" w:space="0" w:color="auto"/>
            </w:tcBorders>
            <w:vAlign w:val="center"/>
          </w:tcPr>
          <w:p w14:paraId="2395355C" w14:textId="5DF0EE16" w:rsidR="00591D5C" w:rsidRPr="00D02D92" w:rsidRDefault="00591D5C" w:rsidP="00E6687B">
            <w:pPr>
              <w:rPr>
                <w:rFonts w:ascii="Times New Roman" w:hAnsi="Times New Roman" w:cs="Times New Roman"/>
                <w:sz w:val="22"/>
                <w:szCs w:val="22"/>
              </w:rPr>
            </w:pPr>
            <w:r w:rsidRPr="00D02D92">
              <w:rPr>
                <w:rFonts w:ascii="Times New Roman" w:hAnsi="Times New Roman" w:cs="Times New Roman"/>
                <w:sz w:val="22"/>
                <w:szCs w:val="22"/>
              </w:rPr>
              <w:t>II.6.</w:t>
            </w:r>
          </w:p>
        </w:tc>
        <w:tc>
          <w:tcPr>
            <w:tcW w:w="6702" w:type="dxa"/>
            <w:gridSpan w:val="2"/>
            <w:tcBorders>
              <w:top w:val="single" w:sz="4" w:space="0" w:color="auto"/>
              <w:left w:val="single" w:sz="4" w:space="0" w:color="auto"/>
              <w:bottom w:val="single" w:sz="4" w:space="0" w:color="auto"/>
              <w:right w:val="single" w:sz="4" w:space="0" w:color="auto"/>
            </w:tcBorders>
            <w:vAlign w:val="center"/>
          </w:tcPr>
          <w:p w14:paraId="2E2CC94A" w14:textId="77777777" w:rsidR="00591D5C" w:rsidRPr="00D02D92" w:rsidRDefault="00591D5C" w:rsidP="00E6687B">
            <w:pPr>
              <w:rPr>
                <w:rFonts w:ascii="Times New Roman" w:hAnsi="Times New Roman" w:cs="Times New Roman"/>
                <w:sz w:val="22"/>
                <w:szCs w:val="22"/>
              </w:rPr>
            </w:pPr>
            <w:r w:rsidRPr="00D02D92">
              <w:rPr>
                <w:rFonts w:ascii="Times New Roman" w:hAnsi="Times New Roman" w:cs="Times New Roman"/>
                <w:sz w:val="22"/>
                <w:szCs w:val="22"/>
              </w:rPr>
              <w:t>stručni, savjetodavni, protokolarni (dijelom) i upravni poslovi za potrebe Općinskog načelnika i njegova zamjenika, te predsjednika Općinskog vijeća</w:t>
            </w:r>
          </w:p>
        </w:tc>
        <w:tc>
          <w:tcPr>
            <w:tcW w:w="987" w:type="dxa"/>
            <w:tcBorders>
              <w:top w:val="single" w:sz="4" w:space="0" w:color="auto"/>
              <w:left w:val="single" w:sz="4" w:space="0" w:color="auto"/>
              <w:bottom w:val="single" w:sz="4" w:space="0" w:color="auto"/>
              <w:right w:val="single" w:sz="4" w:space="0" w:color="auto"/>
            </w:tcBorders>
            <w:vAlign w:val="center"/>
          </w:tcPr>
          <w:p w14:paraId="0732DE93" w14:textId="77777777" w:rsidR="00591D5C" w:rsidRPr="00D02D92" w:rsidRDefault="00591D5C" w:rsidP="00E6687B">
            <w:pPr>
              <w:rPr>
                <w:rFonts w:ascii="Times New Roman" w:hAnsi="Times New Roman" w:cs="Times New Roman"/>
                <w:sz w:val="22"/>
                <w:szCs w:val="22"/>
              </w:rPr>
            </w:pPr>
          </w:p>
        </w:tc>
      </w:tr>
      <w:tr w:rsidR="00591D5C" w:rsidRPr="00D02D92" w14:paraId="0D4F6B0F" w14:textId="77777777" w:rsidTr="001D4071">
        <w:tc>
          <w:tcPr>
            <w:tcW w:w="1373" w:type="dxa"/>
            <w:tcBorders>
              <w:top w:val="single" w:sz="4" w:space="0" w:color="auto"/>
              <w:left w:val="single" w:sz="4" w:space="0" w:color="auto"/>
              <w:bottom w:val="single" w:sz="4" w:space="0" w:color="auto"/>
              <w:right w:val="single" w:sz="4" w:space="0" w:color="auto"/>
            </w:tcBorders>
            <w:vAlign w:val="center"/>
          </w:tcPr>
          <w:p w14:paraId="734A3FE9" w14:textId="7EEAAA83" w:rsidR="00591D5C" w:rsidRPr="00D02D92" w:rsidRDefault="00591D5C" w:rsidP="00E6687B">
            <w:pPr>
              <w:rPr>
                <w:rFonts w:ascii="Times New Roman" w:hAnsi="Times New Roman" w:cs="Times New Roman"/>
                <w:sz w:val="22"/>
                <w:szCs w:val="22"/>
              </w:rPr>
            </w:pPr>
            <w:r w:rsidRPr="00D02D92">
              <w:rPr>
                <w:rFonts w:ascii="Times New Roman" w:hAnsi="Times New Roman" w:cs="Times New Roman"/>
                <w:sz w:val="22"/>
                <w:szCs w:val="22"/>
              </w:rPr>
              <w:t>II.7.</w:t>
            </w:r>
          </w:p>
        </w:tc>
        <w:tc>
          <w:tcPr>
            <w:tcW w:w="6702" w:type="dxa"/>
            <w:gridSpan w:val="2"/>
            <w:tcBorders>
              <w:top w:val="single" w:sz="4" w:space="0" w:color="auto"/>
              <w:left w:val="single" w:sz="4" w:space="0" w:color="auto"/>
              <w:bottom w:val="single" w:sz="4" w:space="0" w:color="auto"/>
              <w:right w:val="single" w:sz="4" w:space="0" w:color="auto"/>
            </w:tcBorders>
            <w:vAlign w:val="center"/>
          </w:tcPr>
          <w:p w14:paraId="0282C190" w14:textId="77777777" w:rsidR="00591D5C" w:rsidRPr="00D02D92" w:rsidRDefault="00591D5C" w:rsidP="00E6687B">
            <w:pPr>
              <w:rPr>
                <w:rFonts w:ascii="Times New Roman" w:hAnsi="Times New Roman" w:cs="Times New Roman"/>
                <w:sz w:val="22"/>
                <w:szCs w:val="22"/>
              </w:rPr>
            </w:pPr>
            <w:r w:rsidRPr="00D02D92">
              <w:rPr>
                <w:rFonts w:ascii="Times New Roman" w:hAnsi="Times New Roman" w:cs="Times New Roman"/>
                <w:sz w:val="22"/>
                <w:szCs w:val="22"/>
              </w:rPr>
              <w:t>priprema i organiziranje stručnih i administrativno tehničkih poslova vezanih uz rad Općinskog načelnika, te u tom smislu sazivanje, organiziranje i pripremanje sjednica radnih tijela Općinskog načelnika</w:t>
            </w:r>
          </w:p>
        </w:tc>
        <w:tc>
          <w:tcPr>
            <w:tcW w:w="987" w:type="dxa"/>
            <w:tcBorders>
              <w:top w:val="single" w:sz="4" w:space="0" w:color="auto"/>
              <w:left w:val="single" w:sz="4" w:space="0" w:color="auto"/>
              <w:bottom w:val="single" w:sz="4" w:space="0" w:color="auto"/>
              <w:right w:val="single" w:sz="4" w:space="0" w:color="auto"/>
            </w:tcBorders>
            <w:vAlign w:val="center"/>
          </w:tcPr>
          <w:p w14:paraId="6D4864C9" w14:textId="77777777" w:rsidR="00591D5C" w:rsidRPr="00D02D92" w:rsidRDefault="00591D5C" w:rsidP="00E6687B">
            <w:pPr>
              <w:rPr>
                <w:rFonts w:ascii="Times New Roman" w:hAnsi="Times New Roman" w:cs="Times New Roman"/>
                <w:sz w:val="22"/>
                <w:szCs w:val="22"/>
              </w:rPr>
            </w:pPr>
          </w:p>
        </w:tc>
      </w:tr>
      <w:tr w:rsidR="00591D5C" w:rsidRPr="00D02D92" w14:paraId="76821A76" w14:textId="77777777" w:rsidTr="001D4071">
        <w:tc>
          <w:tcPr>
            <w:tcW w:w="1373" w:type="dxa"/>
            <w:tcBorders>
              <w:top w:val="single" w:sz="4" w:space="0" w:color="auto"/>
              <w:left w:val="single" w:sz="4" w:space="0" w:color="auto"/>
              <w:bottom w:val="single" w:sz="4" w:space="0" w:color="auto"/>
              <w:right w:val="single" w:sz="4" w:space="0" w:color="auto"/>
            </w:tcBorders>
            <w:vAlign w:val="center"/>
          </w:tcPr>
          <w:p w14:paraId="3ACAE88E" w14:textId="0B9C72B5" w:rsidR="00591D5C" w:rsidRPr="00D02D92" w:rsidRDefault="00591D5C" w:rsidP="00E6687B">
            <w:pPr>
              <w:rPr>
                <w:rFonts w:ascii="Times New Roman" w:hAnsi="Times New Roman" w:cs="Times New Roman"/>
                <w:sz w:val="22"/>
                <w:szCs w:val="22"/>
              </w:rPr>
            </w:pPr>
            <w:r w:rsidRPr="00D02D92">
              <w:rPr>
                <w:rFonts w:ascii="Times New Roman" w:hAnsi="Times New Roman" w:cs="Times New Roman"/>
                <w:sz w:val="22"/>
                <w:szCs w:val="22"/>
              </w:rPr>
              <w:t>II.8.</w:t>
            </w:r>
          </w:p>
        </w:tc>
        <w:tc>
          <w:tcPr>
            <w:tcW w:w="6702" w:type="dxa"/>
            <w:gridSpan w:val="2"/>
            <w:tcBorders>
              <w:top w:val="single" w:sz="4" w:space="0" w:color="auto"/>
              <w:left w:val="single" w:sz="4" w:space="0" w:color="auto"/>
              <w:bottom w:val="single" w:sz="4" w:space="0" w:color="auto"/>
              <w:right w:val="single" w:sz="4" w:space="0" w:color="auto"/>
            </w:tcBorders>
            <w:vAlign w:val="center"/>
          </w:tcPr>
          <w:p w14:paraId="15485BB7" w14:textId="77777777" w:rsidR="00591D5C" w:rsidRPr="00D02D92" w:rsidRDefault="00591D5C" w:rsidP="00E6687B">
            <w:pPr>
              <w:rPr>
                <w:rFonts w:ascii="Times New Roman" w:hAnsi="Times New Roman" w:cs="Times New Roman"/>
                <w:sz w:val="22"/>
                <w:szCs w:val="22"/>
              </w:rPr>
            </w:pPr>
            <w:r w:rsidRPr="00D02D92">
              <w:rPr>
                <w:rFonts w:ascii="Times New Roman" w:hAnsi="Times New Roman" w:cs="Times New Roman"/>
                <w:sz w:val="22"/>
                <w:szCs w:val="22"/>
              </w:rPr>
              <w:t>priprema općih i pojedinačnih akata iz djelokruga Općinskog načelnika</w:t>
            </w:r>
          </w:p>
        </w:tc>
        <w:tc>
          <w:tcPr>
            <w:tcW w:w="987" w:type="dxa"/>
            <w:tcBorders>
              <w:top w:val="single" w:sz="4" w:space="0" w:color="auto"/>
              <w:left w:val="single" w:sz="4" w:space="0" w:color="auto"/>
              <w:bottom w:val="single" w:sz="4" w:space="0" w:color="auto"/>
              <w:right w:val="single" w:sz="4" w:space="0" w:color="auto"/>
            </w:tcBorders>
            <w:vAlign w:val="center"/>
          </w:tcPr>
          <w:p w14:paraId="13F343F0" w14:textId="77777777" w:rsidR="00591D5C" w:rsidRPr="00D02D92" w:rsidRDefault="00591D5C" w:rsidP="00E6687B">
            <w:pPr>
              <w:rPr>
                <w:rFonts w:ascii="Times New Roman" w:hAnsi="Times New Roman" w:cs="Times New Roman"/>
                <w:sz w:val="22"/>
                <w:szCs w:val="22"/>
              </w:rPr>
            </w:pPr>
          </w:p>
        </w:tc>
      </w:tr>
      <w:tr w:rsidR="00591D5C" w:rsidRPr="00D02D92" w14:paraId="29A2D164" w14:textId="77777777" w:rsidTr="001D4071">
        <w:tc>
          <w:tcPr>
            <w:tcW w:w="1373" w:type="dxa"/>
            <w:tcBorders>
              <w:top w:val="single" w:sz="4" w:space="0" w:color="auto"/>
              <w:left w:val="single" w:sz="4" w:space="0" w:color="auto"/>
              <w:bottom w:val="single" w:sz="4" w:space="0" w:color="auto"/>
              <w:right w:val="single" w:sz="4" w:space="0" w:color="auto"/>
            </w:tcBorders>
            <w:vAlign w:val="center"/>
          </w:tcPr>
          <w:p w14:paraId="783E1D9F" w14:textId="0BE93AD6" w:rsidR="00591D5C" w:rsidRPr="00D02D92" w:rsidRDefault="00591D5C" w:rsidP="00E6687B">
            <w:pPr>
              <w:rPr>
                <w:rFonts w:ascii="Times New Roman" w:hAnsi="Times New Roman" w:cs="Times New Roman"/>
                <w:sz w:val="22"/>
                <w:szCs w:val="22"/>
              </w:rPr>
            </w:pPr>
            <w:r w:rsidRPr="00D02D92">
              <w:rPr>
                <w:rFonts w:ascii="Times New Roman" w:hAnsi="Times New Roman" w:cs="Times New Roman"/>
                <w:sz w:val="22"/>
                <w:szCs w:val="22"/>
              </w:rPr>
              <w:t>II.9.</w:t>
            </w:r>
          </w:p>
        </w:tc>
        <w:tc>
          <w:tcPr>
            <w:tcW w:w="6702" w:type="dxa"/>
            <w:gridSpan w:val="2"/>
            <w:tcBorders>
              <w:top w:val="single" w:sz="4" w:space="0" w:color="auto"/>
              <w:left w:val="single" w:sz="4" w:space="0" w:color="auto"/>
              <w:bottom w:val="single" w:sz="4" w:space="0" w:color="auto"/>
              <w:right w:val="single" w:sz="4" w:space="0" w:color="auto"/>
            </w:tcBorders>
            <w:vAlign w:val="center"/>
          </w:tcPr>
          <w:p w14:paraId="0203473D" w14:textId="77777777" w:rsidR="00591D5C" w:rsidRPr="00D02D92" w:rsidRDefault="00591D5C" w:rsidP="00E6687B">
            <w:pPr>
              <w:rPr>
                <w:rFonts w:ascii="Times New Roman" w:hAnsi="Times New Roman" w:cs="Times New Roman"/>
                <w:sz w:val="22"/>
                <w:szCs w:val="22"/>
              </w:rPr>
            </w:pPr>
            <w:r w:rsidRPr="00D02D92">
              <w:rPr>
                <w:rFonts w:ascii="Times New Roman" w:hAnsi="Times New Roman" w:cs="Times New Roman"/>
                <w:sz w:val="22"/>
                <w:szCs w:val="22"/>
              </w:rPr>
              <w:t>sudjelovanje u drugim poslovima iz djelokruga Općinskog načelnika</w:t>
            </w:r>
          </w:p>
        </w:tc>
        <w:tc>
          <w:tcPr>
            <w:tcW w:w="987" w:type="dxa"/>
            <w:tcBorders>
              <w:top w:val="single" w:sz="4" w:space="0" w:color="auto"/>
              <w:left w:val="single" w:sz="4" w:space="0" w:color="auto"/>
              <w:bottom w:val="single" w:sz="4" w:space="0" w:color="auto"/>
              <w:right w:val="single" w:sz="4" w:space="0" w:color="auto"/>
            </w:tcBorders>
            <w:vAlign w:val="center"/>
          </w:tcPr>
          <w:p w14:paraId="52D0A6FB" w14:textId="77777777" w:rsidR="00591D5C" w:rsidRPr="00D02D92" w:rsidRDefault="00591D5C" w:rsidP="00E6687B">
            <w:pPr>
              <w:rPr>
                <w:rFonts w:ascii="Times New Roman" w:hAnsi="Times New Roman" w:cs="Times New Roman"/>
                <w:sz w:val="22"/>
                <w:szCs w:val="22"/>
              </w:rPr>
            </w:pPr>
          </w:p>
        </w:tc>
      </w:tr>
      <w:tr w:rsidR="00591D5C" w:rsidRPr="00D02D92" w14:paraId="096B90BC" w14:textId="77777777" w:rsidTr="001D4071">
        <w:tc>
          <w:tcPr>
            <w:tcW w:w="1373" w:type="dxa"/>
            <w:tcBorders>
              <w:top w:val="single" w:sz="4" w:space="0" w:color="auto"/>
              <w:left w:val="single" w:sz="4" w:space="0" w:color="auto"/>
              <w:bottom w:val="single" w:sz="4" w:space="0" w:color="auto"/>
              <w:right w:val="single" w:sz="4" w:space="0" w:color="auto"/>
            </w:tcBorders>
            <w:vAlign w:val="center"/>
          </w:tcPr>
          <w:p w14:paraId="6647AA84" w14:textId="1BA87F44" w:rsidR="00591D5C" w:rsidRPr="00D02D92" w:rsidRDefault="00591D5C" w:rsidP="00E6687B">
            <w:pPr>
              <w:rPr>
                <w:rFonts w:ascii="Times New Roman" w:hAnsi="Times New Roman" w:cs="Times New Roman"/>
                <w:sz w:val="22"/>
                <w:szCs w:val="22"/>
              </w:rPr>
            </w:pPr>
            <w:r w:rsidRPr="00D02D92">
              <w:rPr>
                <w:rFonts w:ascii="Times New Roman" w:hAnsi="Times New Roman" w:cs="Times New Roman"/>
                <w:sz w:val="22"/>
                <w:szCs w:val="22"/>
              </w:rPr>
              <w:t>I</w:t>
            </w:r>
            <w:r w:rsidR="002E471A" w:rsidRPr="00D02D92">
              <w:rPr>
                <w:rFonts w:ascii="Times New Roman" w:hAnsi="Times New Roman" w:cs="Times New Roman"/>
                <w:sz w:val="22"/>
                <w:szCs w:val="22"/>
              </w:rPr>
              <w:t>II</w:t>
            </w:r>
            <w:r w:rsidRPr="00D02D92">
              <w:rPr>
                <w:rFonts w:ascii="Times New Roman" w:hAnsi="Times New Roman" w:cs="Times New Roman"/>
                <w:sz w:val="22"/>
                <w:szCs w:val="22"/>
              </w:rPr>
              <w:t>.</w:t>
            </w:r>
          </w:p>
        </w:tc>
        <w:tc>
          <w:tcPr>
            <w:tcW w:w="6702" w:type="dxa"/>
            <w:gridSpan w:val="2"/>
            <w:tcBorders>
              <w:top w:val="single" w:sz="4" w:space="0" w:color="auto"/>
              <w:left w:val="single" w:sz="4" w:space="0" w:color="auto"/>
              <w:bottom w:val="single" w:sz="4" w:space="0" w:color="auto"/>
              <w:right w:val="single" w:sz="4" w:space="0" w:color="auto"/>
            </w:tcBorders>
            <w:vAlign w:val="center"/>
          </w:tcPr>
          <w:p w14:paraId="666564D7" w14:textId="77777777" w:rsidR="00591D5C" w:rsidRPr="00D02D92" w:rsidRDefault="00591D5C" w:rsidP="00E6687B">
            <w:pPr>
              <w:rPr>
                <w:rFonts w:ascii="Times New Roman" w:hAnsi="Times New Roman" w:cs="Times New Roman"/>
                <w:sz w:val="22"/>
                <w:szCs w:val="22"/>
              </w:rPr>
            </w:pPr>
            <w:r w:rsidRPr="00D02D92">
              <w:rPr>
                <w:rFonts w:ascii="Times New Roman" w:hAnsi="Times New Roman" w:cs="Times New Roman"/>
                <w:sz w:val="22"/>
                <w:szCs w:val="22"/>
              </w:rPr>
              <w:t>Službenički odnosi</w:t>
            </w:r>
          </w:p>
        </w:tc>
        <w:tc>
          <w:tcPr>
            <w:tcW w:w="987" w:type="dxa"/>
            <w:tcBorders>
              <w:top w:val="single" w:sz="4" w:space="0" w:color="auto"/>
              <w:left w:val="single" w:sz="4" w:space="0" w:color="auto"/>
              <w:bottom w:val="single" w:sz="4" w:space="0" w:color="auto"/>
              <w:right w:val="single" w:sz="4" w:space="0" w:color="auto"/>
            </w:tcBorders>
            <w:vAlign w:val="center"/>
          </w:tcPr>
          <w:p w14:paraId="5ADA729B" w14:textId="396F5482" w:rsidR="00591D5C" w:rsidRPr="00D02D92" w:rsidRDefault="001D4071" w:rsidP="00E6687B">
            <w:pPr>
              <w:rPr>
                <w:rFonts w:ascii="Times New Roman" w:hAnsi="Times New Roman" w:cs="Times New Roman"/>
                <w:sz w:val="22"/>
                <w:szCs w:val="22"/>
              </w:rPr>
            </w:pPr>
            <w:r w:rsidRPr="00D02D92">
              <w:rPr>
                <w:rFonts w:ascii="Times New Roman" w:hAnsi="Times New Roman" w:cs="Times New Roman"/>
                <w:sz w:val="22"/>
                <w:szCs w:val="22"/>
              </w:rPr>
              <w:t>10</w:t>
            </w:r>
            <w:r w:rsidR="00591D5C" w:rsidRPr="00D02D92">
              <w:rPr>
                <w:rFonts w:ascii="Times New Roman" w:hAnsi="Times New Roman" w:cs="Times New Roman"/>
                <w:sz w:val="22"/>
                <w:szCs w:val="22"/>
              </w:rPr>
              <w:t>%</w:t>
            </w:r>
          </w:p>
        </w:tc>
      </w:tr>
      <w:tr w:rsidR="00591D5C" w:rsidRPr="00D02D92" w14:paraId="646B191A" w14:textId="77777777" w:rsidTr="001D4071">
        <w:tc>
          <w:tcPr>
            <w:tcW w:w="1373" w:type="dxa"/>
            <w:tcBorders>
              <w:top w:val="single" w:sz="4" w:space="0" w:color="auto"/>
              <w:left w:val="single" w:sz="4" w:space="0" w:color="auto"/>
              <w:bottom w:val="single" w:sz="4" w:space="0" w:color="auto"/>
              <w:right w:val="single" w:sz="4" w:space="0" w:color="auto"/>
            </w:tcBorders>
            <w:vAlign w:val="center"/>
          </w:tcPr>
          <w:p w14:paraId="7E9C2966" w14:textId="65E6FA6A" w:rsidR="00591D5C" w:rsidRPr="00D02D92" w:rsidRDefault="00591D5C" w:rsidP="00E6687B">
            <w:pPr>
              <w:rPr>
                <w:rFonts w:ascii="Times New Roman" w:hAnsi="Times New Roman" w:cs="Times New Roman"/>
                <w:sz w:val="22"/>
                <w:szCs w:val="22"/>
              </w:rPr>
            </w:pPr>
            <w:r w:rsidRPr="00D02D92">
              <w:rPr>
                <w:rFonts w:ascii="Times New Roman" w:hAnsi="Times New Roman" w:cs="Times New Roman"/>
                <w:sz w:val="22"/>
                <w:szCs w:val="22"/>
              </w:rPr>
              <w:t>I</w:t>
            </w:r>
            <w:r w:rsidR="001D4071" w:rsidRPr="00D02D92">
              <w:rPr>
                <w:rFonts w:ascii="Times New Roman" w:hAnsi="Times New Roman" w:cs="Times New Roman"/>
                <w:sz w:val="22"/>
                <w:szCs w:val="22"/>
              </w:rPr>
              <w:t>II</w:t>
            </w:r>
            <w:r w:rsidRPr="00D02D92">
              <w:rPr>
                <w:rFonts w:ascii="Times New Roman" w:hAnsi="Times New Roman" w:cs="Times New Roman"/>
                <w:sz w:val="22"/>
                <w:szCs w:val="22"/>
              </w:rPr>
              <w:t>.1.</w:t>
            </w:r>
          </w:p>
        </w:tc>
        <w:tc>
          <w:tcPr>
            <w:tcW w:w="6702" w:type="dxa"/>
            <w:gridSpan w:val="2"/>
            <w:tcBorders>
              <w:top w:val="single" w:sz="4" w:space="0" w:color="auto"/>
              <w:left w:val="single" w:sz="4" w:space="0" w:color="auto"/>
              <w:bottom w:val="single" w:sz="4" w:space="0" w:color="auto"/>
              <w:right w:val="single" w:sz="4" w:space="0" w:color="auto"/>
            </w:tcBorders>
            <w:vAlign w:val="center"/>
          </w:tcPr>
          <w:p w14:paraId="47ED3B98" w14:textId="77777777" w:rsidR="00591D5C" w:rsidRPr="00D02D92" w:rsidRDefault="00591D5C" w:rsidP="00E6687B">
            <w:pPr>
              <w:rPr>
                <w:rFonts w:ascii="Times New Roman" w:hAnsi="Times New Roman" w:cs="Times New Roman"/>
                <w:sz w:val="22"/>
                <w:szCs w:val="22"/>
              </w:rPr>
            </w:pPr>
            <w:r w:rsidRPr="00D02D92">
              <w:rPr>
                <w:rFonts w:ascii="Times New Roman" w:hAnsi="Times New Roman" w:cs="Times New Roman"/>
                <w:sz w:val="22"/>
                <w:szCs w:val="22"/>
              </w:rPr>
              <w:t>izrada nacrta i prijedloga općih akata i izrada pojedinačnih upravnih i drugih akata iz oblasti radnih odnosa za službenike, namještenike i dužnosnike Općine</w:t>
            </w:r>
          </w:p>
        </w:tc>
        <w:tc>
          <w:tcPr>
            <w:tcW w:w="987" w:type="dxa"/>
            <w:tcBorders>
              <w:top w:val="single" w:sz="4" w:space="0" w:color="auto"/>
              <w:left w:val="single" w:sz="4" w:space="0" w:color="auto"/>
              <w:bottom w:val="single" w:sz="4" w:space="0" w:color="auto"/>
              <w:right w:val="single" w:sz="4" w:space="0" w:color="auto"/>
            </w:tcBorders>
            <w:vAlign w:val="center"/>
          </w:tcPr>
          <w:p w14:paraId="731414B3" w14:textId="77777777" w:rsidR="00591D5C" w:rsidRPr="00D02D92" w:rsidRDefault="00591D5C" w:rsidP="00E6687B">
            <w:pPr>
              <w:rPr>
                <w:rFonts w:ascii="Times New Roman" w:hAnsi="Times New Roman" w:cs="Times New Roman"/>
                <w:sz w:val="22"/>
                <w:szCs w:val="22"/>
              </w:rPr>
            </w:pPr>
          </w:p>
        </w:tc>
      </w:tr>
      <w:tr w:rsidR="00591D5C" w:rsidRPr="00D02D92" w14:paraId="75A4FF36" w14:textId="77777777" w:rsidTr="00591D5C">
        <w:tc>
          <w:tcPr>
            <w:tcW w:w="1373" w:type="dxa"/>
            <w:vAlign w:val="center"/>
          </w:tcPr>
          <w:p w14:paraId="6F1D9E07" w14:textId="10C92A6A" w:rsidR="00591D5C" w:rsidRPr="00D02D92" w:rsidRDefault="002E471A" w:rsidP="00E6687B">
            <w:pPr>
              <w:rPr>
                <w:rFonts w:ascii="Times New Roman" w:hAnsi="Times New Roman" w:cs="Times New Roman"/>
                <w:sz w:val="22"/>
                <w:szCs w:val="22"/>
              </w:rPr>
            </w:pPr>
            <w:r w:rsidRPr="00D02D92">
              <w:rPr>
                <w:rFonts w:ascii="Times New Roman" w:hAnsi="Times New Roman" w:cs="Times New Roman"/>
                <w:sz w:val="22"/>
                <w:szCs w:val="22"/>
              </w:rPr>
              <w:t>I</w:t>
            </w:r>
            <w:r w:rsidR="001D4071" w:rsidRPr="00D02D92">
              <w:rPr>
                <w:rFonts w:ascii="Times New Roman" w:hAnsi="Times New Roman" w:cs="Times New Roman"/>
                <w:sz w:val="22"/>
                <w:szCs w:val="22"/>
              </w:rPr>
              <w:t>V</w:t>
            </w:r>
            <w:r w:rsidR="00591D5C" w:rsidRPr="00D02D92">
              <w:rPr>
                <w:rFonts w:ascii="Times New Roman" w:hAnsi="Times New Roman" w:cs="Times New Roman"/>
                <w:sz w:val="22"/>
                <w:szCs w:val="22"/>
              </w:rPr>
              <w:t>.</w:t>
            </w:r>
          </w:p>
        </w:tc>
        <w:tc>
          <w:tcPr>
            <w:tcW w:w="6687" w:type="dxa"/>
            <w:vAlign w:val="center"/>
          </w:tcPr>
          <w:p w14:paraId="5E4453A6" w14:textId="77777777" w:rsidR="00591D5C" w:rsidRPr="00D02D92" w:rsidRDefault="00591D5C" w:rsidP="00E6687B">
            <w:pPr>
              <w:rPr>
                <w:rFonts w:ascii="Times New Roman" w:hAnsi="Times New Roman" w:cs="Times New Roman"/>
                <w:sz w:val="22"/>
                <w:szCs w:val="22"/>
              </w:rPr>
            </w:pPr>
            <w:r w:rsidRPr="00D02D92">
              <w:rPr>
                <w:rFonts w:ascii="Times New Roman" w:hAnsi="Times New Roman" w:cs="Times New Roman"/>
                <w:sz w:val="22"/>
                <w:szCs w:val="22"/>
              </w:rPr>
              <w:t>Mjesna samouprava</w:t>
            </w:r>
          </w:p>
        </w:tc>
        <w:tc>
          <w:tcPr>
            <w:tcW w:w="1002" w:type="dxa"/>
            <w:gridSpan w:val="2"/>
            <w:vMerge w:val="restart"/>
            <w:vAlign w:val="center"/>
          </w:tcPr>
          <w:p w14:paraId="7E49F0BA" w14:textId="77777777" w:rsidR="00591D5C" w:rsidRPr="00D02D92" w:rsidRDefault="00591D5C" w:rsidP="00E6687B">
            <w:pPr>
              <w:rPr>
                <w:rFonts w:ascii="Times New Roman" w:hAnsi="Times New Roman" w:cs="Times New Roman"/>
                <w:sz w:val="22"/>
                <w:szCs w:val="22"/>
              </w:rPr>
            </w:pPr>
            <w:r w:rsidRPr="00D02D92">
              <w:rPr>
                <w:rFonts w:ascii="Times New Roman" w:hAnsi="Times New Roman" w:cs="Times New Roman"/>
                <w:sz w:val="22"/>
                <w:szCs w:val="22"/>
              </w:rPr>
              <w:t>5%</w:t>
            </w:r>
          </w:p>
        </w:tc>
      </w:tr>
      <w:tr w:rsidR="00591D5C" w:rsidRPr="00D02D92" w14:paraId="3D33F719" w14:textId="77777777" w:rsidTr="00591D5C">
        <w:tc>
          <w:tcPr>
            <w:tcW w:w="1373" w:type="dxa"/>
            <w:vAlign w:val="center"/>
          </w:tcPr>
          <w:p w14:paraId="55DFAD55" w14:textId="0636E595" w:rsidR="00591D5C" w:rsidRPr="00D02D92" w:rsidRDefault="002E471A" w:rsidP="00E6687B">
            <w:pPr>
              <w:rPr>
                <w:rFonts w:ascii="Times New Roman" w:hAnsi="Times New Roman" w:cs="Times New Roman"/>
                <w:sz w:val="22"/>
                <w:szCs w:val="22"/>
              </w:rPr>
            </w:pPr>
            <w:r w:rsidRPr="00D02D92">
              <w:rPr>
                <w:rFonts w:ascii="Times New Roman" w:hAnsi="Times New Roman" w:cs="Times New Roman"/>
                <w:sz w:val="22"/>
                <w:szCs w:val="22"/>
              </w:rPr>
              <w:t>I</w:t>
            </w:r>
            <w:r w:rsidR="001D4071" w:rsidRPr="00D02D92">
              <w:rPr>
                <w:rFonts w:ascii="Times New Roman" w:hAnsi="Times New Roman" w:cs="Times New Roman"/>
                <w:sz w:val="22"/>
                <w:szCs w:val="22"/>
              </w:rPr>
              <w:t>V</w:t>
            </w:r>
            <w:r w:rsidR="00591D5C" w:rsidRPr="00D02D92">
              <w:rPr>
                <w:rFonts w:ascii="Times New Roman" w:hAnsi="Times New Roman" w:cs="Times New Roman"/>
                <w:sz w:val="22"/>
                <w:szCs w:val="22"/>
              </w:rPr>
              <w:t>.1.</w:t>
            </w:r>
          </w:p>
        </w:tc>
        <w:tc>
          <w:tcPr>
            <w:tcW w:w="6687" w:type="dxa"/>
            <w:vAlign w:val="center"/>
          </w:tcPr>
          <w:p w14:paraId="01097352" w14:textId="77777777" w:rsidR="00591D5C" w:rsidRPr="00D02D92" w:rsidRDefault="00591D5C" w:rsidP="00E6687B">
            <w:pPr>
              <w:rPr>
                <w:rFonts w:ascii="Times New Roman" w:hAnsi="Times New Roman" w:cs="Times New Roman"/>
                <w:sz w:val="22"/>
                <w:szCs w:val="22"/>
              </w:rPr>
            </w:pPr>
            <w:r w:rsidRPr="00D02D92">
              <w:rPr>
                <w:rFonts w:ascii="Times New Roman" w:hAnsi="Times New Roman" w:cs="Times New Roman"/>
                <w:sz w:val="22"/>
                <w:szCs w:val="22"/>
              </w:rPr>
              <w:t>obavljanje poslova u vezi s osnivanjem i preustrojem mjesnih odbora, izborima za njihova tijela i poslovi u vezi sa stvaranjem uvjeta za rad tijela mjesnih odbora</w:t>
            </w:r>
          </w:p>
        </w:tc>
        <w:tc>
          <w:tcPr>
            <w:tcW w:w="1002" w:type="dxa"/>
            <w:gridSpan w:val="2"/>
            <w:vMerge/>
            <w:vAlign w:val="center"/>
          </w:tcPr>
          <w:p w14:paraId="6299B14E" w14:textId="77777777" w:rsidR="00591D5C" w:rsidRPr="00D02D92" w:rsidRDefault="00591D5C" w:rsidP="00E6687B">
            <w:pPr>
              <w:rPr>
                <w:rFonts w:ascii="Times New Roman" w:hAnsi="Times New Roman" w:cs="Times New Roman"/>
                <w:sz w:val="22"/>
                <w:szCs w:val="22"/>
              </w:rPr>
            </w:pPr>
          </w:p>
        </w:tc>
      </w:tr>
      <w:tr w:rsidR="00591D5C" w:rsidRPr="00D02D92" w14:paraId="279C67A7" w14:textId="77777777" w:rsidTr="00591D5C">
        <w:tc>
          <w:tcPr>
            <w:tcW w:w="1373" w:type="dxa"/>
            <w:vAlign w:val="center"/>
          </w:tcPr>
          <w:p w14:paraId="0D9B3F65" w14:textId="0932E7C1" w:rsidR="00591D5C" w:rsidRPr="00D02D92" w:rsidRDefault="002E471A" w:rsidP="00E6687B">
            <w:pPr>
              <w:rPr>
                <w:rFonts w:ascii="Times New Roman" w:hAnsi="Times New Roman" w:cs="Times New Roman"/>
                <w:sz w:val="22"/>
                <w:szCs w:val="22"/>
              </w:rPr>
            </w:pPr>
            <w:r w:rsidRPr="00D02D92">
              <w:rPr>
                <w:rFonts w:ascii="Times New Roman" w:hAnsi="Times New Roman" w:cs="Times New Roman"/>
                <w:sz w:val="22"/>
                <w:szCs w:val="22"/>
              </w:rPr>
              <w:t>I</w:t>
            </w:r>
            <w:r w:rsidR="001D4071" w:rsidRPr="00D02D92">
              <w:rPr>
                <w:rFonts w:ascii="Times New Roman" w:hAnsi="Times New Roman" w:cs="Times New Roman"/>
                <w:sz w:val="22"/>
                <w:szCs w:val="22"/>
              </w:rPr>
              <w:t>V</w:t>
            </w:r>
            <w:r w:rsidR="00591D5C" w:rsidRPr="00D02D92">
              <w:rPr>
                <w:rFonts w:ascii="Times New Roman" w:hAnsi="Times New Roman" w:cs="Times New Roman"/>
                <w:sz w:val="22"/>
                <w:szCs w:val="22"/>
              </w:rPr>
              <w:t>.2.</w:t>
            </w:r>
          </w:p>
        </w:tc>
        <w:tc>
          <w:tcPr>
            <w:tcW w:w="6687" w:type="dxa"/>
            <w:vAlign w:val="center"/>
          </w:tcPr>
          <w:p w14:paraId="17DBB9D8" w14:textId="77777777" w:rsidR="00591D5C" w:rsidRPr="00D02D92" w:rsidRDefault="00591D5C" w:rsidP="00E6687B">
            <w:pPr>
              <w:rPr>
                <w:rFonts w:ascii="Times New Roman" w:hAnsi="Times New Roman" w:cs="Times New Roman"/>
                <w:sz w:val="22"/>
                <w:szCs w:val="22"/>
              </w:rPr>
            </w:pPr>
            <w:r w:rsidRPr="00D02D92">
              <w:rPr>
                <w:rFonts w:ascii="Times New Roman" w:hAnsi="Times New Roman" w:cs="Times New Roman"/>
                <w:sz w:val="22"/>
                <w:szCs w:val="22"/>
              </w:rPr>
              <w:t>pravni i organizacijski poslovi s neposrednim sudjelovanjem građana u odlučivanju</w:t>
            </w:r>
          </w:p>
        </w:tc>
        <w:tc>
          <w:tcPr>
            <w:tcW w:w="1002" w:type="dxa"/>
            <w:gridSpan w:val="2"/>
            <w:vMerge/>
            <w:vAlign w:val="center"/>
          </w:tcPr>
          <w:p w14:paraId="63755721" w14:textId="77777777" w:rsidR="00591D5C" w:rsidRPr="00D02D92" w:rsidRDefault="00591D5C" w:rsidP="00E6687B">
            <w:pPr>
              <w:rPr>
                <w:rFonts w:ascii="Times New Roman" w:hAnsi="Times New Roman" w:cs="Times New Roman"/>
                <w:sz w:val="22"/>
                <w:szCs w:val="22"/>
              </w:rPr>
            </w:pPr>
          </w:p>
        </w:tc>
      </w:tr>
      <w:tr w:rsidR="00F5140E" w:rsidRPr="00D02D92" w14:paraId="1DBF8392" w14:textId="77777777" w:rsidTr="001D4071">
        <w:tc>
          <w:tcPr>
            <w:tcW w:w="1373" w:type="dxa"/>
            <w:vAlign w:val="center"/>
          </w:tcPr>
          <w:p w14:paraId="15BBBD97" w14:textId="12A79AD2" w:rsidR="00F5140E" w:rsidRPr="00D02D92" w:rsidRDefault="002E471A" w:rsidP="002D3F3D">
            <w:pPr>
              <w:rPr>
                <w:rFonts w:ascii="Times New Roman" w:hAnsi="Times New Roman" w:cs="Times New Roman"/>
                <w:sz w:val="22"/>
                <w:szCs w:val="22"/>
              </w:rPr>
            </w:pPr>
            <w:r w:rsidRPr="00D02D92">
              <w:rPr>
                <w:rFonts w:ascii="Times New Roman" w:hAnsi="Times New Roman" w:cs="Times New Roman"/>
                <w:sz w:val="22"/>
                <w:szCs w:val="22"/>
              </w:rPr>
              <w:t>V</w:t>
            </w:r>
            <w:r w:rsidR="00F5140E" w:rsidRPr="00D02D92">
              <w:rPr>
                <w:rFonts w:ascii="Times New Roman" w:hAnsi="Times New Roman" w:cs="Times New Roman"/>
                <w:sz w:val="22"/>
                <w:szCs w:val="22"/>
              </w:rPr>
              <w:t>.</w:t>
            </w:r>
          </w:p>
        </w:tc>
        <w:tc>
          <w:tcPr>
            <w:tcW w:w="6702" w:type="dxa"/>
            <w:gridSpan w:val="2"/>
            <w:vAlign w:val="center"/>
          </w:tcPr>
          <w:p w14:paraId="5E65001A"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Opći i kadrovski poslovi</w:t>
            </w:r>
          </w:p>
        </w:tc>
        <w:tc>
          <w:tcPr>
            <w:tcW w:w="987" w:type="dxa"/>
            <w:vMerge w:val="restart"/>
            <w:vAlign w:val="center"/>
          </w:tcPr>
          <w:p w14:paraId="63C1D2C4" w14:textId="06FA393C" w:rsidR="00F5140E" w:rsidRPr="00D02D92" w:rsidRDefault="001D4071" w:rsidP="002D3F3D">
            <w:pPr>
              <w:rPr>
                <w:rFonts w:ascii="Times New Roman" w:hAnsi="Times New Roman" w:cs="Times New Roman"/>
                <w:sz w:val="22"/>
                <w:szCs w:val="22"/>
              </w:rPr>
            </w:pPr>
            <w:r w:rsidRPr="00D02D92">
              <w:rPr>
                <w:rFonts w:ascii="Times New Roman" w:hAnsi="Times New Roman" w:cs="Times New Roman"/>
                <w:sz w:val="22"/>
                <w:szCs w:val="22"/>
              </w:rPr>
              <w:t>15</w:t>
            </w:r>
            <w:r w:rsidR="00F5140E" w:rsidRPr="00D02D92">
              <w:rPr>
                <w:rFonts w:ascii="Times New Roman" w:hAnsi="Times New Roman" w:cs="Times New Roman"/>
                <w:sz w:val="22"/>
                <w:szCs w:val="22"/>
              </w:rPr>
              <w:t>%</w:t>
            </w:r>
          </w:p>
        </w:tc>
      </w:tr>
      <w:tr w:rsidR="00F5140E" w:rsidRPr="00D02D92" w14:paraId="14AD9B44" w14:textId="77777777" w:rsidTr="001D4071">
        <w:tc>
          <w:tcPr>
            <w:tcW w:w="1373" w:type="dxa"/>
            <w:vAlign w:val="center"/>
          </w:tcPr>
          <w:p w14:paraId="57272DC3" w14:textId="3746CA67" w:rsidR="00F5140E" w:rsidRPr="00D02D92" w:rsidRDefault="002E471A" w:rsidP="002D3F3D">
            <w:pPr>
              <w:rPr>
                <w:rFonts w:ascii="Times New Roman" w:hAnsi="Times New Roman" w:cs="Times New Roman"/>
                <w:sz w:val="22"/>
                <w:szCs w:val="22"/>
              </w:rPr>
            </w:pPr>
            <w:r w:rsidRPr="00D02D92">
              <w:rPr>
                <w:rFonts w:ascii="Times New Roman" w:hAnsi="Times New Roman" w:cs="Times New Roman"/>
                <w:sz w:val="22"/>
                <w:szCs w:val="22"/>
              </w:rPr>
              <w:t>V</w:t>
            </w:r>
            <w:r w:rsidR="00F5140E" w:rsidRPr="00D02D92">
              <w:rPr>
                <w:rFonts w:ascii="Times New Roman" w:hAnsi="Times New Roman" w:cs="Times New Roman"/>
                <w:sz w:val="22"/>
                <w:szCs w:val="22"/>
              </w:rPr>
              <w:t>.1.</w:t>
            </w:r>
          </w:p>
        </w:tc>
        <w:tc>
          <w:tcPr>
            <w:tcW w:w="6702" w:type="dxa"/>
            <w:gridSpan w:val="2"/>
            <w:vAlign w:val="center"/>
          </w:tcPr>
          <w:p w14:paraId="151374C0"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poslovi u svezi službeničkih odnosa</w:t>
            </w:r>
          </w:p>
        </w:tc>
        <w:tc>
          <w:tcPr>
            <w:tcW w:w="987" w:type="dxa"/>
            <w:vMerge/>
            <w:vAlign w:val="center"/>
          </w:tcPr>
          <w:p w14:paraId="2672943C" w14:textId="77777777" w:rsidR="00F5140E" w:rsidRPr="00D02D92" w:rsidRDefault="00F5140E" w:rsidP="002D3F3D">
            <w:pPr>
              <w:rPr>
                <w:rFonts w:ascii="Times New Roman" w:hAnsi="Times New Roman" w:cs="Times New Roman"/>
                <w:sz w:val="22"/>
                <w:szCs w:val="22"/>
              </w:rPr>
            </w:pPr>
          </w:p>
        </w:tc>
      </w:tr>
      <w:tr w:rsidR="00F5140E" w:rsidRPr="00D02D92" w14:paraId="486ABEED" w14:textId="77777777" w:rsidTr="001D4071">
        <w:tc>
          <w:tcPr>
            <w:tcW w:w="1373" w:type="dxa"/>
            <w:vAlign w:val="center"/>
          </w:tcPr>
          <w:p w14:paraId="632A2E88" w14:textId="5D15ED91" w:rsidR="00F5140E" w:rsidRPr="00D02D92" w:rsidRDefault="002E471A" w:rsidP="002D3F3D">
            <w:pPr>
              <w:rPr>
                <w:rFonts w:ascii="Times New Roman" w:hAnsi="Times New Roman" w:cs="Times New Roman"/>
                <w:sz w:val="22"/>
                <w:szCs w:val="22"/>
              </w:rPr>
            </w:pPr>
            <w:r w:rsidRPr="00D02D92">
              <w:rPr>
                <w:rFonts w:ascii="Times New Roman" w:hAnsi="Times New Roman" w:cs="Times New Roman"/>
                <w:sz w:val="22"/>
                <w:szCs w:val="22"/>
              </w:rPr>
              <w:t>V</w:t>
            </w:r>
            <w:r w:rsidR="00F5140E" w:rsidRPr="00D02D92">
              <w:rPr>
                <w:rFonts w:ascii="Times New Roman" w:hAnsi="Times New Roman" w:cs="Times New Roman"/>
                <w:sz w:val="22"/>
                <w:szCs w:val="22"/>
              </w:rPr>
              <w:t>.2.</w:t>
            </w:r>
          </w:p>
        </w:tc>
        <w:tc>
          <w:tcPr>
            <w:tcW w:w="6702" w:type="dxa"/>
            <w:gridSpan w:val="2"/>
            <w:vAlign w:val="center"/>
          </w:tcPr>
          <w:p w14:paraId="64480566"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vođenje potrebnih evidencija iz područja radnih odnosa</w:t>
            </w:r>
          </w:p>
        </w:tc>
        <w:tc>
          <w:tcPr>
            <w:tcW w:w="987" w:type="dxa"/>
            <w:vMerge/>
            <w:vAlign w:val="center"/>
          </w:tcPr>
          <w:p w14:paraId="3A040CC5" w14:textId="77777777" w:rsidR="00F5140E" w:rsidRPr="00D02D92" w:rsidRDefault="00F5140E" w:rsidP="002D3F3D">
            <w:pPr>
              <w:rPr>
                <w:rFonts w:ascii="Times New Roman" w:hAnsi="Times New Roman" w:cs="Times New Roman"/>
                <w:sz w:val="22"/>
                <w:szCs w:val="22"/>
              </w:rPr>
            </w:pPr>
          </w:p>
        </w:tc>
      </w:tr>
      <w:tr w:rsidR="00F5140E" w:rsidRPr="00D02D92" w14:paraId="4965B0F2" w14:textId="77777777" w:rsidTr="001D4071">
        <w:tc>
          <w:tcPr>
            <w:tcW w:w="1373" w:type="dxa"/>
            <w:vAlign w:val="center"/>
          </w:tcPr>
          <w:p w14:paraId="422B7060" w14:textId="4E3FED5A" w:rsidR="00F5140E" w:rsidRPr="00D02D92" w:rsidRDefault="002E471A" w:rsidP="002D3F3D">
            <w:pPr>
              <w:rPr>
                <w:rFonts w:ascii="Times New Roman" w:hAnsi="Times New Roman" w:cs="Times New Roman"/>
                <w:sz w:val="22"/>
                <w:szCs w:val="22"/>
              </w:rPr>
            </w:pPr>
            <w:r w:rsidRPr="00D02D92">
              <w:rPr>
                <w:rFonts w:ascii="Times New Roman" w:hAnsi="Times New Roman" w:cs="Times New Roman"/>
                <w:sz w:val="22"/>
                <w:szCs w:val="22"/>
              </w:rPr>
              <w:t>V</w:t>
            </w:r>
            <w:r w:rsidR="00F5140E" w:rsidRPr="00D02D92">
              <w:rPr>
                <w:rFonts w:ascii="Times New Roman" w:hAnsi="Times New Roman" w:cs="Times New Roman"/>
                <w:sz w:val="22"/>
                <w:szCs w:val="22"/>
              </w:rPr>
              <w:t>.3.</w:t>
            </w:r>
          </w:p>
        </w:tc>
        <w:tc>
          <w:tcPr>
            <w:tcW w:w="6702" w:type="dxa"/>
            <w:gridSpan w:val="2"/>
            <w:vAlign w:val="center"/>
          </w:tcPr>
          <w:p w14:paraId="1782EA65"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vođenje brige o osiguranju službenika i namještenika</w:t>
            </w:r>
          </w:p>
        </w:tc>
        <w:tc>
          <w:tcPr>
            <w:tcW w:w="987" w:type="dxa"/>
            <w:vMerge/>
            <w:vAlign w:val="center"/>
          </w:tcPr>
          <w:p w14:paraId="1466DE2A" w14:textId="77777777" w:rsidR="00F5140E" w:rsidRPr="00D02D92" w:rsidRDefault="00F5140E" w:rsidP="002D3F3D">
            <w:pPr>
              <w:rPr>
                <w:rFonts w:ascii="Times New Roman" w:hAnsi="Times New Roman" w:cs="Times New Roman"/>
                <w:sz w:val="22"/>
                <w:szCs w:val="22"/>
              </w:rPr>
            </w:pPr>
          </w:p>
        </w:tc>
      </w:tr>
      <w:tr w:rsidR="00F5140E" w:rsidRPr="00D02D92" w14:paraId="6F585131" w14:textId="77777777" w:rsidTr="001D4071">
        <w:tc>
          <w:tcPr>
            <w:tcW w:w="1373" w:type="dxa"/>
            <w:vAlign w:val="center"/>
          </w:tcPr>
          <w:p w14:paraId="27687C19"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w:t>
            </w:r>
          </w:p>
        </w:tc>
        <w:tc>
          <w:tcPr>
            <w:tcW w:w="6702" w:type="dxa"/>
            <w:gridSpan w:val="2"/>
            <w:vAlign w:val="center"/>
          </w:tcPr>
          <w:p w14:paraId="6E6D9AE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Gospodarenje nekretninama</w:t>
            </w:r>
          </w:p>
        </w:tc>
        <w:tc>
          <w:tcPr>
            <w:tcW w:w="987" w:type="dxa"/>
            <w:vMerge w:val="restart"/>
            <w:vAlign w:val="center"/>
          </w:tcPr>
          <w:p w14:paraId="7DDBABBC"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5%</w:t>
            </w:r>
          </w:p>
        </w:tc>
      </w:tr>
      <w:tr w:rsidR="00F5140E" w:rsidRPr="00D02D92" w14:paraId="271D1C57" w14:textId="77777777" w:rsidTr="001D4071">
        <w:tc>
          <w:tcPr>
            <w:tcW w:w="1373" w:type="dxa"/>
            <w:vAlign w:val="center"/>
          </w:tcPr>
          <w:p w14:paraId="2A2FB56B"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VI.1.</w:t>
            </w:r>
          </w:p>
        </w:tc>
        <w:tc>
          <w:tcPr>
            <w:tcW w:w="6702" w:type="dxa"/>
            <w:gridSpan w:val="2"/>
            <w:vAlign w:val="center"/>
          </w:tcPr>
          <w:p w14:paraId="034FA404"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pripremanje i izvršavanje općih i pojedinačnih akata iz područja upravljanja komunalnim, stambenim i poslovnim objektima i poslovnim prostorom</w:t>
            </w:r>
          </w:p>
        </w:tc>
        <w:tc>
          <w:tcPr>
            <w:tcW w:w="987" w:type="dxa"/>
            <w:vMerge/>
            <w:vAlign w:val="center"/>
          </w:tcPr>
          <w:p w14:paraId="2153CE46" w14:textId="77777777" w:rsidR="00F5140E" w:rsidRPr="00D02D92" w:rsidRDefault="00F5140E" w:rsidP="002D3F3D">
            <w:pPr>
              <w:rPr>
                <w:rFonts w:ascii="Times New Roman" w:hAnsi="Times New Roman" w:cs="Times New Roman"/>
                <w:sz w:val="22"/>
                <w:szCs w:val="22"/>
              </w:rPr>
            </w:pPr>
          </w:p>
        </w:tc>
      </w:tr>
      <w:tr w:rsidR="00F5140E" w:rsidRPr="00D02D92" w14:paraId="2A0313E3" w14:textId="77777777" w:rsidTr="001D4071">
        <w:tc>
          <w:tcPr>
            <w:tcW w:w="1373" w:type="dxa"/>
            <w:vAlign w:val="center"/>
          </w:tcPr>
          <w:p w14:paraId="22D4F5F9"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VI.2.</w:t>
            </w:r>
          </w:p>
        </w:tc>
        <w:tc>
          <w:tcPr>
            <w:tcW w:w="6702" w:type="dxa"/>
            <w:gridSpan w:val="2"/>
            <w:vAlign w:val="center"/>
          </w:tcPr>
          <w:p w14:paraId="5EED060E"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 xml:space="preserve">pripremanje i izvršavanje općih i pojedinačnih akata u području utvrđivanja naknada za korištenje javnih prostora, zakupa poslovnih </w:t>
            </w:r>
            <w:r w:rsidRPr="00D02D92">
              <w:rPr>
                <w:rFonts w:ascii="Times New Roman" w:hAnsi="Times New Roman" w:cs="Times New Roman"/>
                <w:sz w:val="22"/>
                <w:szCs w:val="22"/>
              </w:rPr>
              <w:lastRenderedPageBreak/>
              <w:t>prostora u vlasništvu Općine, kao i donošenje rješenja u postupku ovrhe, te vođenje potrebnih evidencija</w:t>
            </w:r>
          </w:p>
        </w:tc>
        <w:tc>
          <w:tcPr>
            <w:tcW w:w="987" w:type="dxa"/>
            <w:vMerge/>
            <w:vAlign w:val="center"/>
          </w:tcPr>
          <w:p w14:paraId="460E348E" w14:textId="77777777" w:rsidR="00F5140E" w:rsidRPr="00D02D92" w:rsidRDefault="00F5140E" w:rsidP="002D3F3D">
            <w:pPr>
              <w:rPr>
                <w:rFonts w:ascii="Times New Roman" w:hAnsi="Times New Roman" w:cs="Times New Roman"/>
                <w:sz w:val="22"/>
                <w:szCs w:val="22"/>
              </w:rPr>
            </w:pPr>
          </w:p>
        </w:tc>
      </w:tr>
      <w:tr w:rsidR="00F5140E" w:rsidRPr="00D02D92" w14:paraId="3F5CF5E7" w14:textId="77777777" w:rsidTr="001D4071">
        <w:tc>
          <w:tcPr>
            <w:tcW w:w="1373" w:type="dxa"/>
            <w:vAlign w:val="center"/>
          </w:tcPr>
          <w:p w14:paraId="531EBF4F"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VI.3.</w:t>
            </w:r>
          </w:p>
        </w:tc>
        <w:tc>
          <w:tcPr>
            <w:tcW w:w="6702" w:type="dxa"/>
            <w:gridSpan w:val="2"/>
            <w:vAlign w:val="center"/>
          </w:tcPr>
          <w:p w14:paraId="5D9E1D5A"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vođenje evidencije općinskih nekretnina</w:t>
            </w:r>
          </w:p>
        </w:tc>
        <w:tc>
          <w:tcPr>
            <w:tcW w:w="987" w:type="dxa"/>
            <w:vMerge/>
            <w:vAlign w:val="center"/>
          </w:tcPr>
          <w:p w14:paraId="15D8F5DE" w14:textId="77777777" w:rsidR="00F5140E" w:rsidRPr="00D02D92" w:rsidRDefault="00F5140E" w:rsidP="002D3F3D">
            <w:pPr>
              <w:rPr>
                <w:rFonts w:ascii="Times New Roman" w:hAnsi="Times New Roman" w:cs="Times New Roman"/>
                <w:sz w:val="22"/>
                <w:szCs w:val="22"/>
              </w:rPr>
            </w:pPr>
          </w:p>
        </w:tc>
      </w:tr>
      <w:tr w:rsidR="00F5140E" w:rsidRPr="00D02D92" w14:paraId="5A7924B2" w14:textId="77777777" w:rsidTr="001D4071">
        <w:tc>
          <w:tcPr>
            <w:tcW w:w="1373" w:type="dxa"/>
            <w:vAlign w:val="center"/>
          </w:tcPr>
          <w:p w14:paraId="6C5277DB"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VI.4.</w:t>
            </w:r>
          </w:p>
        </w:tc>
        <w:tc>
          <w:tcPr>
            <w:tcW w:w="6702" w:type="dxa"/>
            <w:gridSpan w:val="2"/>
            <w:vAlign w:val="center"/>
          </w:tcPr>
          <w:p w14:paraId="32CCFDB4"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vođenje brige o održavanju prostora i opreme za potrebe Upravnog odjela i Općinskog načelnika</w:t>
            </w:r>
          </w:p>
        </w:tc>
        <w:tc>
          <w:tcPr>
            <w:tcW w:w="987" w:type="dxa"/>
            <w:vMerge/>
            <w:vAlign w:val="center"/>
          </w:tcPr>
          <w:p w14:paraId="7D2DA0A7" w14:textId="77777777" w:rsidR="00F5140E" w:rsidRPr="00D02D92" w:rsidRDefault="00F5140E" w:rsidP="002D3F3D">
            <w:pPr>
              <w:rPr>
                <w:rFonts w:ascii="Times New Roman" w:hAnsi="Times New Roman" w:cs="Times New Roman"/>
                <w:sz w:val="22"/>
                <w:szCs w:val="22"/>
              </w:rPr>
            </w:pPr>
          </w:p>
        </w:tc>
      </w:tr>
      <w:tr w:rsidR="00F5140E" w:rsidRPr="00D02D92" w14:paraId="35A6BE34" w14:textId="77777777" w:rsidTr="001D4071">
        <w:tc>
          <w:tcPr>
            <w:tcW w:w="1373" w:type="dxa"/>
            <w:vAlign w:val="center"/>
          </w:tcPr>
          <w:p w14:paraId="7481AE95"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w:t>
            </w:r>
          </w:p>
        </w:tc>
        <w:tc>
          <w:tcPr>
            <w:tcW w:w="6702" w:type="dxa"/>
            <w:gridSpan w:val="2"/>
            <w:vAlign w:val="center"/>
          </w:tcPr>
          <w:p w14:paraId="2E1375E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Računalni sustav</w:t>
            </w:r>
          </w:p>
        </w:tc>
        <w:tc>
          <w:tcPr>
            <w:tcW w:w="987" w:type="dxa"/>
            <w:vMerge w:val="restart"/>
            <w:vAlign w:val="center"/>
          </w:tcPr>
          <w:p w14:paraId="3B9DF402"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5%</w:t>
            </w:r>
          </w:p>
        </w:tc>
      </w:tr>
      <w:tr w:rsidR="00F5140E" w:rsidRPr="00D02D92" w14:paraId="75F53644" w14:textId="77777777" w:rsidTr="001D4071">
        <w:tc>
          <w:tcPr>
            <w:tcW w:w="1373" w:type="dxa"/>
            <w:vAlign w:val="center"/>
          </w:tcPr>
          <w:p w14:paraId="58DBA3AF"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VII.1.</w:t>
            </w:r>
          </w:p>
        </w:tc>
        <w:tc>
          <w:tcPr>
            <w:tcW w:w="6702" w:type="dxa"/>
            <w:gridSpan w:val="2"/>
            <w:vAlign w:val="center"/>
          </w:tcPr>
          <w:p w14:paraId="7D2365C2"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poslovi planiranja, nabave, upravljanja i održavanja računalno-komunikacijskih resursa, nadzora nad radom mreže, te osiguravanja sigurnosti i zaštite podataka</w:t>
            </w:r>
          </w:p>
        </w:tc>
        <w:tc>
          <w:tcPr>
            <w:tcW w:w="987" w:type="dxa"/>
            <w:vMerge/>
            <w:vAlign w:val="center"/>
          </w:tcPr>
          <w:p w14:paraId="5203C6FA" w14:textId="77777777" w:rsidR="00F5140E" w:rsidRPr="00D02D92" w:rsidRDefault="00F5140E" w:rsidP="002D3F3D">
            <w:pPr>
              <w:rPr>
                <w:rFonts w:ascii="Times New Roman" w:hAnsi="Times New Roman" w:cs="Times New Roman"/>
                <w:sz w:val="22"/>
                <w:szCs w:val="22"/>
              </w:rPr>
            </w:pPr>
          </w:p>
        </w:tc>
      </w:tr>
      <w:tr w:rsidR="00F5140E" w:rsidRPr="00D02D92" w14:paraId="11911021" w14:textId="77777777" w:rsidTr="001D4071">
        <w:tc>
          <w:tcPr>
            <w:tcW w:w="1373" w:type="dxa"/>
            <w:vAlign w:val="center"/>
          </w:tcPr>
          <w:p w14:paraId="5B2FB98D"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VII.2.</w:t>
            </w:r>
          </w:p>
        </w:tc>
        <w:tc>
          <w:tcPr>
            <w:tcW w:w="6702" w:type="dxa"/>
            <w:gridSpan w:val="2"/>
            <w:vAlign w:val="center"/>
          </w:tcPr>
          <w:p w14:paraId="50EE30F6"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sudjelovanje u uređivanju službenih internet stranica Općine</w:t>
            </w:r>
          </w:p>
        </w:tc>
        <w:tc>
          <w:tcPr>
            <w:tcW w:w="987" w:type="dxa"/>
            <w:vMerge/>
            <w:vAlign w:val="center"/>
          </w:tcPr>
          <w:p w14:paraId="5CD925EE" w14:textId="77777777" w:rsidR="00F5140E" w:rsidRPr="00D02D92" w:rsidRDefault="00F5140E" w:rsidP="002D3F3D">
            <w:pPr>
              <w:rPr>
                <w:rFonts w:ascii="Times New Roman" w:hAnsi="Times New Roman" w:cs="Times New Roman"/>
                <w:sz w:val="22"/>
                <w:szCs w:val="22"/>
              </w:rPr>
            </w:pPr>
          </w:p>
        </w:tc>
      </w:tr>
      <w:tr w:rsidR="00F5140E" w:rsidRPr="00D02D92" w14:paraId="176BBBAA" w14:textId="77777777" w:rsidTr="001D4071">
        <w:tc>
          <w:tcPr>
            <w:tcW w:w="1373" w:type="dxa"/>
            <w:vAlign w:val="center"/>
          </w:tcPr>
          <w:p w14:paraId="05246E5A"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VIII.</w:t>
            </w:r>
          </w:p>
        </w:tc>
        <w:tc>
          <w:tcPr>
            <w:tcW w:w="6702" w:type="dxa"/>
            <w:gridSpan w:val="2"/>
            <w:vAlign w:val="center"/>
          </w:tcPr>
          <w:p w14:paraId="61AA1430"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Ostalo</w:t>
            </w:r>
          </w:p>
        </w:tc>
        <w:tc>
          <w:tcPr>
            <w:tcW w:w="987" w:type="dxa"/>
            <w:vMerge w:val="restart"/>
            <w:vAlign w:val="center"/>
          </w:tcPr>
          <w:p w14:paraId="54D556B2" w14:textId="24E3E0DD" w:rsidR="00F5140E" w:rsidRPr="00D02D92" w:rsidRDefault="001D4071" w:rsidP="002D3F3D">
            <w:pPr>
              <w:rPr>
                <w:rFonts w:ascii="Times New Roman" w:hAnsi="Times New Roman" w:cs="Times New Roman"/>
                <w:sz w:val="22"/>
                <w:szCs w:val="22"/>
              </w:rPr>
            </w:pPr>
            <w:r w:rsidRPr="00D02D92">
              <w:rPr>
                <w:rFonts w:ascii="Times New Roman" w:hAnsi="Times New Roman" w:cs="Times New Roman"/>
                <w:sz w:val="22"/>
                <w:szCs w:val="22"/>
              </w:rPr>
              <w:t>5</w:t>
            </w:r>
            <w:r w:rsidR="00F5140E" w:rsidRPr="00D02D92">
              <w:rPr>
                <w:rFonts w:ascii="Times New Roman" w:hAnsi="Times New Roman" w:cs="Times New Roman"/>
                <w:sz w:val="22"/>
                <w:szCs w:val="22"/>
              </w:rPr>
              <w:t>%</w:t>
            </w:r>
          </w:p>
        </w:tc>
      </w:tr>
      <w:tr w:rsidR="00F5140E" w:rsidRPr="00D02D92" w14:paraId="75DC5D78" w14:textId="77777777" w:rsidTr="001D4071">
        <w:tc>
          <w:tcPr>
            <w:tcW w:w="1373" w:type="dxa"/>
            <w:vAlign w:val="center"/>
          </w:tcPr>
          <w:p w14:paraId="1B0B29CC"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VIII.1.</w:t>
            </w:r>
          </w:p>
        </w:tc>
        <w:tc>
          <w:tcPr>
            <w:tcW w:w="6702" w:type="dxa"/>
            <w:gridSpan w:val="2"/>
            <w:vAlign w:val="center"/>
          </w:tcPr>
          <w:p w14:paraId="164F4410"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procjena štete od elementarnih nepogoda</w:t>
            </w:r>
          </w:p>
        </w:tc>
        <w:tc>
          <w:tcPr>
            <w:tcW w:w="987" w:type="dxa"/>
            <w:vMerge/>
            <w:vAlign w:val="center"/>
          </w:tcPr>
          <w:p w14:paraId="79F2E231" w14:textId="77777777" w:rsidR="00F5140E" w:rsidRPr="00D02D92" w:rsidRDefault="00F5140E" w:rsidP="002D3F3D">
            <w:pPr>
              <w:rPr>
                <w:rFonts w:ascii="Times New Roman" w:hAnsi="Times New Roman" w:cs="Times New Roman"/>
                <w:sz w:val="22"/>
                <w:szCs w:val="22"/>
              </w:rPr>
            </w:pPr>
          </w:p>
        </w:tc>
      </w:tr>
      <w:tr w:rsidR="00F5140E" w:rsidRPr="00D02D92" w14:paraId="3D37FF81" w14:textId="77777777" w:rsidTr="001D4071">
        <w:tc>
          <w:tcPr>
            <w:tcW w:w="1373" w:type="dxa"/>
            <w:vAlign w:val="center"/>
          </w:tcPr>
          <w:p w14:paraId="21FAC58C"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VIII.2.</w:t>
            </w:r>
          </w:p>
        </w:tc>
        <w:tc>
          <w:tcPr>
            <w:tcW w:w="6702" w:type="dxa"/>
            <w:gridSpan w:val="2"/>
            <w:vAlign w:val="center"/>
          </w:tcPr>
          <w:p w14:paraId="2C795690"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poslovi vezani uz informiranje i ostvarivanje prava na pristup informacijama</w:t>
            </w:r>
          </w:p>
        </w:tc>
        <w:tc>
          <w:tcPr>
            <w:tcW w:w="987" w:type="dxa"/>
            <w:vMerge/>
            <w:vAlign w:val="center"/>
          </w:tcPr>
          <w:p w14:paraId="45FAAFD3" w14:textId="77777777" w:rsidR="00F5140E" w:rsidRPr="00D02D92" w:rsidRDefault="00F5140E" w:rsidP="002D3F3D">
            <w:pPr>
              <w:rPr>
                <w:rFonts w:ascii="Times New Roman" w:hAnsi="Times New Roman" w:cs="Times New Roman"/>
                <w:sz w:val="22"/>
                <w:szCs w:val="22"/>
              </w:rPr>
            </w:pPr>
          </w:p>
        </w:tc>
      </w:tr>
      <w:tr w:rsidR="00F5140E" w:rsidRPr="00D02D92" w14:paraId="01EEC788" w14:textId="77777777" w:rsidTr="001D4071">
        <w:tc>
          <w:tcPr>
            <w:tcW w:w="1373" w:type="dxa"/>
            <w:vAlign w:val="center"/>
          </w:tcPr>
          <w:p w14:paraId="2851C724"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VIII.3.</w:t>
            </w:r>
          </w:p>
        </w:tc>
        <w:tc>
          <w:tcPr>
            <w:tcW w:w="6702" w:type="dxa"/>
            <w:gridSpan w:val="2"/>
            <w:vAlign w:val="center"/>
          </w:tcPr>
          <w:p w14:paraId="64516A4C"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 xml:space="preserve">obavljanje i drugih administrativnih poslova koji su mu stavljeni u nadležnost od pročelnika Odjela  </w:t>
            </w:r>
          </w:p>
        </w:tc>
        <w:tc>
          <w:tcPr>
            <w:tcW w:w="987" w:type="dxa"/>
            <w:vMerge/>
            <w:vAlign w:val="center"/>
          </w:tcPr>
          <w:p w14:paraId="2267C49F" w14:textId="77777777" w:rsidR="00F5140E" w:rsidRPr="00D02D92" w:rsidRDefault="00F5140E" w:rsidP="002D3F3D">
            <w:pPr>
              <w:rPr>
                <w:rFonts w:ascii="Times New Roman" w:hAnsi="Times New Roman" w:cs="Times New Roman"/>
                <w:sz w:val="22"/>
                <w:szCs w:val="22"/>
              </w:rPr>
            </w:pPr>
          </w:p>
        </w:tc>
      </w:tr>
      <w:tr w:rsidR="00F5140E" w:rsidRPr="00D02D92" w14:paraId="422D2750" w14:textId="77777777" w:rsidTr="001D4071">
        <w:tc>
          <w:tcPr>
            <w:tcW w:w="1373" w:type="dxa"/>
            <w:vAlign w:val="center"/>
          </w:tcPr>
          <w:p w14:paraId="40694F9F"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VIII.4.</w:t>
            </w:r>
          </w:p>
        </w:tc>
        <w:tc>
          <w:tcPr>
            <w:tcW w:w="6702" w:type="dxa"/>
            <w:gridSpan w:val="2"/>
            <w:vAlign w:val="center"/>
          </w:tcPr>
          <w:p w14:paraId="23206ED7"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redovito praćenje propisa, stanja, problema i pitanja iz svoga djelokruga</w:t>
            </w:r>
          </w:p>
        </w:tc>
        <w:tc>
          <w:tcPr>
            <w:tcW w:w="987" w:type="dxa"/>
            <w:vMerge w:val="restart"/>
            <w:vAlign w:val="center"/>
          </w:tcPr>
          <w:p w14:paraId="2E49040D" w14:textId="77777777" w:rsidR="00F5140E" w:rsidRPr="00D02D92" w:rsidRDefault="00F5140E" w:rsidP="002D3F3D">
            <w:pPr>
              <w:rPr>
                <w:rFonts w:ascii="Times New Roman" w:hAnsi="Times New Roman" w:cs="Times New Roman"/>
                <w:sz w:val="22"/>
                <w:szCs w:val="22"/>
              </w:rPr>
            </w:pPr>
          </w:p>
        </w:tc>
      </w:tr>
      <w:tr w:rsidR="00F5140E" w:rsidRPr="00D02D92" w14:paraId="7C8470E8" w14:textId="77777777" w:rsidTr="001D4071">
        <w:tc>
          <w:tcPr>
            <w:tcW w:w="1373" w:type="dxa"/>
            <w:vAlign w:val="center"/>
          </w:tcPr>
          <w:p w14:paraId="5949F19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VIII.5.</w:t>
            </w:r>
          </w:p>
        </w:tc>
        <w:tc>
          <w:tcPr>
            <w:tcW w:w="6702" w:type="dxa"/>
            <w:gridSpan w:val="2"/>
            <w:vAlign w:val="center"/>
          </w:tcPr>
          <w:p w14:paraId="04C528C9"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vođenje registra ugovora i narudžbenica i drugih evidencija, osim financijsko-računovodstvenih</w:t>
            </w:r>
          </w:p>
        </w:tc>
        <w:tc>
          <w:tcPr>
            <w:tcW w:w="987" w:type="dxa"/>
            <w:vMerge/>
            <w:vAlign w:val="center"/>
          </w:tcPr>
          <w:p w14:paraId="1ABA6A15" w14:textId="77777777" w:rsidR="00F5140E" w:rsidRPr="00D02D92" w:rsidRDefault="00F5140E" w:rsidP="002D3F3D">
            <w:pPr>
              <w:rPr>
                <w:rFonts w:ascii="Times New Roman" w:hAnsi="Times New Roman" w:cs="Times New Roman"/>
                <w:sz w:val="22"/>
                <w:szCs w:val="22"/>
              </w:rPr>
            </w:pPr>
          </w:p>
        </w:tc>
      </w:tr>
      <w:tr w:rsidR="00F5140E" w:rsidRPr="00D02D92" w14:paraId="7908A6E0" w14:textId="77777777" w:rsidTr="001D4071">
        <w:tc>
          <w:tcPr>
            <w:tcW w:w="1373" w:type="dxa"/>
            <w:vAlign w:val="center"/>
          </w:tcPr>
          <w:p w14:paraId="7FEC66D8"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VIII.6.</w:t>
            </w:r>
          </w:p>
        </w:tc>
        <w:tc>
          <w:tcPr>
            <w:tcW w:w="6702" w:type="dxa"/>
            <w:gridSpan w:val="2"/>
            <w:vAlign w:val="center"/>
          </w:tcPr>
          <w:p w14:paraId="2B326255"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vođenje brige o osiguranju imovine Općine</w:t>
            </w:r>
          </w:p>
        </w:tc>
        <w:tc>
          <w:tcPr>
            <w:tcW w:w="987" w:type="dxa"/>
            <w:vMerge/>
            <w:vAlign w:val="center"/>
          </w:tcPr>
          <w:p w14:paraId="46F32614" w14:textId="77777777" w:rsidR="00F5140E" w:rsidRPr="00D02D92" w:rsidRDefault="00F5140E" w:rsidP="002D3F3D">
            <w:pPr>
              <w:rPr>
                <w:rFonts w:ascii="Times New Roman" w:hAnsi="Times New Roman" w:cs="Times New Roman"/>
                <w:sz w:val="22"/>
                <w:szCs w:val="22"/>
              </w:rPr>
            </w:pPr>
          </w:p>
        </w:tc>
      </w:tr>
      <w:tr w:rsidR="00F5140E" w:rsidRPr="00D02D92" w14:paraId="3EE47C86" w14:textId="77777777" w:rsidTr="001D4071">
        <w:tc>
          <w:tcPr>
            <w:tcW w:w="1373" w:type="dxa"/>
            <w:vAlign w:val="center"/>
          </w:tcPr>
          <w:p w14:paraId="5BF6E8DE"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VIII.7.</w:t>
            </w:r>
          </w:p>
        </w:tc>
        <w:tc>
          <w:tcPr>
            <w:tcW w:w="6702" w:type="dxa"/>
            <w:gridSpan w:val="2"/>
            <w:vAlign w:val="center"/>
          </w:tcPr>
          <w:p w14:paraId="2A50727A"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tehnički poslovi u pripremi sjednica Općinskog vijeća i za Općinskog načelnika, te njihovih radnih tijela</w:t>
            </w:r>
          </w:p>
        </w:tc>
        <w:tc>
          <w:tcPr>
            <w:tcW w:w="987" w:type="dxa"/>
            <w:vMerge/>
            <w:vAlign w:val="center"/>
          </w:tcPr>
          <w:p w14:paraId="6B448663" w14:textId="77777777" w:rsidR="00F5140E" w:rsidRPr="00D02D92" w:rsidRDefault="00F5140E" w:rsidP="002D3F3D">
            <w:pPr>
              <w:rPr>
                <w:rFonts w:ascii="Times New Roman" w:hAnsi="Times New Roman" w:cs="Times New Roman"/>
                <w:sz w:val="22"/>
                <w:szCs w:val="22"/>
              </w:rPr>
            </w:pPr>
          </w:p>
        </w:tc>
      </w:tr>
      <w:tr w:rsidR="00F5140E" w:rsidRPr="00D02D92" w14:paraId="6C280371" w14:textId="77777777" w:rsidTr="001D4071">
        <w:tc>
          <w:tcPr>
            <w:tcW w:w="1373" w:type="dxa"/>
            <w:vAlign w:val="center"/>
          </w:tcPr>
          <w:p w14:paraId="5E8A048F"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VIII.8.</w:t>
            </w:r>
          </w:p>
        </w:tc>
        <w:tc>
          <w:tcPr>
            <w:tcW w:w="6702" w:type="dxa"/>
            <w:gridSpan w:val="2"/>
            <w:vAlign w:val="center"/>
          </w:tcPr>
          <w:p w14:paraId="6FDDC0A8"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tehnički poslovi u svezi objave akata u Službenom glasniku</w:t>
            </w:r>
          </w:p>
        </w:tc>
        <w:tc>
          <w:tcPr>
            <w:tcW w:w="987" w:type="dxa"/>
            <w:vMerge/>
            <w:vAlign w:val="center"/>
          </w:tcPr>
          <w:p w14:paraId="2934DDA6" w14:textId="77777777" w:rsidR="00F5140E" w:rsidRPr="00D02D92" w:rsidRDefault="00F5140E" w:rsidP="002D3F3D">
            <w:pPr>
              <w:rPr>
                <w:rFonts w:ascii="Times New Roman" w:hAnsi="Times New Roman" w:cs="Times New Roman"/>
                <w:sz w:val="22"/>
                <w:szCs w:val="22"/>
              </w:rPr>
            </w:pPr>
          </w:p>
        </w:tc>
      </w:tr>
      <w:tr w:rsidR="00F5140E" w:rsidRPr="00D02D92" w14:paraId="6C72F429" w14:textId="77777777" w:rsidTr="001D4071">
        <w:tc>
          <w:tcPr>
            <w:tcW w:w="1373" w:type="dxa"/>
            <w:vAlign w:val="center"/>
          </w:tcPr>
          <w:p w14:paraId="5618F398"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VIII.9.</w:t>
            </w:r>
          </w:p>
        </w:tc>
        <w:tc>
          <w:tcPr>
            <w:tcW w:w="6702" w:type="dxa"/>
            <w:gridSpan w:val="2"/>
            <w:vAlign w:val="center"/>
          </w:tcPr>
          <w:p w14:paraId="1645FDA4"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briga o savjesnom, odgovornom, zakonitom i pravovremenom obavljanju poslova iz svog djelokruga</w:t>
            </w:r>
          </w:p>
        </w:tc>
        <w:tc>
          <w:tcPr>
            <w:tcW w:w="987" w:type="dxa"/>
            <w:vMerge/>
            <w:vAlign w:val="center"/>
          </w:tcPr>
          <w:p w14:paraId="162033E1" w14:textId="77777777" w:rsidR="00F5140E" w:rsidRPr="00D02D92" w:rsidRDefault="00F5140E" w:rsidP="002D3F3D">
            <w:pPr>
              <w:rPr>
                <w:rFonts w:ascii="Times New Roman" w:hAnsi="Times New Roman" w:cs="Times New Roman"/>
                <w:sz w:val="22"/>
                <w:szCs w:val="22"/>
              </w:rPr>
            </w:pPr>
          </w:p>
        </w:tc>
      </w:tr>
    </w:tbl>
    <w:p w14:paraId="110DB64B" w14:textId="77777777" w:rsidR="00F5140E" w:rsidRPr="00D02D92" w:rsidRDefault="00F5140E" w:rsidP="00F5140E">
      <w:pPr>
        <w:rPr>
          <w:rFonts w:ascii="Times New Roman" w:hAnsi="Times New Roman" w:cs="Times New Roman"/>
          <w:sz w:val="22"/>
          <w:szCs w:val="22"/>
        </w:rPr>
      </w:pPr>
    </w:p>
    <w:p w14:paraId="742AF268" w14:textId="59D23531" w:rsidR="00591D5C" w:rsidRPr="000F47FE" w:rsidRDefault="00F5140E" w:rsidP="00591D5C">
      <w:pPr>
        <w:rPr>
          <w:rFonts w:ascii="Times New Roman" w:hAnsi="Times New Roman" w:cs="Times New Roman"/>
          <w:sz w:val="22"/>
          <w:szCs w:val="22"/>
          <w:u w:val="single"/>
        </w:rPr>
      </w:pPr>
      <w:r w:rsidRPr="00D02D92">
        <w:rPr>
          <w:rFonts w:ascii="Times New Roman" w:hAnsi="Times New Roman" w:cs="Times New Roman"/>
          <w:sz w:val="22"/>
          <w:szCs w:val="22"/>
          <w:u w:val="single"/>
        </w:rPr>
        <w:t>Opis razine standardnih mjerila za klasifikaciju radnog mjesta:</w:t>
      </w:r>
    </w:p>
    <w:p w14:paraId="2EA262C3" w14:textId="77777777" w:rsidR="00591D5C" w:rsidRPr="00D02D92" w:rsidRDefault="00591D5C" w:rsidP="00591D5C">
      <w:pPr>
        <w:rPr>
          <w:rFonts w:ascii="Times New Roman" w:hAnsi="Times New Roman" w:cs="Times New Roman"/>
          <w:sz w:val="22"/>
          <w:szCs w:val="22"/>
        </w:rPr>
      </w:pPr>
      <w:r w:rsidRPr="00D02D92">
        <w:rPr>
          <w:rFonts w:ascii="Times New Roman" w:hAnsi="Times New Roman" w:cs="Times New Roman"/>
          <w:sz w:val="22"/>
          <w:szCs w:val="22"/>
        </w:rPr>
        <w:t>STRUČNO ZNANJE</w:t>
      </w:r>
    </w:p>
    <w:p w14:paraId="26B3AABC" w14:textId="77777777" w:rsidR="00591D5C" w:rsidRPr="00D02D92" w:rsidRDefault="00591D5C" w:rsidP="00591D5C">
      <w:pPr>
        <w:rPr>
          <w:rFonts w:ascii="Times New Roman" w:hAnsi="Times New Roman" w:cs="Times New Roman"/>
          <w:sz w:val="22"/>
          <w:szCs w:val="22"/>
        </w:rPr>
      </w:pPr>
      <w:r w:rsidRPr="00D02D92">
        <w:rPr>
          <w:rFonts w:ascii="Times New Roman" w:hAnsi="Times New Roman" w:cs="Times New Roman"/>
          <w:sz w:val="22"/>
          <w:szCs w:val="22"/>
        </w:rPr>
        <w:t>Stupanj obrazovanja: sveučilišni prijediplomski studij ili stručni prijediplomski studij ili stručni kratki studij</w:t>
      </w:r>
    </w:p>
    <w:p w14:paraId="55A9A43F" w14:textId="2C472948" w:rsidR="00591D5C" w:rsidRPr="00D02D92" w:rsidRDefault="00591D5C" w:rsidP="00591D5C">
      <w:pPr>
        <w:rPr>
          <w:rFonts w:ascii="Times New Roman" w:hAnsi="Times New Roman" w:cs="Times New Roman"/>
          <w:sz w:val="22"/>
          <w:szCs w:val="22"/>
        </w:rPr>
      </w:pPr>
      <w:r w:rsidRPr="00D02D92">
        <w:rPr>
          <w:rFonts w:ascii="Times New Roman" w:hAnsi="Times New Roman" w:cs="Times New Roman"/>
          <w:sz w:val="22"/>
          <w:szCs w:val="22"/>
        </w:rPr>
        <w:t xml:space="preserve">Struka – oblast obrazovanja: </w:t>
      </w:r>
      <w:r w:rsidR="009105D9">
        <w:rPr>
          <w:rFonts w:ascii="Times New Roman" w:hAnsi="Times New Roman" w:cs="Times New Roman"/>
          <w:sz w:val="22"/>
          <w:szCs w:val="22"/>
        </w:rPr>
        <w:t>pravna</w:t>
      </w:r>
      <w:r w:rsidRPr="00D02D92">
        <w:rPr>
          <w:rFonts w:ascii="Times New Roman" w:hAnsi="Times New Roman" w:cs="Times New Roman"/>
          <w:sz w:val="22"/>
          <w:szCs w:val="22"/>
        </w:rPr>
        <w:t xml:space="preserve"> </w:t>
      </w:r>
    </w:p>
    <w:p w14:paraId="680ED655" w14:textId="77777777" w:rsidR="00591D5C" w:rsidRPr="00D02D92" w:rsidRDefault="00591D5C" w:rsidP="00591D5C">
      <w:pPr>
        <w:rPr>
          <w:rFonts w:ascii="Times New Roman" w:hAnsi="Times New Roman" w:cs="Times New Roman"/>
          <w:sz w:val="22"/>
          <w:szCs w:val="22"/>
        </w:rPr>
      </w:pPr>
      <w:r w:rsidRPr="00D02D92">
        <w:rPr>
          <w:rFonts w:ascii="Times New Roman" w:hAnsi="Times New Roman" w:cs="Times New Roman"/>
          <w:sz w:val="22"/>
          <w:szCs w:val="22"/>
        </w:rPr>
        <w:t xml:space="preserve">Radno iskustvo: 1 godina radnog iskustva na odgovarajućim poslovima </w:t>
      </w:r>
    </w:p>
    <w:p w14:paraId="1C4165BB" w14:textId="77777777" w:rsidR="00591D5C" w:rsidRPr="00D02D92" w:rsidRDefault="00591D5C" w:rsidP="00591D5C">
      <w:pPr>
        <w:rPr>
          <w:rFonts w:ascii="Times New Roman" w:hAnsi="Times New Roman" w:cs="Times New Roman"/>
          <w:sz w:val="22"/>
          <w:szCs w:val="22"/>
        </w:rPr>
      </w:pPr>
      <w:r w:rsidRPr="00D02D92">
        <w:rPr>
          <w:rFonts w:ascii="Times New Roman" w:hAnsi="Times New Roman" w:cs="Times New Roman"/>
          <w:sz w:val="22"/>
          <w:szCs w:val="22"/>
        </w:rPr>
        <w:t>Posebno stručno usavršavanje: položen državni stručni ispit</w:t>
      </w:r>
    </w:p>
    <w:p w14:paraId="13E86B29" w14:textId="043F1C7B" w:rsidR="00591D5C" w:rsidRPr="00D02D92" w:rsidRDefault="00591D5C" w:rsidP="00591D5C">
      <w:pPr>
        <w:rPr>
          <w:rFonts w:ascii="Times New Roman" w:hAnsi="Times New Roman" w:cs="Times New Roman"/>
          <w:sz w:val="22"/>
          <w:szCs w:val="22"/>
        </w:rPr>
      </w:pPr>
      <w:r w:rsidRPr="00D02D92">
        <w:rPr>
          <w:rFonts w:ascii="Times New Roman" w:hAnsi="Times New Roman" w:cs="Times New Roman"/>
          <w:sz w:val="22"/>
          <w:szCs w:val="22"/>
        </w:rPr>
        <w:lastRenderedPageBreak/>
        <w:t xml:space="preserve">Posebna znanja, sposobnosti i vještine: </w:t>
      </w:r>
      <w:r w:rsidR="00C77142">
        <w:rPr>
          <w:rFonts w:ascii="Times New Roman" w:hAnsi="Times New Roman" w:cs="Times New Roman"/>
          <w:sz w:val="22"/>
          <w:szCs w:val="22"/>
        </w:rPr>
        <w:t xml:space="preserve">licenca za provođenje postupaka javne nabave (aktualna ili preuzimanje obaveze stjecanja), osposobljenost za upravljanje projektima (su)financiranja (aktualna ili preuzimanje obaveze stjecanja) i </w:t>
      </w:r>
      <w:r w:rsidR="00C77142" w:rsidRPr="00D02D92">
        <w:rPr>
          <w:rFonts w:ascii="Times New Roman" w:hAnsi="Times New Roman" w:cs="Times New Roman"/>
          <w:sz w:val="22"/>
          <w:szCs w:val="22"/>
        </w:rPr>
        <w:t>vrlo dobro poznavanje rada na računalu</w:t>
      </w:r>
    </w:p>
    <w:p w14:paraId="5663CE86" w14:textId="77777777" w:rsidR="00591D5C" w:rsidRPr="00D02D92" w:rsidRDefault="00591D5C" w:rsidP="00591D5C">
      <w:pPr>
        <w:rPr>
          <w:rFonts w:ascii="Times New Roman" w:hAnsi="Times New Roman" w:cs="Times New Roman"/>
          <w:sz w:val="22"/>
          <w:szCs w:val="22"/>
        </w:rPr>
      </w:pPr>
      <w:r w:rsidRPr="00D02D92">
        <w:rPr>
          <w:rFonts w:ascii="Times New Roman" w:hAnsi="Times New Roman" w:cs="Times New Roman"/>
          <w:sz w:val="22"/>
          <w:szCs w:val="22"/>
        </w:rPr>
        <w:t>STUPANJ SLOŽENOSTI POSLA</w:t>
      </w:r>
    </w:p>
    <w:p w14:paraId="67FC6522" w14:textId="04345D13" w:rsidR="00082EE6" w:rsidRDefault="00591D5C" w:rsidP="00591D5C">
      <w:pPr>
        <w:rPr>
          <w:rFonts w:ascii="Times New Roman" w:hAnsi="Times New Roman" w:cs="Times New Roman"/>
          <w:sz w:val="22"/>
          <w:szCs w:val="22"/>
        </w:rPr>
      </w:pPr>
      <w:r w:rsidRPr="00D02D92">
        <w:rPr>
          <w:rFonts w:ascii="Times New Roman" w:hAnsi="Times New Roman" w:cs="Times New Roman"/>
          <w:sz w:val="22"/>
          <w:szCs w:val="22"/>
        </w:rPr>
        <w:t>Uključuje izričito određene poslove koji zahtijevaju primjenu jednostavnijih i precizno utvrđenih postupaka, metoda rada i stručnih tehnika te vođenje upravnog postupka i/ili rješavanje u jednostavnijim upravnim stvarima, sve unutar svog djelokruga rada</w:t>
      </w:r>
    </w:p>
    <w:p w14:paraId="0E5F79AF" w14:textId="479CDDF9" w:rsidR="00591D5C" w:rsidRPr="00D02D92" w:rsidRDefault="00591D5C" w:rsidP="00591D5C">
      <w:pPr>
        <w:rPr>
          <w:rFonts w:ascii="Times New Roman" w:hAnsi="Times New Roman" w:cs="Times New Roman"/>
          <w:sz w:val="22"/>
          <w:szCs w:val="22"/>
        </w:rPr>
      </w:pPr>
      <w:r w:rsidRPr="00D02D92">
        <w:rPr>
          <w:rFonts w:ascii="Times New Roman" w:hAnsi="Times New Roman" w:cs="Times New Roman"/>
          <w:sz w:val="22"/>
          <w:szCs w:val="22"/>
        </w:rPr>
        <w:t xml:space="preserve">STUPANJ SAMOSTALNOSTI </w:t>
      </w:r>
    </w:p>
    <w:p w14:paraId="7FCBD71B" w14:textId="77777777" w:rsidR="00591D5C" w:rsidRPr="00D02D92" w:rsidRDefault="00591D5C" w:rsidP="00591D5C">
      <w:pPr>
        <w:rPr>
          <w:rFonts w:ascii="Times New Roman" w:hAnsi="Times New Roman" w:cs="Times New Roman"/>
          <w:sz w:val="22"/>
          <w:szCs w:val="22"/>
        </w:rPr>
      </w:pPr>
      <w:r w:rsidRPr="00D02D92">
        <w:rPr>
          <w:rFonts w:ascii="Times New Roman" w:hAnsi="Times New Roman" w:cs="Times New Roman"/>
          <w:sz w:val="22"/>
          <w:szCs w:val="22"/>
        </w:rPr>
        <w:t xml:space="preserve">Uključuje redovan nadzor nadređenog službenika: pročelnika Odjela te njegove upute za rješavanje relativno složenih stručnih problema, sve unutar svog djelokruga rada </w:t>
      </w:r>
    </w:p>
    <w:p w14:paraId="4A083147" w14:textId="77777777" w:rsidR="00591D5C" w:rsidRPr="00D02D92" w:rsidRDefault="00591D5C" w:rsidP="00591D5C">
      <w:pPr>
        <w:rPr>
          <w:rFonts w:ascii="Times New Roman" w:hAnsi="Times New Roman" w:cs="Times New Roman"/>
          <w:sz w:val="22"/>
          <w:szCs w:val="22"/>
        </w:rPr>
      </w:pPr>
      <w:r w:rsidRPr="00D02D92">
        <w:rPr>
          <w:rFonts w:ascii="Times New Roman" w:hAnsi="Times New Roman" w:cs="Times New Roman"/>
          <w:sz w:val="22"/>
          <w:szCs w:val="22"/>
        </w:rPr>
        <w:t>STUPANJ ODGOVORNOSTI I UTJECAJ NA DONOŠENJE ODLUKA</w:t>
      </w:r>
    </w:p>
    <w:p w14:paraId="37573E0B" w14:textId="77777777" w:rsidR="00591D5C" w:rsidRPr="00D02D92" w:rsidRDefault="00591D5C" w:rsidP="00591D5C">
      <w:pPr>
        <w:rPr>
          <w:rFonts w:ascii="Times New Roman" w:hAnsi="Times New Roman" w:cs="Times New Roman"/>
          <w:sz w:val="22"/>
          <w:szCs w:val="22"/>
        </w:rPr>
      </w:pPr>
      <w:r w:rsidRPr="00D02D92">
        <w:rPr>
          <w:rFonts w:ascii="Times New Roman" w:hAnsi="Times New Roman" w:cs="Times New Roman"/>
          <w:sz w:val="22"/>
          <w:szCs w:val="22"/>
        </w:rPr>
        <w:t>Uključuje stupanj odgovornosti koji uključuje odgovornost za materijalne resurse s kojima službenik radi, te pravilnu primjenu propisanih postupaka, metoda rada i stručnih tehnika unutar svog djelokruga rada</w:t>
      </w:r>
    </w:p>
    <w:p w14:paraId="28F41040" w14:textId="77777777" w:rsidR="00591D5C" w:rsidRPr="00D02D92" w:rsidRDefault="00591D5C" w:rsidP="00591D5C">
      <w:pPr>
        <w:rPr>
          <w:rFonts w:ascii="Times New Roman" w:hAnsi="Times New Roman" w:cs="Times New Roman"/>
          <w:sz w:val="22"/>
          <w:szCs w:val="22"/>
        </w:rPr>
      </w:pPr>
      <w:r w:rsidRPr="00D02D92">
        <w:rPr>
          <w:rFonts w:ascii="Times New Roman" w:hAnsi="Times New Roman" w:cs="Times New Roman"/>
          <w:sz w:val="22"/>
          <w:szCs w:val="22"/>
        </w:rPr>
        <w:t>STUPANJ STRUČNE KOMUNIKACIJE</w:t>
      </w:r>
    </w:p>
    <w:p w14:paraId="36204270" w14:textId="77777777" w:rsidR="00591D5C" w:rsidRPr="00D02D92" w:rsidRDefault="00591D5C" w:rsidP="00591D5C">
      <w:pPr>
        <w:rPr>
          <w:rFonts w:ascii="Times New Roman" w:hAnsi="Times New Roman" w:cs="Times New Roman"/>
          <w:sz w:val="22"/>
          <w:szCs w:val="22"/>
        </w:rPr>
      </w:pPr>
      <w:r w:rsidRPr="00D02D92">
        <w:rPr>
          <w:rFonts w:ascii="Times New Roman" w:hAnsi="Times New Roman" w:cs="Times New Roman"/>
          <w:sz w:val="22"/>
          <w:szCs w:val="22"/>
        </w:rPr>
        <w:t>Uključuje komunikaciju unutar nižih unutarnjih ustrojstvenih jedinica Odjela u svrhu pružanja savjeta, prikupljanja i razmjene informacija, sve unutar svog djelokruga rada</w:t>
      </w:r>
    </w:p>
    <w:p w14:paraId="5FD1D30A" w14:textId="77777777" w:rsidR="00F5140E" w:rsidRPr="00D02D92" w:rsidRDefault="00F5140E" w:rsidP="00F5140E">
      <w:pPr>
        <w:rPr>
          <w:rFonts w:ascii="Times New Roman" w:hAnsi="Times New Roman" w:cs="Times New Roman"/>
          <w:sz w:val="22"/>
          <w:szCs w:val="22"/>
        </w:rPr>
      </w:pPr>
    </w:p>
    <w:p w14:paraId="0F9A1814" w14:textId="77777777" w:rsidR="00F5140E" w:rsidRPr="00D02D92" w:rsidRDefault="00F5140E" w:rsidP="00F5140E">
      <w:pPr>
        <w:pStyle w:val="ListParagraph"/>
        <w:numPr>
          <w:ilvl w:val="0"/>
          <w:numId w:val="3"/>
        </w:numPr>
        <w:spacing w:after="0" w:line="240" w:lineRule="auto"/>
        <w:rPr>
          <w:rFonts w:ascii="Times New Roman" w:hAnsi="Times New Roman" w:cs="Times New Roman"/>
          <w:b/>
          <w:bCs/>
          <w:sz w:val="22"/>
          <w:szCs w:val="22"/>
        </w:rPr>
      </w:pPr>
      <w:r w:rsidRPr="00D02D92">
        <w:rPr>
          <w:rFonts w:ascii="Times New Roman" w:hAnsi="Times New Roman" w:cs="Times New Roman"/>
          <w:b/>
          <w:bCs/>
          <w:sz w:val="22"/>
          <w:szCs w:val="22"/>
        </w:rPr>
        <w:t>Spremač</w:t>
      </w:r>
    </w:p>
    <w:p w14:paraId="259A6AE5" w14:textId="77777777" w:rsidR="00F5140E" w:rsidRPr="00D02D92" w:rsidRDefault="00F5140E" w:rsidP="00F5140E">
      <w:pPr>
        <w:rPr>
          <w:rFonts w:ascii="Times New Roman" w:hAnsi="Times New Roman" w:cs="Times New Roman"/>
          <w:sz w:val="22"/>
          <w:szCs w:val="22"/>
        </w:rPr>
      </w:pPr>
    </w:p>
    <w:p w14:paraId="30038C70" w14:textId="77777777" w:rsidR="00F5140E" w:rsidRPr="00D02D92" w:rsidRDefault="00F5140E" w:rsidP="00F5140E">
      <w:pPr>
        <w:rPr>
          <w:rFonts w:ascii="Times New Roman" w:hAnsi="Times New Roman" w:cs="Times New Roman"/>
          <w:sz w:val="22"/>
          <w:szCs w:val="22"/>
          <w:u w:val="single"/>
        </w:rPr>
      </w:pPr>
      <w:r w:rsidRPr="00D02D92">
        <w:rPr>
          <w:rFonts w:ascii="Times New Roman" w:hAnsi="Times New Roman" w:cs="Times New Roman"/>
          <w:sz w:val="22"/>
          <w:szCs w:val="22"/>
          <w:u w:val="single"/>
        </w:rPr>
        <w:t>Broj izvršitelja:</w:t>
      </w:r>
    </w:p>
    <w:p w14:paraId="1EC861B8" w14:textId="704F7C4E"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 xml:space="preserve">1 </w:t>
      </w:r>
    </w:p>
    <w:p w14:paraId="0859948F" w14:textId="77777777" w:rsidR="00F5140E" w:rsidRPr="00D02D92" w:rsidRDefault="00F5140E" w:rsidP="00F5140E">
      <w:pPr>
        <w:rPr>
          <w:rFonts w:ascii="Times New Roman" w:hAnsi="Times New Roman" w:cs="Times New Roman"/>
          <w:sz w:val="22"/>
          <w:szCs w:val="22"/>
          <w:u w:val="single"/>
        </w:rPr>
      </w:pPr>
      <w:r w:rsidRPr="00D02D92">
        <w:rPr>
          <w:rFonts w:ascii="Times New Roman" w:hAnsi="Times New Roman" w:cs="Times New Roman"/>
          <w:sz w:val="22"/>
          <w:szCs w:val="22"/>
          <w:u w:val="single"/>
        </w:rPr>
        <w:t>Osnovni podaci o radnom mjestu:</w:t>
      </w:r>
    </w:p>
    <w:p w14:paraId="6FA4D4B7"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Kategorija radnog mjesta:</w:t>
      </w:r>
    </w:p>
    <w:p w14:paraId="2181551D"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 xml:space="preserve">IV </w:t>
      </w:r>
    </w:p>
    <w:p w14:paraId="79AAEAE9"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Potkategorija radnog mjesta:</w:t>
      </w:r>
    </w:p>
    <w:p w14:paraId="2D02E162"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II</w:t>
      </w:r>
    </w:p>
    <w:p w14:paraId="628D4670"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Razina potkategorije:</w:t>
      </w:r>
    </w:p>
    <w:p w14:paraId="60D42EB9" w14:textId="7B495D5F" w:rsidR="00F5140E" w:rsidRPr="00D02D92" w:rsidRDefault="00591D5C" w:rsidP="00F5140E">
      <w:pPr>
        <w:rPr>
          <w:rFonts w:ascii="Times New Roman" w:hAnsi="Times New Roman" w:cs="Times New Roman"/>
          <w:sz w:val="22"/>
          <w:szCs w:val="22"/>
        </w:rPr>
      </w:pPr>
      <w:r w:rsidRPr="00D02D92">
        <w:rPr>
          <w:rFonts w:ascii="Times New Roman" w:hAnsi="Times New Roman" w:cs="Times New Roman"/>
          <w:sz w:val="22"/>
          <w:szCs w:val="22"/>
        </w:rPr>
        <w:t>2</w:t>
      </w:r>
    </w:p>
    <w:p w14:paraId="47114899"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Klasifikacijski rang:</w:t>
      </w:r>
    </w:p>
    <w:p w14:paraId="0BA247F5" w14:textId="58C0B4B9"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13</w:t>
      </w:r>
    </w:p>
    <w:p w14:paraId="39929927" w14:textId="34609E91" w:rsidR="00F5140E" w:rsidRPr="000F47FE" w:rsidRDefault="00F5140E" w:rsidP="00F5140E">
      <w:pPr>
        <w:rPr>
          <w:rFonts w:ascii="Times New Roman" w:hAnsi="Times New Roman" w:cs="Times New Roman"/>
          <w:sz w:val="22"/>
          <w:szCs w:val="22"/>
          <w:u w:val="single"/>
        </w:rPr>
      </w:pPr>
      <w:r w:rsidRPr="00D02D92">
        <w:rPr>
          <w:rFonts w:ascii="Times New Roman" w:hAnsi="Times New Roman" w:cs="Times New Roman"/>
          <w:sz w:val="22"/>
          <w:szCs w:val="22"/>
          <w:u w:val="single"/>
        </w:rPr>
        <w:t>Poslovi i zadaće: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6696"/>
        <w:gridCol w:w="993"/>
      </w:tblGrid>
      <w:tr w:rsidR="00F5140E" w:rsidRPr="00D02D92" w14:paraId="4B89557F" w14:textId="77777777" w:rsidTr="002D3F3D">
        <w:tc>
          <w:tcPr>
            <w:tcW w:w="1378" w:type="dxa"/>
            <w:vAlign w:val="center"/>
          </w:tcPr>
          <w:p w14:paraId="480A3DB7"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Broj/podbroj</w:t>
            </w:r>
          </w:p>
        </w:tc>
        <w:tc>
          <w:tcPr>
            <w:tcW w:w="8228" w:type="dxa"/>
            <w:vAlign w:val="center"/>
          </w:tcPr>
          <w:p w14:paraId="4BEE796F"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Grupa poslova i zadaća/poslovi i zadaće</w:t>
            </w:r>
          </w:p>
        </w:tc>
        <w:tc>
          <w:tcPr>
            <w:tcW w:w="999" w:type="dxa"/>
            <w:vAlign w:val="center"/>
          </w:tcPr>
          <w:p w14:paraId="16B57D0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Postotak</w:t>
            </w:r>
          </w:p>
        </w:tc>
      </w:tr>
      <w:tr w:rsidR="00F5140E" w:rsidRPr="00D02D92" w14:paraId="661F9BD8" w14:textId="77777777" w:rsidTr="002D3F3D">
        <w:tc>
          <w:tcPr>
            <w:tcW w:w="1378" w:type="dxa"/>
            <w:vAlign w:val="center"/>
          </w:tcPr>
          <w:p w14:paraId="6EA1C393"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w:t>
            </w:r>
          </w:p>
        </w:tc>
        <w:tc>
          <w:tcPr>
            <w:tcW w:w="8228" w:type="dxa"/>
            <w:vAlign w:val="center"/>
          </w:tcPr>
          <w:p w14:paraId="4ED8C175"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Poslovi čišćenja i održavanja</w:t>
            </w:r>
          </w:p>
        </w:tc>
        <w:tc>
          <w:tcPr>
            <w:tcW w:w="999" w:type="dxa"/>
            <w:vMerge w:val="restart"/>
            <w:vAlign w:val="center"/>
          </w:tcPr>
          <w:p w14:paraId="6C828470"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70%</w:t>
            </w:r>
          </w:p>
        </w:tc>
      </w:tr>
      <w:tr w:rsidR="00F5140E" w:rsidRPr="00D02D92" w14:paraId="4F42DF84" w14:textId="77777777" w:rsidTr="002D3F3D">
        <w:tc>
          <w:tcPr>
            <w:tcW w:w="1378" w:type="dxa"/>
            <w:vAlign w:val="center"/>
          </w:tcPr>
          <w:p w14:paraId="65AAA1AE"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lastRenderedPageBreak/>
              <w:t>I.1.</w:t>
            </w:r>
          </w:p>
        </w:tc>
        <w:tc>
          <w:tcPr>
            <w:tcW w:w="8228" w:type="dxa"/>
            <w:vAlign w:val="center"/>
          </w:tcPr>
          <w:p w14:paraId="5E0985D9"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poslovi čišćenja  i održavanja prostorija općinske zgrade i drugih zgrada javne, društvene namjene u B. Polju</w:t>
            </w:r>
          </w:p>
        </w:tc>
        <w:tc>
          <w:tcPr>
            <w:tcW w:w="999" w:type="dxa"/>
            <w:vMerge/>
            <w:vAlign w:val="center"/>
          </w:tcPr>
          <w:p w14:paraId="2E60B66A" w14:textId="77777777" w:rsidR="00F5140E" w:rsidRPr="00D02D92" w:rsidRDefault="00F5140E" w:rsidP="002D3F3D">
            <w:pPr>
              <w:rPr>
                <w:rFonts w:ascii="Times New Roman" w:hAnsi="Times New Roman" w:cs="Times New Roman"/>
                <w:sz w:val="22"/>
                <w:szCs w:val="22"/>
              </w:rPr>
            </w:pPr>
          </w:p>
        </w:tc>
      </w:tr>
      <w:tr w:rsidR="00F5140E" w:rsidRPr="00D02D92" w14:paraId="54BC6CD1" w14:textId="77777777" w:rsidTr="002D3F3D">
        <w:tc>
          <w:tcPr>
            <w:tcW w:w="1378" w:type="dxa"/>
            <w:vAlign w:val="center"/>
          </w:tcPr>
          <w:p w14:paraId="5385B114"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I.2.</w:t>
            </w:r>
          </w:p>
        </w:tc>
        <w:tc>
          <w:tcPr>
            <w:tcW w:w="8228" w:type="dxa"/>
            <w:vAlign w:val="center"/>
          </w:tcPr>
          <w:p w14:paraId="4AE73C35"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poslovi čišćenja i održavanja pripadajućeg dvorišnog prostora općinske zgrade i drugih zgrada javne, društvene namjene u B. Polju</w:t>
            </w:r>
          </w:p>
        </w:tc>
        <w:tc>
          <w:tcPr>
            <w:tcW w:w="999" w:type="dxa"/>
            <w:vMerge/>
            <w:vAlign w:val="center"/>
          </w:tcPr>
          <w:p w14:paraId="23FDA555" w14:textId="77777777" w:rsidR="00F5140E" w:rsidRPr="00D02D92" w:rsidRDefault="00F5140E" w:rsidP="002D3F3D">
            <w:pPr>
              <w:rPr>
                <w:rFonts w:ascii="Times New Roman" w:hAnsi="Times New Roman" w:cs="Times New Roman"/>
                <w:sz w:val="22"/>
                <w:szCs w:val="22"/>
              </w:rPr>
            </w:pPr>
          </w:p>
        </w:tc>
      </w:tr>
      <w:tr w:rsidR="00F5140E" w:rsidRPr="00D02D92" w14:paraId="704C1E72" w14:textId="77777777" w:rsidTr="002D3F3D">
        <w:tc>
          <w:tcPr>
            <w:tcW w:w="1378" w:type="dxa"/>
            <w:vAlign w:val="center"/>
          </w:tcPr>
          <w:p w14:paraId="5BA77DF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I.3.</w:t>
            </w:r>
          </w:p>
        </w:tc>
        <w:tc>
          <w:tcPr>
            <w:tcW w:w="8228" w:type="dxa"/>
            <w:vAlign w:val="center"/>
          </w:tcPr>
          <w:p w14:paraId="43977598"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briga i održavanje vrtova oko općinske zgrade i drugih zgrada javne, društvene namjene u B. Polju</w:t>
            </w:r>
          </w:p>
        </w:tc>
        <w:tc>
          <w:tcPr>
            <w:tcW w:w="999" w:type="dxa"/>
            <w:vMerge/>
            <w:vAlign w:val="center"/>
          </w:tcPr>
          <w:p w14:paraId="24872967" w14:textId="77777777" w:rsidR="00F5140E" w:rsidRPr="00D02D92" w:rsidRDefault="00F5140E" w:rsidP="002D3F3D">
            <w:pPr>
              <w:rPr>
                <w:rFonts w:ascii="Times New Roman" w:hAnsi="Times New Roman" w:cs="Times New Roman"/>
                <w:sz w:val="22"/>
                <w:szCs w:val="22"/>
              </w:rPr>
            </w:pPr>
          </w:p>
        </w:tc>
      </w:tr>
      <w:tr w:rsidR="00F5140E" w:rsidRPr="00D02D92" w14:paraId="0617879E" w14:textId="77777777" w:rsidTr="002D3F3D">
        <w:tc>
          <w:tcPr>
            <w:tcW w:w="1378" w:type="dxa"/>
            <w:vAlign w:val="center"/>
          </w:tcPr>
          <w:p w14:paraId="3338E6F0"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I.4.</w:t>
            </w:r>
          </w:p>
        </w:tc>
        <w:tc>
          <w:tcPr>
            <w:tcW w:w="8228" w:type="dxa"/>
            <w:vAlign w:val="center"/>
          </w:tcPr>
          <w:p w14:paraId="290051D7"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briga i održavanje parkirališnog prostora pripadnog općinskoj zgrad i drugih zgrada javne, društvene namjene u B. Polju i</w:t>
            </w:r>
          </w:p>
        </w:tc>
        <w:tc>
          <w:tcPr>
            <w:tcW w:w="999" w:type="dxa"/>
            <w:vMerge/>
            <w:vAlign w:val="center"/>
          </w:tcPr>
          <w:p w14:paraId="0C5077FB" w14:textId="77777777" w:rsidR="00F5140E" w:rsidRPr="00D02D92" w:rsidRDefault="00F5140E" w:rsidP="002D3F3D">
            <w:pPr>
              <w:rPr>
                <w:rFonts w:ascii="Times New Roman" w:hAnsi="Times New Roman" w:cs="Times New Roman"/>
                <w:sz w:val="22"/>
                <w:szCs w:val="22"/>
              </w:rPr>
            </w:pPr>
          </w:p>
        </w:tc>
      </w:tr>
      <w:tr w:rsidR="00F5140E" w:rsidRPr="00D02D92" w14:paraId="4E70E4BF" w14:textId="77777777" w:rsidTr="002D3F3D">
        <w:tc>
          <w:tcPr>
            <w:tcW w:w="1378" w:type="dxa"/>
            <w:vAlign w:val="center"/>
          </w:tcPr>
          <w:p w14:paraId="4FBA6B0D"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w:t>
            </w:r>
          </w:p>
        </w:tc>
        <w:tc>
          <w:tcPr>
            <w:tcW w:w="8228" w:type="dxa"/>
            <w:vAlign w:val="center"/>
          </w:tcPr>
          <w:p w14:paraId="3DA9A378"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Poslovi dostave</w:t>
            </w:r>
          </w:p>
        </w:tc>
        <w:tc>
          <w:tcPr>
            <w:tcW w:w="999" w:type="dxa"/>
            <w:vMerge w:val="restart"/>
            <w:vAlign w:val="center"/>
          </w:tcPr>
          <w:p w14:paraId="2FF112F4"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5%</w:t>
            </w:r>
          </w:p>
        </w:tc>
      </w:tr>
      <w:tr w:rsidR="00F5140E" w:rsidRPr="00D02D92" w14:paraId="01D8B8A1" w14:textId="77777777" w:rsidTr="002D3F3D">
        <w:tc>
          <w:tcPr>
            <w:tcW w:w="1378" w:type="dxa"/>
            <w:vAlign w:val="center"/>
          </w:tcPr>
          <w:p w14:paraId="5C043F83"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II.1.</w:t>
            </w:r>
          </w:p>
        </w:tc>
        <w:tc>
          <w:tcPr>
            <w:tcW w:w="8228" w:type="dxa"/>
            <w:vAlign w:val="center"/>
          </w:tcPr>
          <w:p w14:paraId="2A057369"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dostava i otprema pošte putem poštanskog ureda</w:t>
            </w:r>
          </w:p>
        </w:tc>
        <w:tc>
          <w:tcPr>
            <w:tcW w:w="999" w:type="dxa"/>
            <w:vMerge/>
            <w:vAlign w:val="center"/>
          </w:tcPr>
          <w:p w14:paraId="2E294F6C" w14:textId="77777777" w:rsidR="00F5140E" w:rsidRPr="00D02D92" w:rsidRDefault="00F5140E" w:rsidP="002D3F3D">
            <w:pPr>
              <w:rPr>
                <w:rFonts w:ascii="Times New Roman" w:hAnsi="Times New Roman" w:cs="Times New Roman"/>
                <w:sz w:val="22"/>
                <w:szCs w:val="22"/>
              </w:rPr>
            </w:pPr>
          </w:p>
        </w:tc>
      </w:tr>
      <w:tr w:rsidR="00F5140E" w:rsidRPr="00D02D92" w14:paraId="7C5D4488" w14:textId="77777777" w:rsidTr="002D3F3D">
        <w:tc>
          <w:tcPr>
            <w:tcW w:w="1378" w:type="dxa"/>
            <w:vAlign w:val="center"/>
          </w:tcPr>
          <w:p w14:paraId="722FBC85"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II.2.</w:t>
            </w:r>
          </w:p>
        </w:tc>
        <w:tc>
          <w:tcPr>
            <w:tcW w:w="8228" w:type="dxa"/>
            <w:vAlign w:val="center"/>
          </w:tcPr>
          <w:p w14:paraId="2C6037D3"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stavljanje na oglasnu ploću Općine i oglasne ploće po naseljima</w:t>
            </w:r>
          </w:p>
        </w:tc>
        <w:tc>
          <w:tcPr>
            <w:tcW w:w="999" w:type="dxa"/>
            <w:vMerge/>
            <w:vAlign w:val="center"/>
          </w:tcPr>
          <w:p w14:paraId="024A6DA7" w14:textId="77777777" w:rsidR="00F5140E" w:rsidRPr="00D02D92" w:rsidRDefault="00F5140E" w:rsidP="002D3F3D">
            <w:pPr>
              <w:rPr>
                <w:rFonts w:ascii="Times New Roman" w:hAnsi="Times New Roman" w:cs="Times New Roman"/>
                <w:sz w:val="22"/>
                <w:szCs w:val="22"/>
              </w:rPr>
            </w:pPr>
          </w:p>
        </w:tc>
      </w:tr>
      <w:tr w:rsidR="00F5140E" w:rsidRPr="00D02D92" w14:paraId="56060262" w14:textId="77777777" w:rsidTr="002D3F3D">
        <w:tc>
          <w:tcPr>
            <w:tcW w:w="1378" w:type="dxa"/>
            <w:vAlign w:val="center"/>
          </w:tcPr>
          <w:p w14:paraId="211AFD56"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II.3.</w:t>
            </w:r>
          </w:p>
        </w:tc>
        <w:tc>
          <w:tcPr>
            <w:tcW w:w="8228" w:type="dxa"/>
            <w:vAlign w:val="center"/>
          </w:tcPr>
          <w:p w14:paraId="23759440"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direktna dostava</w:t>
            </w:r>
          </w:p>
        </w:tc>
        <w:tc>
          <w:tcPr>
            <w:tcW w:w="999" w:type="dxa"/>
            <w:vMerge/>
            <w:vAlign w:val="center"/>
          </w:tcPr>
          <w:p w14:paraId="70C52414" w14:textId="77777777" w:rsidR="00F5140E" w:rsidRPr="00D02D92" w:rsidRDefault="00F5140E" w:rsidP="002D3F3D">
            <w:pPr>
              <w:rPr>
                <w:rFonts w:ascii="Times New Roman" w:hAnsi="Times New Roman" w:cs="Times New Roman"/>
                <w:sz w:val="22"/>
                <w:szCs w:val="22"/>
              </w:rPr>
            </w:pPr>
          </w:p>
        </w:tc>
      </w:tr>
      <w:tr w:rsidR="00F5140E" w:rsidRPr="00D02D92" w14:paraId="542BFBBD" w14:textId="77777777" w:rsidTr="002D3F3D">
        <w:tc>
          <w:tcPr>
            <w:tcW w:w="1378" w:type="dxa"/>
            <w:vAlign w:val="center"/>
          </w:tcPr>
          <w:p w14:paraId="3F9651D4"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III.</w:t>
            </w:r>
          </w:p>
        </w:tc>
        <w:tc>
          <w:tcPr>
            <w:tcW w:w="8228" w:type="dxa"/>
            <w:vAlign w:val="center"/>
          </w:tcPr>
          <w:p w14:paraId="04CDFEE5"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Poslovi usluživanja</w:t>
            </w:r>
          </w:p>
        </w:tc>
        <w:tc>
          <w:tcPr>
            <w:tcW w:w="999" w:type="dxa"/>
            <w:vMerge w:val="restart"/>
            <w:vAlign w:val="center"/>
          </w:tcPr>
          <w:p w14:paraId="6DB8589A"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5%</w:t>
            </w:r>
          </w:p>
        </w:tc>
      </w:tr>
      <w:tr w:rsidR="00F5140E" w:rsidRPr="00D02D92" w14:paraId="0D5545EA" w14:textId="77777777" w:rsidTr="002D3F3D">
        <w:tc>
          <w:tcPr>
            <w:tcW w:w="1378" w:type="dxa"/>
            <w:vAlign w:val="center"/>
          </w:tcPr>
          <w:p w14:paraId="36655BCD"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III.1.</w:t>
            </w:r>
          </w:p>
        </w:tc>
        <w:tc>
          <w:tcPr>
            <w:tcW w:w="8228" w:type="dxa"/>
            <w:vAlign w:val="center"/>
          </w:tcPr>
          <w:p w14:paraId="697F8EA7"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kuhanje i posluživanje vrućih napitaka</w:t>
            </w:r>
          </w:p>
        </w:tc>
        <w:tc>
          <w:tcPr>
            <w:tcW w:w="999" w:type="dxa"/>
            <w:vMerge/>
            <w:vAlign w:val="center"/>
          </w:tcPr>
          <w:p w14:paraId="5D908BEF" w14:textId="77777777" w:rsidR="00F5140E" w:rsidRPr="00D02D92" w:rsidRDefault="00F5140E" w:rsidP="002D3F3D">
            <w:pPr>
              <w:rPr>
                <w:rFonts w:ascii="Times New Roman" w:hAnsi="Times New Roman" w:cs="Times New Roman"/>
                <w:sz w:val="22"/>
                <w:szCs w:val="22"/>
              </w:rPr>
            </w:pPr>
          </w:p>
        </w:tc>
      </w:tr>
      <w:tr w:rsidR="00F5140E" w:rsidRPr="00D02D92" w14:paraId="03BBE2AD" w14:textId="77777777" w:rsidTr="002D3F3D">
        <w:tc>
          <w:tcPr>
            <w:tcW w:w="1378" w:type="dxa"/>
            <w:vAlign w:val="center"/>
          </w:tcPr>
          <w:p w14:paraId="1B67DFAD"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III.2.</w:t>
            </w:r>
          </w:p>
        </w:tc>
        <w:tc>
          <w:tcPr>
            <w:tcW w:w="8228" w:type="dxa"/>
            <w:vAlign w:val="center"/>
          </w:tcPr>
          <w:p w14:paraId="7AFCB621"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jednostavne prigodne usluge posluživanja hrane i pića</w:t>
            </w:r>
          </w:p>
        </w:tc>
        <w:tc>
          <w:tcPr>
            <w:tcW w:w="999" w:type="dxa"/>
            <w:vMerge/>
            <w:vAlign w:val="center"/>
          </w:tcPr>
          <w:p w14:paraId="4BE3F85D" w14:textId="77777777" w:rsidR="00F5140E" w:rsidRPr="00D02D92" w:rsidRDefault="00F5140E" w:rsidP="002D3F3D">
            <w:pPr>
              <w:rPr>
                <w:rFonts w:ascii="Times New Roman" w:hAnsi="Times New Roman" w:cs="Times New Roman"/>
                <w:sz w:val="22"/>
                <w:szCs w:val="22"/>
              </w:rPr>
            </w:pPr>
          </w:p>
        </w:tc>
      </w:tr>
      <w:tr w:rsidR="00F5140E" w:rsidRPr="00D02D92" w14:paraId="254AA9A4" w14:textId="77777777" w:rsidTr="002D3F3D">
        <w:tc>
          <w:tcPr>
            <w:tcW w:w="1378" w:type="dxa"/>
            <w:vAlign w:val="center"/>
          </w:tcPr>
          <w:p w14:paraId="59F3C6FC"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III.3.</w:t>
            </w:r>
          </w:p>
        </w:tc>
        <w:tc>
          <w:tcPr>
            <w:tcW w:w="8228" w:type="dxa"/>
            <w:vAlign w:val="center"/>
          </w:tcPr>
          <w:p w14:paraId="78259DF7"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briga o raspoloživom posuđu, njegovom pranju, čišćenju i održavanju</w:t>
            </w:r>
          </w:p>
        </w:tc>
        <w:tc>
          <w:tcPr>
            <w:tcW w:w="999" w:type="dxa"/>
            <w:vMerge/>
            <w:vAlign w:val="center"/>
          </w:tcPr>
          <w:p w14:paraId="562A0690" w14:textId="77777777" w:rsidR="00F5140E" w:rsidRPr="00D02D92" w:rsidRDefault="00F5140E" w:rsidP="002D3F3D">
            <w:pPr>
              <w:rPr>
                <w:rFonts w:ascii="Times New Roman" w:hAnsi="Times New Roman" w:cs="Times New Roman"/>
                <w:sz w:val="22"/>
                <w:szCs w:val="22"/>
              </w:rPr>
            </w:pPr>
          </w:p>
        </w:tc>
      </w:tr>
      <w:tr w:rsidR="00F5140E" w:rsidRPr="00D02D92" w14:paraId="0088E9F6" w14:textId="77777777" w:rsidTr="002D3F3D">
        <w:tc>
          <w:tcPr>
            <w:tcW w:w="1378" w:type="dxa"/>
            <w:vAlign w:val="center"/>
          </w:tcPr>
          <w:p w14:paraId="3C5ABE90"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IV.</w:t>
            </w:r>
          </w:p>
        </w:tc>
        <w:tc>
          <w:tcPr>
            <w:tcW w:w="8228" w:type="dxa"/>
            <w:vAlign w:val="center"/>
          </w:tcPr>
          <w:p w14:paraId="004D66D2"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Ostalo</w:t>
            </w:r>
          </w:p>
        </w:tc>
        <w:tc>
          <w:tcPr>
            <w:tcW w:w="999" w:type="dxa"/>
            <w:vMerge w:val="restart"/>
            <w:vAlign w:val="center"/>
          </w:tcPr>
          <w:p w14:paraId="346E24DC"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20%</w:t>
            </w:r>
          </w:p>
        </w:tc>
      </w:tr>
      <w:tr w:rsidR="00F5140E" w:rsidRPr="00D02D92" w14:paraId="748DD7A3" w14:textId="77777777" w:rsidTr="002D3F3D">
        <w:tc>
          <w:tcPr>
            <w:tcW w:w="1378" w:type="dxa"/>
            <w:vAlign w:val="center"/>
          </w:tcPr>
          <w:p w14:paraId="1F8442A8"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IV.1.</w:t>
            </w:r>
          </w:p>
        </w:tc>
        <w:tc>
          <w:tcPr>
            <w:tcW w:w="8228" w:type="dxa"/>
            <w:vAlign w:val="center"/>
          </w:tcPr>
          <w:p w14:paraId="2FFDFB07"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briga i doprema potrepština za čišćenje i reprezentaciju</w:t>
            </w:r>
          </w:p>
        </w:tc>
        <w:tc>
          <w:tcPr>
            <w:tcW w:w="999" w:type="dxa"/>
            <w:vMerge/>
            <w:vAlign w:val="center"/>
          </w:tcPr>
          <w:p w14:paraId="3D941246" w14:textId="77777777" w:rsidR="00F5140E" w:rsidRPr="00D02D92" w:rsidRDefault="00F5140E" w:rsidP="002D3F3D">
            <w:pPr>
              <w:rPr>
                <w:rFonts w:ascii="Times New Roman" w:hAnsi="Times New Roman" w:cs="Times New Roman"/>
                <w:sz w:val="22"/>
                <w:szCs w:val="22"/>
              </w:rPr>
            </w:pPr>
          </w:p>
        </w:tc>
      </w:tr>
      <w:tr w:rsidR="00F5140E" w:rsidRPr="00D02D92" w14:paraId="0ED613B8" w14:textId="77777777" w:rsidTr="002D3F3D">
        <w:tc>
          <w:tcPr>
            <w:tcW w:w="1378" w:type="dxa"/>
            <w:vAlign w:val="center"/>
          </w:tcPr>
          <w:p w14:paraId="00968666"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IV.2.</w:t>
            </w:r>
          </w:p>
        </w:tc>
        <w:tc>
          <w:tcPr>
            <w:tcW w:w="8228" w:type="dxa"/>
            <w:vAlign w:val="center"/>
          </w:tcPr>
          <w:p w14:paraId="29AEA609"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briga o zagrijanosti i rashlađenosti općinskih prostija i drugih zgrada javne, društvene namjene u B. Polju</w:t>
            </w:r>
          </w:p>
        </w:tc>
        <w:tc>
          <w:tcPr>
            <w:tcW w:w="999" w:type="dxa"/>
            <w:vMerge/>
            <w:vAlign w:val="center"/>
          </w:tcPr>
          <w:p w14:paraId="2C247CD7" w14:textId="77777777" w:rsidR="00F5140E" w:rsidRPr="00D02D92" w:rsidRDefault="00F5140E" w:rsidP="002D3F3D">
            <w:pPr>
              <w:rPr>
                <w:rFonts w:ascii="Times New Roman" w:hAnsi="Times New Roman" w:cs="Times New Roman"/>
                <w:sz w:val="22"/>
                <w:szCs w:val="22"/>
              </w:rPr>
            </w:pPr>
          </w:p>
        </w:tc>
      </w:tr>
      <w:tr w:rsidR="00F5140E" w:rsidRPr="00D02D92" w14:paraId="41ADB956" w14:textId="77777777" w:rsidTr="002D3F3D">
        <w:tc>
          <w:tcPr>
            <w:tcW w:w="1378" w:type="dxa"/>
            <w:vAlign w:val="center"/>
          </w:tcPr>
          <w:p w14:paraId="45BF403D"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IV.3.</w:t>
            </w:r>
          </w:p>
        </w:tc>
        <w:tc>
          <w:tcPr>
            <w:tcW w:w="8228" w:type="dxa"/>
            <w:vAlign w:val="center"/>
          </w:tcPr>
          <w:p w14:paraId="551043CE"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briga o isključivanju električnih uređaja u slučaju potrebe - nevremena</w:t>
            </w:r>
          </w:p>
        </w:tc>
        <w:tc>
          <w:tcPr>
            <w:tcW w:w="999" w:type="dxa"/>
            <w:vMerge/>
            <w:vAlign w:val="center"/>
          </w:tcPr>
          <w:p w14:paraId="6C061DAF" w14:textId="77777777" w:rsidR="00F5140E" w:rsidRPr="00D02D92" w:rsidRDefault="00F5140E" w:rsidP="002D3F3D">
            <w:pPr>
              <w:rPr>
                <w:rFonts w:ascii="Times New Roman" w:hAnsi="Times New Roman" w:cs="Times New Roman"/>
                <w:sz w:val="22"/>
                <w:szCs w:val="22"/>
              </w:rPr>
            </w:pPr>
          </w:p>
        </w:tc>
      </w:tr>
      <w:tr w:rsidR="00F5140E" w:rsidRPr="00D02D92" w14:paraId="4D10B3DF" w14:textId="77777777" w:rsidTr="002D3F3D">
        <w:tc>
          <w:tcPr>
            <w:tcW w:w="1378" w:type="dxa"/>
            <w:vAlign w:val="center"/>
          </w:tcPr>
          <w:p w14:paraId="40ABEE56"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IV.4.</w:t>
            </w:r>
          </w:p>
        </w:tc>
        <w:tc>
          <w:tcPr>
            <w:tcW w:w="8228" w:type="dxa"/>
            <w:vAlign w:val="center"/>
          </w:tcPr>
          <w:p w14:paraId="1EE327C5" w14:textId="77777777" w:rsidR="00F5140E" w:rsidRPr="00D02D92" w:rsidRDefault="00F5140E" w:rsidP="002D3F3D">
            <w:pPr>
              <w:rPr>
                <w:rFonts w:ascii="Times New Roman" w:hAnsi="Times New Roman" w:cs="Times New Roman"/>
                <w:sz w:val="22"/>
                <w:szCs w:val="22"/>
              </w:rPr>
            </w:pPr>
            <w:r w:rsidRPr="00D02D92">
              <w:rPr>
                <w:rFonts w:ascii="Times New Roman" w:hAnsi="Times New Roman" w:cs="Times New Roman"/>
                <w:sz w:val="22"/>
                <w:szCs w:val="22"/>
              </w:rPr>
              <w:t xml:space="preserve">obavljanje i drugih sličnih poslova namještenika koji su mu stavljeni u nadležnost od pročelnika Odjela  </w:t>
            </w:r>
          </w:p>
        </w:tc>
        <w:tc>
          <w:tcPr>
            <w:tcW w:w="999" w:type="dxa"/>
            <w:vMerge/>
            <w:vAlign w:val="center"/>
          </w:tcPr>
          <w:p w14:paraId="0B7971D5" w14:textId="77777777" w:rsidR="00F5140E" w:rsidRPr="00D02D92" w:rsidRDefault="00F5140E" w:rsidP="002D3F3D">
            <w:pPr>
              <w:rPr>
                <w:rFonts w:ascii="Times New Roman" w:hAnsi="Times New Roman" w:cs="Times New Roman"/>
                <w:sz w:val="22"/>
                <w:szCs w:val="22"/>
              </w:rPr>
            </w:pPr>
          </w:p>
        </w:tc>
      </w:tr>
    </w:tbl>
    <w:p w14:paraId="14D15465" w14:textId="77777777" w:rsidR="00F5140E" w:rsidRPr="00D02D92" w:rsidRDefault="00F5140E" w:rsidP="00F5140E">
      <w:pPr>
        <w:rPr>
          <w:rFonts w:ascii="Times New Roman" w:hAnsi="Times New Roman" w:cs="Times New Roman"/>
          <w:sz w:val="22"/>
          <w:szCs w:val="22"/>
        </w:rPr>
      </w:pPr>
    </w:p>
    <w:p w14:paraId="282A3493" w14:textId="79AFFF9B" w:rsidR="00F5140E" w:rsidRPr="000F47FE" w:rsidRDefault="00F5140E" w:rsidP="00F5140E">
      <w:pPr>
        <w:rPr>
          <w:rFonts w:ascii="Times New Roman" w:hAnsi="Times New Roman" w:cs="Times New Roman"/>
          <w:sz w:val="22"/>
          <w:szCs w:val="22"/>
          <w:u w:val="single"/>
        </w:rPr>
      </w:pPr>
      <w:r w:rsidRPr="00D02D92">
        <w:rPr>
          <w:rFonts w:ascii="Times New Roman" w:hAnsi="Times New Roman" w:cs="Times New Roman"/>
          <w:sz w:val="22"/>
          <w:szCs w:val="22"/>
          <w:u w:val="single"/>
        </w:rPr>
        <w:t>Opis razine standardnih mjerila za klasifikaciju radnog mjesta:</w:t>
      </w:r>
    </w:p>
    <w:p w14:paraId="762FBDF8"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STRUČNO ZNANJE</w:t>
      </w:r>
    </w:p>
    <w:p w14:paraId="2097D9BE"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Stupanj obrazovanja: niža stručna sprema ili osnovna škola</w:t>
      </w:r>
    </w:p>
    <w:p w14:paraId="7C89113B"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 xml:space="preserve">Radno iskustvo: 1 godina radnog iskustva na odgovarajućim poslovima </w:t>
      </w:r>
    </w:p>
    <w:p w14:paraId="57C51769" w14:textId="73E20235"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Posebna znanja, sposobnosti i vještine: položen vozački ispit B kategorije</w:t>
      </w:r>
    </w:p>
    <w:p w14:paraId="3F200DAE"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 xml:space="preserve">STUPANJ SLOŽENOSTI POSLA </w:t>
      </w:r>
    </w:p>
    <w:p w14:paraId="2E2F3ADC" w14:textId="6FEDE2D4"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 xml:space="preserve">Uključuje najjednostavnije i rutinske poslove koji zahtijevaju primjenu jednostavnih postupaka i metoda rada </w:t>
      </w:r>
    </w:p>
    <w:p w14:paraId="16ED804F" w14:textId="77777777" w:rsidR="00C77142" w:rsidRDefault="00C77142" w:rsidP="00F5140E">
      <w:pPr>
        <w:rPr>
          <w:rFonts w:ascii="Times New Roman" w:hAnsi="Times New Roman" w:cs="Times New Roman"/>
          <w:sz w:val="22"/>
          <w:szCs w:val="22"/>
        </w:rPr>
      </w:pPr>
    </w:p>
    <w:p w14:paraId="64F1CE2E" w14:textId="67E352D4"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lastRenderedPageBreak/>
        <w:t>STUPANJ SAMOSTALNOSTI</w:t>
      </w:r>
    </w:p>
    <w:p w14:paraId="5B2D3778" w14:textId="1423D33B"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 xml:space="preserve"> Uključuje stalni nadzor i upute pročelnika </w:t>
      </w:r>
      <w:r w:rsidR="00591D5C" w:rsidRPr="00D02D92">
        <w:rPr>
          <w:rFonts w:ascii="Times New Roman" w:hAnsi="Times New Roman" w:cs="Times New Roman"/>
          <w:sz w:val="22"/>
          <w:szCs w:val="22"/>
        </w:rPr>
        <w:t>Upravnog o</w:t>
      </w:r>
      <w:r w:rsidRPr="00D02D92">
        <w:rPr>
          <w:rFonts w:ascii="Times New Roman" w:hAnsi="Times New Roman" w:cs="Times New Roman"/>
          <w:sz w:val="22"/>
          <w:szCs w:val="22"/>
        </w:rPr>
        <w:t>djela</w:t>
      </w:r>
    </w:p>
    <w:p w14:paraId="70B5CC02"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STUPANJ ODGOVORNOSTI I UTJECAJ NA DONOŠENJE ODLUKA</w:t>
      </w:r>
    </w:p>
    <w:p w14:paraId="530DBF8D" w14:textId="3D6B4DC8"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Uključuje odgovornost za materijalne resurse s kojima namještenik radi, te pravilnu primjenu najjednostavnijih i rutinskih postupaka i metoda rada</w:t>
      </w:r>
    </w:p>
    <w:p w14:paraId="62930314" w14:textId="77777777" w:rsidR="00082EE6" w:rsidRDefault="00082EE6" w:rsidP="00F5140E">
      <w:pPr>
        <w:rPr>
          <w:rFonts w:ascii="Times New Roman" w:hAnsi="Times New Roman" w:cs="Times New Roman"/>
          <w:sz w:val="22"/>
          <w:szCs w:val="22"/>
        </w:rPr>
      </w:pPr>
    </w:p>
    <w:p w14:paraId="517A69AD" w14:textId="407BA5C3"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STUPANJ STRUČNE KOMUNIKACIJE</w:t>
      </w:r>
    </w:p>
    <w:p w14:paraId="6034E970" w14:textId="77777777" w:rsidR="00F5140E" w:rsidRPr="00D02D92" w:rsidRDefault="00F5140E" w:rsidP="00F5140E">
      <w:pPr>
        <w:rPr>
          <w:rFonts w:ascii="Times New Roman" w:hAnsi="Times New Roman" w:cs="Times New Roman"/>
          <w:sz w:val="22"/>
          <w:szCs w:val="22"/>
        </w:rPr>
      </w:pPr>
      <w:r w:rsidRPr="00D02D92">
        <w:rPr>
          <w:rFonts w:ascii="Times New Roman" w:hAnsi="Times New Roman" w:cs="Times New Roman"/>
          <w:sz w:val="22"/>
          <w:szCs w:val="22"/>
        </w:rPr>
        <w:t>Uključuje kontakte isključivo unutar Upravnog odjela</w:t>
      </w:r>
    </w:p>
    <w:bookmarkEnd w:id="1"/>
    <w:p w14:paraId="2B6A3A5A" w14:textId="77777777" w:rsidR="00F42AAF" w:rsidRPr="00D02D92" w:rsidRDefault="00F42AAF" w:rsidP="000F47FE">
      <w:pPr>
        <w:jc w:val="both"/>
        <w:rPr>
          <w:rFonts w:ascii="Times New Roman" w:hAnsi="Times New Roman" w:cs="Times New Roman"/>
          <w:sz w:val="22"/>
          <w:szCs w:val="22"/>
        </w:rPr>
      </w:pPr>
    </w:p>
    <w:p w14:paraId="254D54E8" w14:textId="77777777" w:rsidR="00F42AAF" w:rsidRPr="00D02D92" w:rsidRDefault="00F42AAF" w:rsidP="00F42AAF">
      <w:pPr>
        <w:spacing w:after="0"/>
        <w:jc w:val="center"/>
        <w:rPr>
          <w:rFonts w:ascii="Times New Roman" w:hAnsi="Times New Roman" w:cs="Times New Roman"/>
          <w:b/>
          <w:bCs/>
          <w:sz w:val="22"/>
          <w:szCs w:val="22"/>
        </w:rPr>
      </w:pPr>
      <w:r w:rsidRPr="00D02D92">
        <w:rPr>
          <w:rFonts w:ascii="Times New Roman" w:hAnsi="Times New Roman" w:cs="Times New Roman"/>
          <w:b/>
          <w:bCs/>
          <w:sz w:val="22"/>
          <w:szCs w:val="22"/>
        </w:rPr>
        <w:t>O B R A Z L O Ž E N J E</w:t>
      </w:r>
    </w:p>
    <w:p w14:paraId="22BF0354" w14:textId="77777777" w:rsidR="00F42AAF" w:rsidRPr="00D02D92" w:rsidRDefault="00F42AAF" w:rsidP="00F42AAF">
      <w:pPr>
        <w:spacing w:after="0"/>
        <w:rPr>
          <w:rFonts w:ascii="Times New Roman" w:hAnsi="Times New Roman" w:cs="Times New Roman"/>
          <w:sz w:val="22"/>
          <w:szCs w:val="22"/>
        </w:rPr>
      </w:pPr>
    </w:p>
    <w:p w14:paraId="14EF6617" w14:textId="77777777" w:rsidR="00F42AAF" w:rsidRPr="00D02D92" w:rsidRDefault="00F42AAF" w:rsidP="00F42AAF">
      <w:pPr>
        <w:spacing w:after="0"/>
        <w:rPr>
          <w:rFonts w:ascii="Times New Roman" w:hAnsi="Times New Roman" w:cs="Times New Roman"/>
          <w:b/>
          <w:bCs/>
          <w:sz w:val="22"/>
          <w:szCs w:val="22"/>
        </w:rPr>
      </w:pPr>
      <w:r w:rsidRPr="00D02D92">
        <w:rPr>
          <w:rFonts w:ascii="Times New Roman" w:hAnsi="Times New Roman" w:cs="Times New Roman"/>
          <w:b/>
          <w:bCs/>
          <w:sz w:val="22"/>
          <w:szCs w:val="22"/>
        </w:rPr>
        <w:t>Osnova donošenja:</w:t>
      </w:r>
    </w:p>
    <w:p w14:paraId="3F2C3927" w14:textId="1145C231" w:rsidR="00F42AAF" w:rsidRPr="00D02D92" w:rsidRDefault="00F42AAF" w:rsidP="00F42AAF">
      <w:pPr>
        <w:spacing w:after="0"/>
        <w:rPr>
          <w:rFonts w:ascii="Times New Roman" w:hAnsi="Times New Roman" w:cs="Times New Roman"/>
          <w:sz w:val="22"/>
          <w:szCs w:val="22"/>
        </w:rPr>
      </w:pPr>
      <w:r w:rsidRPr="00D02D92">
        <w:rPr>
          <w:rFonts w:ascii="Times New Roman" w:hAnsi="Times New Roman" w:cs="Times New Roman"/>
          <w:sz w:val="22"/>
          <w:szCs w:val="22"/>
        </w:rPr>
        <w:t>Članak 4. stavka 3. Zakona o službenicima i namještenicima u lokalnoj i područnoj (regionalnoj) samoupravi („Narodne novine“ broj 86/08, 61/11, 44/18 – uredba, 112/19 i 7/25), članak 53. stavak 1. točka 30. Statuta Općine Mljet („Službeni glasnik Općine Mljet“ broj 2/21 i 5/21-ispr.) i članak 21. stavak 1. Odluke o ustrojstvu i djelokrugu upravnih tijela Općine („Službeni glasnik Općine Mljet“ broj 2/26)</w:t>
      </w:r>
      <w:r w:rsidR="000F47FE">
        <w:rPr>
          <w:rFonts w:ascii="Times New Roman" w:hAnsi="Times New Roman" w:cs="Times New Roman"/>
          <w:sz w:val="22"/>
          <w:szCs w:val="22"/>
        </w:rPr>
        <w:t xml:space="preserve">, </w:t>
      </w:r>
      <w:r w:rsidR="000F47FE" w:rsidRPr="00D02D92">
        <w:rPr>
          <w:rFonts w:ascii="Times New Roman" w:hAnsi="Times New Roman" w:cs="Times New Roman"/>
          <w:sz w:val="22"/>
          <w:szCs w:val="22"/>
        </w:rPr>
        <w:t>a u skladu s odredbama  Uredba o klasifikaciji radnih mjesta u lokalnoj i podruˇcnoj (regionalnoj) samoupravi (Narodne novine broj 74/10, 125/14, 48/23, 28/26),</w:t>
      </w:r>
    </w:p>
    <w:p w14:paraId="1E995ADF" w14:textId="77777777" w:rsidR="00F42AAF" w:rsidRPr="00D02D92" w:rsidRDefault="00F42AAF" w:rsidP="00F42AAF">
      <w:pPr>
        <w:spacing w:after="0"/>
        <w:rPr>
          <w:rFonts w:ascii="Times New Roman" w:hAnsi="Times New Roman" w:cs="Times New Roman"/>
          <w:sz w:val="22"/>
          <w:szCs w:val="22"/>
        </w:rPr>
      </w:pPr>
    </w:p>
    <w:p w14:paraId="7C3FDE59" w14:textId="77777777" w:rsidR="00F42AAF" w:rsidRPr="00D02D92" w:rsidRDefault="00F42AAF" w:rsidP="00F42AAF">
      <w:pPr>
        <w:spacing w:after="0"/>
        <w:rPr>
          <w:rFonts w:ascii="Times New Roman" w:hAnsi="Times New Roman" w:cs="Times New Roman"/>
          <w:b/>
          <w:bCs/>
          <w:sz w:val="22"/>
          <w:szCs w:val="22"/>
        </w:rPr>
      </w:pPr>
      <w:r w:rsidRPr="00D02D92">
        <w:rPr>
          <w:rFonts w:ascii="Times New Roman" w:hAnsi="Times New Roman" w:cs="Times New Roman"/>
          <w:b/>
          <w:bCs/>
          <w:sz w:val="22"/>
          <w:szCs w:val="22"/>
        </w:rPr>
        <w:t>Razlozi donošenja:</w:t>
      </w:r>
    </w:p>
    <w:p w14:paraId="3941E528" w14:textId="4AB4BA0B" w:rsidR="00F42AAF" w:rsidRPr="00D02D92" w:rsidRDefault="00F42AAF" w:rsidP="00F42AAF">
      <w:pPr>
        <w:spacing w:after="0"/>
        <w:rPr>
          <w:rFonts w:ascii="Times New Roman" w:hAnsi="Times New Roman" w:cs="Times New Roman"/>
          <w:sz w:val="22"/>
          <w:szCs w:val="22"/>
        </w:rPr>
      </w:pPr>
      <w:r w:rsidRPr="00D02D92">
        <w:rPr>
          <w:rFonts w:ascii="Times New Roman" w:hAnsi="Times New Roman" w:cs="Times New Roman"/>
          <w:sz w:val="22"/>
          <w:szCs w:val="22"/>
        </w:rPr>
        <w:t>Usklađenje s Zakonom o izmjenama i dopunama Zakona o službenicima i namještenicima u lokalnoj i područnoj (regionalnoj) samoupravi („Narodne novine“ broj: 17/25)</w:t>
      </w:r>
      <w:r w:rsidR="000F47FE">
        <w:rPr>
          <w:rFonts w:ascii="Times New Roman" w:hAnsi="Times New Roman" w:cs="Times New Roman"/>
          <w:sz w:val="22"/>
          <w:szCs w:val="22"/>
        </w:rPr>
        <w:t xml:space="preserve"> i osiguravanje pravovremenog i kvalitetnog izvršavanja svih poslova i zadaća iz nadležnosti Upravnog odjela</w:t>
      </w:r>
      <w:r w:rsidR="00130CD9">
        <w:rPr>
          <w:rFonts w:ascii="Times New Roman" w:hAnsi="Times New Roman" w:cs="Times New Roman"/>
          <w:sz w:val="22"/>
          <w:szCs w:val="22"/>
        </w:rPr>
        <w:t>, te</w:t>
      </w:r>
      <w:r w:rsidRPr="00D02D92">
        <w:rPr>
          <w:rFonts w:ascii="Times New Roman" w:hAnsi="Times New Roman" w:cs="Times New Roman"/>
          <w:sz w:val="22"/>
          <w:szCs w:val="22"/>
        </w:rPr>
        <w:t xml:space="preserve"> postupa</w:t>
      </w:r>
      <w:r w:rsidR="00130CD9">
        <w:rPr>
          <w:rFonts w:ascii="Times New Roman" w:hAnsi="Times New Roman" w:cs="Times New Roman"/>
          <w:sz w:val="22"/>
          <w:szCs w:val="22"/>
        </w:rPr>
        <w:t>jući</w:t>
      </w:r>
      <w:r w:rsidRPr="00D02D92">
        <w:rPr>
          <w:rFonts w:ascii="Times New Roman" w:hAnsi="Times New Roman" w:cs="Times New Roman"/>
          <w:sz w:val="22"/>
          <w:szCs w:val="22"/>
        </w:rPr>
        <w:t xml:space="preserve"> po  nalogu Ministarstva pravosuđa, uprave i digitalne transformacije iz Zapisnika o provedenom neposrednom inspekcijskom nadzoru nad radom tijela Općine Mljet Klasa: 043-02/25-01/32; Urbroj: 514-11-02-02/12-26-03 od 08. siječnja 2026. godine</w:t>
      </w:r>
      <w:r w:rsidR="00130CD9">
        <w:rPr>
          <w:rFonts w:ascii="Times New Roman" w:hAnsi="Times New Roman" w:cs="Times New Roman"/>
          <w:sz w:val="22"/>
          <w:szCs w:val="22"/>
        </w:rPr>
        <w:t>, sve u skladu s realnim objektivnim i subjektivnim okolnostima</w:t>
      </w:r>
    </w:p>
    <w:p w14:paraId="30010DDE" w14:textId="77777777" w:rsidR="00F42AAF" w:rsidRPr="00D02D92" w:rsidRDefault="00F42AAF" w:rsidP="00F42AAF">
      <w:pPr>
        <w:spacing w:after="0"/>
        <w:rPr>
          <w:rFonts w:ascii="Times New Roman" w:hAnsi="Times New Roman" w:cs="Times New Roman"/>
          <w:sz w:val="22"/>
          <w:szCs w:val="22"/>
        </w:rPr>
      </w:pPr>
    </w:p>
    <w:p w14:paraId="337DCB6D" w14:textId="77777777" w:rsidR="00F42AAF" w:rsidRPr="00D02D92" w:rsidRDefault="00F42AAF" w:rsidP="00F42AAF">
      <w:pPr>
        <w:spacing w:after="0"/>
        <w:rPr>
          <w:rFonts w:ascii="Times New Roman" w:hAnsi="Times New Roman" w:cs="Times New Roman"/>
          <w:b/>
          <w:bCs/>
          <w:sz w:val="22"/>
          <w:szCs w:val="22"/>
        </w:rPr>
      </w:pPr>
      <w:r w:rsidRPr="00D02D92">
        <w:rPr>
          <w:rFonts w:ascii="Times New Roman" w:hAnsi="Times New Roman" w:cs="Times New Roman"/>
          <w:b/>
          <w:bCs/>
          <w:sz w:val="22"/>
          <w:szCs w:val="22"/>
        </w:rPr>
        <w:t>Kratko obrazloženje predloženih rješenja:</w:t>
      </w:r>
    </w:p>
    <w:p w14:paraId="7BF1DCE6" w14:textId="4DA94979" w:rsidR="00F42AAF" w:rsidRPr="00D02D92" w:rsidRDefault="00130CD9" w:rsidP="00F42AAF">
      <w:pPr>
        <w:spacing w:after="0"/>
        <w:rPr>
          <w:rFonts w:ascii="Times New Roman" w:hAnsi="Times New Roman" w:cs="Times New Roman"/>
          <w:sz w:val="22"/>
          <w:szCs w:val="22"/>
        </w:rPr>
      </w:pPr>
      <w:r>
        <w:rPr>
          <w:rFonts w:ascii="Times New Roman" w:hAnsi="Times New Roman" w:cs="Times New Roman"/>
          <w:sz w:val="22"/>
          <w:szCs w:val="22"/>
        </w:rPr>
        <w:t>Polazeći od ukupnosti poslova iz nadležnosti Upravnog odjela i analize ukupnih realnih objektivnih i subjektivnih okolnosti</w:t>
      </w:r>
      <w:r w:rsidR="00F42AAF" w:rsidRPr="00D02D92">
        <w:rPr>
          <w:rFonts w:ascii="Times New Roman" w:hAnsi="Times New Roman" w:cs="Times New Roman"/>
          <w:sz w:val="22"/>
          <w:szCs w:val="22"/>
        </w:rPr>
        <w:t xml:space="preserve">, </w:t>
      </w:r>
      <w:r>
        <w:rPr>
          <w:rFonts w:ascii="Times New Roman" w:hAnsi="Times New Roman" w:cs="Times New Roman"/>
          <w:sz w:val="22"/>
          <w:szCs w:val="22"/>
        </w:rPr>
        <w:t xml:space="preserve">a </w:t>
      </w:r>
      <w:r w:rsidR="00F42AAF" w:rsidRPr="00D02D92">
        <w:rPr>
          <w:rFonts w:ascii="Times New Roman" w:hAnsi="Times New Roman" w:cs="Times New Roman"/>
          <w:sz w:val="22"/>
          <w:szCs w:val="22"/>
        </w:rPr>
        <w:t>sve sukladno Uredbi o klasifikaciji radnih mjesta u lokalnoj i područnoj (regionalnoj) samoupravi („Narodne novine“ broj 74/10,125/14 i 28/23)</w:t>
      </w:r>
      <w:r>
        <w:rPr>
          <w:rFonts w:ascii="Times New Roman" w:hAnsi="Times New Roman" w:cs="Times New Roman"/>
          <w:sz w:val="22"/>
          <w:szCs w:val="22"/>
        </w:rPr>
        <w:t>, utvrđuju se pojedini poslovi i zadaće – radna mjesta s ciljem pravovremenog i kvalitetnog izvršenja, a imajući na umu i realnu kadrovsku raspoloživost.</w:t>
      </w:r>
    </w:p>
    <w:p w14:paraId="08B46EA0" w14:textId="77777777" w:rsidR="00F42AAF" w:rsidRPr="00D02D92" w:rsidRDefault="00F42AAF" w:rsidP="00F42AAF">
      <w:pPr>
        <w:spacing w:after="0"/>
        <w:rPr>
          <w:rFonts w:ascii="Times New Roman" w:hAnsi="Times New Roman" w:cs="Times New Roman"/>
          <w:sz w:val="22"/>
          <w:szCs w:val="22"/>
        </w:rPr>
      </w:pPr>
    </w:p>
    <w:p w14:paraId="0D04A866" w14:textId="77777777" w:rsidR="00F42AAF" w:rsidRPr="00D02D92" w:rsidRDefault="00F42AAF" w:rsidP="00F42AAF">
      <w:pPr>
        <w:spacing w:after="0"/>
        <w:rPr>
          <w:rFonts w:ascii="Times New Roman" w:hAnsi="Times New Roman" w:cs="Times New Roman"/>
          <w:b/>
          <w:bCs/>
          <w:sz w:val="22"/>
          <w:szCs w:val="22"/>
        </w:rPr>
      </w:pPr>
      <w:r w:rsidRPr="00D02D92">
        <w:rPr>
          <w:rFonts w:ascii="Times New Roman" w:hAnsi="Times New Roman" w:cs="Times New Roman"/>
          <w:b/>
          <w:bCs/>
          <w:sz w:val="22"/>
          <w:szCs w:val="22"/>
        </w:rPr>
        <w:t>Potreba osiguranja sredstava:</w:t>
      </w:r>
    </w:p>
    <w:p w14:paraId="06BD1458" w14:textId="5FF58FB9" w:rsidR="00F42AAF" w:rsidRPr="00D02D92" w:rsidRDefault="00F42AAF" w:rsidP="00F42AAF">
      <w:pPr>
        <w:spacing w:after="0"/>
        <w:rPr>
          <w:rFonts w:ascii="Times New Roman" w:hAnsi="Times New Roman" w:cs="Times New Roman"/>
          <w:sz w:val="22"/>
          <w:szCs w:val="22"/>
        </w:rPr>
      </w:pPr>
      <w:r w:rsidRPr="00D02D92">
        <w:rPr>
          <w:rFonts w:ascii="Times New Roman" w:hAnsi="Times New Roman" w:cs="Times New Roman"/>
          <w:sz w:val="22"/>
          <w:szCs w:val="22"/>
        </w:rPr>
        <w:t xml:space="preserve">U Proračunu Općine Mljet </w:t>
      </w:r>
      <w:r w:rsidR="00130CD9">
        <w:rPr>
          <w:rFonts w:ascii="Times New Roman" w:hAnsi="Times New Roman" w:cs="Times New Roman"/>
          <w:sz w:val="22"/>
          <w:szCs w:val="22"/>
        </w:rPr>
        <w:t>nužno je</w:t>
      </w:r>
      <w:r w:rsidRPr="00D02D92">
        <w:rPr>
          <w:rFonts w:ascii="Times New Roman" w:hAnsi="Times New Roman" w:cs="Times New Roman"/>
          <w:sz w:val="22"/>
          <w:szCs w:val="22"/>
        </w:rPr>
        <w:t xml:space="preserve"> planirati i osigurati </w:t>
      </w:r>
      <w:r w:rsidR="00130CD9">
        <w:rPr>
          <w:rFonts w:ascii="Times New Roman" w:hAnsi="Times New Roman" w:cs="Times New Roman"/>
          <w:sz w:val="22"/>
          <w:szCs w:val="22"/>
        </w:rPr>
        <w:t>potrebna proračunska</w:t>
      </w:r>
      <w:r w:rsidRPr="00D02D92">
        <w:rPr>
          <w:rFonts w:ascii="Times New Roman" w:hAnsi="Times New Roman" w:cs="Times New Roman"/>
          <w:sz w:val="22"/>
          <w:szCs w:val="22"/>
        </w:rPr>
        <w:t xml:space="preserve"> sredstva</w:t>
      </w:r>
      <w:r w:rsidR="00130CD9">
        <w:rPr>
          <w:rFonts w:ascii="Times New Roman" w:hAnsi="Times New Roman" w:cs="Times New Roman"/>
          <w:sz w:val="22"/>
          <w:szCs w:val="22"/>
        </w:rPr>
        <w:t>, a prije raspisivanja pojedinog javnog natječaja, sve sukladno Planu prijma.</w:t>
      </w:r>
      <w:r w:rsidRPr="00D02D92">
        <w:rPr>
          <w:rFonts w:ascii="Times New Roman" w:hAnsi="Times New Roman" w:cs="Times New Roman"/>
          <w:sz w:val="22"/>
          <w:szCs w:val="22"/>
        </w:rPr>
        <w:t>.</w:t>
      </w:r>
    </w:p>
    <w:p w14:paraId="1EC22BCB" w14:textId="77777777" w:rsidR="00F42AAF" w:rsidRPr="00D02D92" w:rsidRDefault="00F42AAF" w:rsidP="00F42AAF">
      <w:pPr>
        <w:spacing w:after="0"/>
        <w:rPr>
          <w:rFonts w:ascii="Times New Roman" w:hAnsi="Times New Roman" w:cs="Times New Roman"/>
          <w:sz w:val="22"/>
          <w:szCs w:val="22"/>
        </w:rPr>
      </w:pPr>
    </w:p>
    <w:p w14:paraId="7766AD09" w14:textId="77777777" w:rsidR="00F42AAF" w:rsidRPr="00D02D92" w:rsidRDefault="00F42AAF" w:rsidP="00F42AAF">
      <w:pPr>
        <w:spacing w:after="0"/>
        <w:rPr>
          <w:rFonts w:ascii="Times New Roman" w:hAnsi="Times New Roman" w:cs="Times New Roman"/>
          <w:sz w:val="22"/>
          <w:szCs w:val="22"/>
        </w:rPr>
      </w:pPr>
    </w:p>
    <w:p w14:paraId="39093C97" w14:textId="77777777" w:rsidR="00F42AAF" w:rsidRPr="00D02D92" w:rsidRDefault="00F42AAF" w:rsidP="00F42AAF">
      <w:pPr>
        <w:spacing w:after="0"/>
        <w:rPr>
          <w:rFonts w:ascii="Times New Roman" w:hAnsi="Times New Roman" w:cs="Times New Roman"/>
          <w:sz w:val="22"/>
          <w:szCs w:val="22"/>
        </w:rPr>
      </w:pPr>
      <w:r w:rsidRPr="00D02D92">
        <w:rPr>
          <w:rFonts w:ascii="Times New Roman" w:hAnsi="Times New Roman" w:cs="Times New Roman"/>
          <w:sz w:val="22"/>
          <w:szCs w:val="22"/>
        </w:rPr>
        <w:tab/>
      </w:r>
      <w:r w:rsidRPr="00D02D92">
        <w:rPr>
          <w:rFonts w:ascii="Times New Roman" w:hAnsi="Times New Roman" w:cs="Times New Roman"/>
          <w:sz w:val="22"/>
          <w:szCs w:val="22"/>
        </w:rPr>
        <w:tab/>
      </w:r>
      <w:r w:rsidRPr="00D02D92">
        <w:rPr>
          <w:rFonts w:ascii="Times New Roman" w:hAnsi="Times New Roman" w:cs="Times New Roman"/>
          <w:sz w:val="22"/>
          <w:szCs w:val="22"/>
        </w:rPr>
        <w:tab/>
      </w:r>
      <w:r w:rsidRPr="00D02D92">
        <w:rPr>
          <w:rFonts w:ascii="Times New Roman" w:hAnsi="Times New Roman" w:cs="Times New Roman"/>
          <w:sz w:val="22"/>
          <w:szCs w:val="22"/>
        </w:rPr>
        <w:tab/>
      </w:r>
      <w:r w:rsidRPr="00D02D92">
        <w:rPr>
          <w:rFonts w:ascii="Times New Roman" w:hAnsi="Times New Roman" w:cs="Times New Roman"/>
          <w:sz w:val="22"/>
          <w:szCs w:val="22"/>
        </w:rPr>
        <w:tab/>
      </w:r>
      <w:r w:rsidRPr="00D02D92">
        <w:rPr>
          <w:rFonts w:ascii="Times New Roman" w:hAnsi="Times New Roman" w:cs="Times New Roman"/>
          <w:sz w:val="22"/>
          <w:szCs w:val="22"/>
        </w:rPr>
        <w:tab/>
      </w:r>
      <w:r w:rsidRPr="00D02D92">
        <w:rPr>
          <w:rFonts w:ascii="Times New Roman" w:hAnsi="Times New Roman" w:cs="Times New Roman"/>
          <w:sz w:val="22"/>
          <w:szCs w:val="22"/>
        </w:rPr>
        <w:tab/>
      </w:r>
      <w:r w:rsidRPr="00D02D92">
        <w:rPr>
          <w:rFonts w:ascii="Times New Roman" w:hAnsi="Times New Roman" w:cs="Times New Roman"/>
          <w:sz w:val="22"/>
          <w:szCs w:val="22"/>
        </w:rPr>
        <w:tab/>
        <w:t>Općinski načelnik:</w:t>
      </w:r>
    </w:p>
    <w:p w14:paraId="32662C52" w14:textId="77777777" w:rsidR="00F42AAF" w:rsidRPr="00D02D92" w:rsidRDefault="00F42AAF" w:rsidP="00F42AAF">
      <w:pPr>
        <w:spacing w:after="0"/>
        <w:rPr>
          <w:rFonts w:ascii="Times New Roman" w:hAnsi="Times New Roman" w:cs="Times New Roman"/>
          <w:sz w:val="22"/>
          <w:szCs w:val="22"/>
        </w:rPr>
      </w:pPr>
    </w:p>
    <w:p w14:paraId="14BF19DD" w14:textId="77777777" w:rsidR="00F42AAF" w:rsidRPr="00D02D92" w:rsidRDefault="00F42AAF" w:rsidP="00F42AAF">
      <w:pPr>
        <w:spacing w:after="0"/>
        <w:rPr>
          <w:rFonts w:ascii="Times New Roman" w:hAnsi="Times New Roman" w:cs="Times New Roman"/>
          <w:sz w:val="22"/>
          <w:szCs w:val="22"/>
        </w:rPr>
      </w:pPr>
      <w:r w:rsidRPr="00D02D92">
        <w:rPr>
          <w:rFonts w:ascii="Times New Roman" w:hAnsi="Times New Roman" w:cs="Times New Roman"/>
          <w:sz w:val="22"/>
          <w:szCs w:val="22"/>
        </w:rPr>
        <w:tab/>
      </w:r>
      <w:r w:rsidRPr="00D02D92">
        <w:rPr>
          <w:rFonts w:ascii="Times New Roman" w:hAnsi="Times New Roman" w:cs="Times New Roman"/>
          <w:sz w:val="22"/>
          <w:szCs w:val="22"/>
        </w:rPr>
        <w:tab/>
      </w:r>
      <w:r w:rsidRPr="00D02D92">
        <w:rPr>
          <w:rFonts w:ascii="Times New Roman" w:hAnsi="Times New Roman" w:cs="Times New Roman"/>
          <w:sz w:val="22"/>
          <w:szCs w:val="22"/>
        </w:rPr>
        <w:tab/>
      </w:r>
      <w:r w:rsidRPr="00D02D92">
        <w:rPr>
          <w:rFonts w:ascii="Times New Roman" w:hAnsi="Times New Roman" w:cs="Times New Roman"/>
          <w:sz w:val="22"/>
          <w:szCs w:val="22"/>
        </w:rPr>
        <w:tab/>
      </w:r>
      <w:r w:rsidRPr="00D02D92">
        <w:rPr>
          <w:rFonts w:ascii="Times New Roman" w:hAnsi="Times New Roman" w:cs="Times New Roman"/>
          <w:sz w:val="22"/>
          <w:szCs w:val="22"/>
        </w:rPr>
        <w:tab/>
      </w:r>
      <w:r w:rsidRPr="00D02D92">
        <w:rPr>
          <w:rFonts w:ascii="Times New Roman" w:hAnsi="Times New Roman" w:cs="Times New Roman"/>
          <w:sz w:val="22"/>
          <w:szCs w:val="22"/>
        </w:rPr>
        <w:tab/>
      </w:r>
      <w:r w:rsidRPr="00D02D92">
        <w:rPr>
          <w:rFonts w:ascii="Times New Roman" w:hAnsi="Times New Roman" w:cs="Times New Roman"/>
          <w:sz w:val="22"/>
          <w:szCs w:val="22"/>
        </w:rPr>
        <w:tab/>
      </w:r>
      <w:r w:rsidRPr="00D02D92">
        <w:rPr>
          <w:rFonts w:ascii="Times New Roman" w:hAnsi="Times New Roman" w:cs="Times New Roman"/>
          <w:sz w:val="22"/>
          <w:szCs w:val="22"/>
        </w:rPr>
        <w:tab/>
        <w:t>Đivo Market, dipl. ing.</w:t>
      </w:r>
    </w:p>
    <w:sectPr w:rsidR="00F42AAF" w:rsidRPr="00D02D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R Times">
    <w:altName w:val="Courier New"/>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D0E04"/>
    <w:multiLevelType w:val="hybridMultilevel"/>
    <w:tmpl w:val="BEA43ADE"/>
    <w:lvl w:ilvl="0" w:tplc="041A000F">
      <w:start w:val="1"/>
      <w:numFmt w:val="decimal"/>
      <w:lvlText w:val="%1."/>
      <w:lvlJc w:val="left"/>
      <w:pPr>
        <w:tabs>
          <w:tab w:val="num" w:pos="1080"/>
        </w:tabs>
        <w:ind w:left="1080" w:hanging="360"/>
      </w:p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 w15:restartNumberingAfterBreak="0">
    <w:nsid w:val="53B34BFD"/>
    <w:multiLevelType w:val="hybridMultilevel"/>
    <w:tmpl w:val="C542F16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60364AF2"/>
    <w:multiLevelType w:val="hybridMultilevel"/>
    <w:tmpl w:val="78FAAFAA"/>
    <w:lvl w:ilvl="0" w:tplc="F9024D0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648B624F"/>
    <w:multiLevelType w:val="hybridMultilevel"/>
    <w:tmpl w:val="BB7E80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25287321">
    <w:abstractNumId w:val="0"/>
  </w:num>
  <w:num w:numId="2" w16cid:durableId="2119526371">
    <w:abstractNumId w:val="1"/>
  </w:num>
  <w:num w:numId="3" w16cid:durableId="72162324">
    <w:abstractNumId w:val="3"/>
  </w:num>
  <w:num w:numId="4" w16cid:durableId="4446899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360"/>
    <w:rsid w:val="00035445"/>
    <w:rsid w:val="00082EE6"/>
    <w:rsid w:val="000F47FE"/>
    <w:rsid w:val="001045B8"/>
    <w:rsid w:val="00126955"/>
    <w:rsid w:val="00130CD9"/>
    <w:rsid w:val="001B7666"/>
    <w:rsid w:val="001D4071"/>
    <w:rsid w:val="002943C6"/>
    <w:rsid w:val="002E471A"/>
    <w:rsid w:val="003166AE"/>
    <w:rsid w:val="00362615"/>
    <w:rsid w:val="003B5360"/>
    <w:rsid w:val="003F00D5"/>
    <w:rsid w:val="00401B96"/>
    <w:rsid w:val="005208EC"/>
    <w:rsid w:val="00521970"/>
    <w:rsid w:val="00534DDF"/>
    <w:rsid w:val="00535966"/>
    <w:rsid w:val="00563605"/>
    <w:rsid w:val="00591D5C"/>
    <w:rsid w:val="005E7AC8"/>
    <w:rsid w:val="0061515E"/>
    <w:rsid w:val="00623B15"/>
    <w:rsid w:val="006857E6"/>
    <w:rsid w:val="008B2AB0"/>
    <w:rsid w:val="009105D9"/>
    <w:rsid w:val="00917C38"/>
    <w:rsid w:val="009C24E8"/>
    <w:rsid w:val="00A2581A"/>
    <w:rsid w:val="00A56263"/>
    <w:rsid w:val="00B51552"/>
    <w:rsid w:val="00B761EE"/>
    <w:rsid w:val="00C442A6"/>
    <w:rsid w:val="00C77142"/>
    <w:rsid w:val="00D02D92"/>
    <w:rsid w:val="00DD706B"/>
    <w:rsid w:val="00F37D44"/>
    <w:rsid w:val="00F42AAF"/>
    <w:rsid w:val="00F5140E"/>
    <w:rsid w:val="00F6178B"/>
    <w:rsid w:val="00F72F05"/>
    <w:rsid w:val="00FA0C8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497FA"/>
  <w15:chartTrackingRefBased/>
  <w15:docId w15:val="{7DAC7968-6F52-4729-8A34-F5F505C9F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3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53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53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53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53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53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3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3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3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3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53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53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53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53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53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3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3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360"/>
    <w:rPr>
      <w:rFonts w:eastAsiaTheme="majorEastAsia" w:cstheme="majorBidi"/>
      <w:color w:val="272727" w:themeColor="text1" w:themeTint="D8"/>
    </w:rPr>
  </w:style>
  <w:style w:type="paragraph" w:styleId="Title">
    <w:name w:val="Title"/>
    <w:basedOn w:val="Normal"/>
    <w:next w:val="Normal"/>
    <w:link w:val="TitleChar"/>
    <w:uiPriority w:val="10"/>
    <w:qFormat/>
    <w:rsid w:val="003B53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3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3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3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360"/>
    <w:pPr>
      <w:spacing w:before="160"/>
      <w:jc w:val="center"/>
    </w:pPr>
    <w:rPr>
      <w:i/>
      <w:iCs/>
      <w:color w:val="404040" w:themeColor="text1" w:themeTint="BF"/>
    </w:rPr>
  </w:style>
  <w:style w:type="character" w:customStyle="1" w:styleId="QuoteChar">
    <w:name w:val="Quote Char"/>
    <w:basedOn w:val="DefaultParagraphFont"/>
    <w:link w:val="Quote"/>
    <w:uiPriority w:val="29"/>
    <w:rsid w:val="003B5360"/>
    <w:rPr>
      <w:i/>
      <w:iCs/>
      <w:color w:val="404040" w:themeColor="text1" w:themeTint="BF"/>
    </w:rPr>
  </w:style>
  <w:style w:type="paragraph" w:styleId="ListParagraph">
    <w:name w:val="List Paragraph"/>
    <w:basedOn w:val="Normal"/>
    <w:uiPriority w:val="34"/>
    <w:qFormat/>
    <w:rsid w:val="003B5360"/>
    <w:pPr>
      <w:ind w:left="720"/>
      <w:contextualSpacing/>
    </w:pPr>
  </w:style>
  <w:style w:type="character" w:styleId="IntenseEmphasis">
    <w:name w:val="Intense Emphasis"/>
    <w:basedOn w:val="DefaultParagraphFont"/>
    <w:uiPriority w:val="21"/>
    <w:qFormat/>
    <w:rsid w:val="003B5360"/>
    <w:rPr>
      <w:i/>
      <w:iCs/>
      <w:color w:val="2F5496" w:themeColor="accent1" w:themeShade="BF"/>
    </w:rPr>
  </w:style>
  <w:style w:type="paragraph" w:styleId="IntenseQuote">
    <w:name w:val="Intense Quote"/>
    <w:basedOn w:val="Normal"/>
    <w:next w:val="Normal"/>
    <w:link w:val="IntenseQuoteChar"/>
    <w:uiPriority w:val="30"/>
    <w:qFormat/>
    <w:rsid w:val="003B53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5360"/>
    <w:rPr>
      <w:i/>
      <w:iCs/>
      <w:color w:val="2F5496" w:themeColor="accent1" w:themeShade="BF"/>
    </w:rPr>
  </w:style>
  <w:style w:type="character" w:styleId="IntenseReference">
    <w:name w:val="Intense Reference"/>
    <w:basedOn w:val="DefaultParagraphFont"/>
    <w:uiPriority w:val="32"/>
    <w:qFormat/>
    <w:rsid w:val="003B5360"/>
    <w:rPr>
      <w:b/>
      <w:bCs/>
      <w:smallCaps/>
      <w:color w:val="2F5496" w:themeColor="accent1" w:themeShade="BF"/>
      <w:spacing w:val="5"/>
    </w:rPr>
  </w:style>
  <w:style w:type="paragraph" w:styleId="Header">
    <w:name w:val="header"/>
    <w:basedOn w:val="Normal"/>
    <w:link w:val="HeaderChar"/>
    <w:rsid w:val="00F5140E"/>
    <w:pPr>
      <w:tabs>
        <w:tab w:val="center" w:pos="4153"/>
        <w:tab w:val="right" w:pos="8306"/>
      </w:tabs>
      <w:spacing w:after="0" w:line="240" w:lineRule="auto"/>
    </w:pPr>
    <w:rPr>
      <w:rFonts w:ascii="HR Times" w:eastAsia="Times New Roman" w:hAnsi="HR Times" w:cs="Times New Roman"/>
      <w:kern w:val="0"/>
      <w:sz w:val="20"/>
      <w:szCs w:val="20"/>
      <w14:ligatures w14:val="none"/>
    </w:rPr>
  </w:style>
  <w:style w:type="character" w:customStyle="1" w:styleId="HeaderChar">
    <w:name w:val="Header Char"/>
    <w:basedOn w:val="DefaultParagraphFont"/>
    <w:link w:val="Header"/>
    <w:rsid w:val="00F5140E"/>
    <w:rPr>
      <w:rFonts w:ascii="HR Times" w:eastAsia="Times New Roman" w:hAnsi="HR Times" w:cs="Times New Roman"/>
      <w:kern w:val="0"/>
      <w:sz w:val="20"/>
      <w:szCs w:val="20"/>
      <w14:ligatures w14:val="none"/>
    </w:rPr>
  </w:style>
  <w:style w:type="paragraph" w:styleId="Footer">
    <w:name w:val="footer"/>
    <w:basedOn w:val="Normal"/>
    <w:link w:val="FooterChar"/>
    <w:rsid w:val="00F5140E"/>
    <w:pPr>
      <w:tabs>
        <w:tab w:val="center" w:pos="4153"/>
        <w:tab w:val="right" w:pos="8306"/>
      </w:tabs>
      <w:spacing w:after="0" w:line="240" w:lineRule="auto"/>
    </w:pPr>
    <w:rPr>
      <w:rFonts w:ascii="HR Times" w:eastAsia="Times New Roman" w:hAnsi="HR Times" w:cs="Times New Roman"/>
      <w:kern w:val="0"/>
      <w:sz w:val="20"/>
      <w:szCs w:val="20"/>
      <w14:ligatures w14:val="none"/>
    </w:rPr>
  </w:style>
  <w:style w:type="character" w:customStyle="1" w:styleId="FooterChar">
    <w:name w:val="Footer Char"/>
    <w:basedOn w:val="DefaultParagraphFont"/>
    <w:link w:val="Footer"/>
    <w:rsid w:val="00F5140E"/>
    <w:rPr>
      <w:rFonts w:ascii="HR Times" w:eastAsia="Times New Roman" w:hAnsi="HR Times" w:cs="Times New Roman"/>
      <w:kern w:val="0"/>
      <w:sz w:val="20"/>
      <w:szCs w:val="20"/>
      <w14:ligatures w14:val="none"/>
    </w:rPr>
  </w:style>
  <w:style w:type="character" w:styleId="PageNumber">
    <w:name w:val="page number"/>
    <w:basedOn w:val="DefaultParagraphFont"/>
    <w:rsid w:val="00F5140E"/>
  </w:style>
  <w:style w:type="character" w:styleId="Hyperlink">
    <w:name w:val="Hyperlink"/>
    <w:basedOn w:val="DefaultParagraphFont"/>
    <w:rsid w:val="00F514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8D1B7-CCC3-414E-B79A-21526775C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29</Pages>
  <Words>8460</Words>
  <Characters>48226</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Mljet</dc:creator>
  <cp:keywords/>
  <dc:description/>
  <cp:lastModifiedBy>Opcina Mljet</cp:lastModifiedBy>
  <cp:revision>14</cp:revision>
  <dcterms:created xsi:type="dcterms:W3CDTF">2026-04-13T15:45:00Z</dcterms:created>
  <dcterms:modified xsi:type="dcterms:W3CDTF">2026-04-23T08:02:00Z</dcterms:modified>
</cp:coreProperties>
</file>