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D67C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bookmarkStart w:id="0" w:name="_Hlk124841554"/>
    </w:p>
    <w:p w14:paraId="5F6C3B5A" w14:textId="3763F621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KLASA:</w:t>
      </w:r>
      <w:r w:rsidRPr="005C56AB">
        <w:rPr>
          <w:rFonts w:ascii="Times New Roman" w:hAnsi="Times New Roman"/>
          <w:sz w:val="22"/>
          <w:szCs w:val="22"/>
        </w:rPr>
        <w:tab/>
        <w:t>601-04/2</w:t>
      </w:r>
      <w:r w:rsid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-01/</w:t>
      </w:r>
      <w:r w:rsidR="00015565" w:rsidRPr="005C56AB">
        <w:rPr>
          <w:rFonts w:ascii="Times New Roman" w:hAnsi="Times New Roman"/>
          <w:sz w:val="22"/>
          <w:szCs w:val="22"/>
        </w:rPr>
        <w:t>0</w:t>
      </w:r>
      <w:r w:rsidR="00B72144" w:rsidRPr="005C56AB">
        <w:rPr>
          <w:rFonts w:ascii="Times New Roman" w:hAnsi="Times New Roman"/>
          <w:sz w:val="22"/>
          <w:szCs w:val="22"/>
        </w:rPr>
        <w:t>2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562DD4BE" w14:textId="6F86955F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URBROJ:</w:t>
      </w:r>
      <w:r w:rsidRPr="005C56AB">
        <w:rPr>
          <w:rFonts w:ascii="Times New Roman" w:hAnsi="Times New Roman"/>
          <w:sz w:val="22"/>
          <w:szCs w:val="22"/>
        </w:rPr>
        <w:tab/>
        <w:t>2117-03-2</w:t>
      </w:r>
      <w:r w:rsid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-</w:t>
      </w:r>
      <w:r w:rsidR="001A37BD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37477030" w14:textId="03452483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 xml:space="preserve">Babino Polje, </w:t>
      </w:r>
      <w:r w:rsidRPr="005C56AB">
        <w:rPr>
          <w:rFonts w:ascii="Times New Roman" w:hAnsi="Times New Roman"/>
          <w:sz w:val="22"/>
          <w:szCs w:val="22"/>
        </w:rPr>
        <w:tab/>
      </w:r>
      <w:r w:rsidR="001A37BD">
        <w:rPr>
          <w:rFonts w:ascii="Times New Roman" w:hAnsi="Times New Roman"/>
          <w:sz w:val="22"/>
          <w:szCs w:val="22"/>
        </w:rPr>
        <w:t>13</w:t>
      </w:r>
      <w:r w:rsidR="00312437" w:rsidRPr="005C56AB">
        <w:rPr>
          <w:rFonts w:ascii="Times New Roman" w:hAnsi="Times New Roman"/>
          <w:sz w:val="22"/>
          <w:szCs w:val="22"/>
        </w:rPr>
        <w:t>.</w:t>
      </w:r>
      <w:r w:rsidR="005F74D3" w:rsidRPr="005C56AB">
        <w:rPr>
          <w:rFonts w:ascii="Times New Roman" w:hAnsi="Times New Roman"/>
          <w:sz w:val="22"/>
          <w:szCs w:val="22"/>
        </w:rPr>
        <w:t>0</w:t>
      </w:r>
      <w:r w:rsidR="001A37BD">
        <w:rPr>
          <w:rFonts w:ascii="Times New Roman" w:hAnsi="Times New Roman"/>
          <w:sz w:val="22"/>
          <w:szCs w:val="22"/>
        </w:rPr>
        <w:t>4</w:t>
      </w:r>
      <w:r w:rsidRPr="005C56AB">
        <w:rPr>
          <w:rFonts w:ascii="Times New Roman" w:hAnsi="Times New Roman"/>
          <w:sz w:val="22"/>
          <w:szCs w:val="22"/>
        </w:rPr>
        <w:t>.202</w:t>
      </w:r>
      <w:r w:rsidR="00C927CE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</w: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5C56AB">
        <w:rPr>
          <w:rFonts w:ascii="Times New Roman" w:hAnsi="Times New Roman"/>
          <w:sz w:val="22"/>
          <w:szCs w:val="22"/>
        </w:rPr>
        <w:fldChar w:fldCharType="begin"/>
      </w:r>
      <w:r w:rsidRPr="005C56A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5C56AB">
        <w:rPr>
          <w:rFonts w:ascii="Times New Roman" w:hAnsi="Times New Roman"/>
          <w:sz w:val="22"/>
          <w:szCs w:val="22"/>
        </w:rPr>
        <w:fldChar w:fldCharType="separate"/>
      </w:r>
      <w:r w:rsidR="001A37BD">
        <w:rPr>
          <w:rFonts w:ascii="Times New Roman" w:hAnsi="Times New Roman"/>
          <w:noProof/>
          <w:sz w:val="22"/>
          <w:szCs w:val="22"/>
        </w:rPr>
        <w:instrText>12.04.2026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  <w:r w:rsidRPr="005C56A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5C56AB">
        <w:rPr>
          <w:rFonts w:ascii="Times New Roman" w:hAnsi="Times New Roman"/>
          <w:sz w:val="22"/>
          <w:szCs w:val="22"/>
        </w:rPr>
        <w:fldChar w:fldCharType="end"/>
      </w:r>
    </w:p>
    <w:p w14:paraId="4AA7C23F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20D3B871" w14:textId="76AF3547" w:rsidR="000270A3" w:rsidRPr="005C56AB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Na temelju članka 2. stavak 5. Programa predškolskog odgoja na području Općine Mljet za 202</w:t>
      </w:r>
      <w:r w:rsidR="000E7948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E7948" w:rsidRPr="005C56AB">
        <w:rPr>
          <w:rFonts w:ascii="Times New Roman" w:hAnsi="Times New Roman"/>
          <w:sz w:val="22"/>
          <w:szCs w:val="22"/>
        </w:rPr>
        <w:t>10</w:t>
      </w:r>
      <w:r w:rsidR="005F74D3" w:rsidRPr="005C56AB">
        <w:rPr>
          <w:rFonts w:ascii="Times New Roman" w:hAnsi="Times New Roman"/>
          <w:sz w:val="22"/>
          <w:szCs w:val="22"/>
        </w:rPr>
        <w:t>/2</w:t>
      </w:r>
      <w:r w:rsidR="000E7948" w:rsidRPr="005C56AB">
        <w:rPr>
          <w:rFonts w:ascii="Times New Roman" w:hAnsi="Times New Roman"/>
          <w:sz w:val="22"/>
          <w:szCs w:val="22"/>
        </w:rPr>
        <w:t>5</w:t>
      </w:r>
      <w:r w:rsidRPr="005C56AB">
        <w:rPr>
          <w:rFonts w:ascii="Times New Roman" w:hAnsi="Times New Roman"/>
          <w:sz w:val="22"/>
          <w:szCs w:val="22"/>
        </w:rPr>
        <w:t>)) i članka 53. stavak 1. točka 7., 8. i 30. Statuta Općine Mljet („Službeni glasnik Općine Mljet“ broj 2/01 i 5/21-ispr.), a u skladu s odredbama Odluke o donošenju Proračuna Općine Mljet za 202</w:t>
      </w:r>
      <w:r w:rsidR="00224CF0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 godinu</w:t>
      </w:r>
      <w:r w:rsidR="005F74D3" w:rsidRPr="005C56AB">
        <w:rPr>
          <w:rFonts w:ascii="Times New Roman" w:hAnsi="Times New Roman"/>
          <w:sz w:val="22"/>
          <w:szCs w:val="22"/>
        </w:rPr>
        <w:t xml:space="preserve"> i projekcija Proračuna za 202</w:t>
      </w:r>
      <w:r w:rsidR="00224CF0" w:rsidRPr="005C56AB">
        <w:rPr>
          <w:rFonts w:ascii="Times New Roman" w:hAnsi="Times New Roman"/>
          <w:sz w:val="22"/>
          <w:szCs w:val="22"/>
        </w:rPr>
        <w:t>7</w:t>
      </w:r>
      <w:r w:rsidR="005F74D3" w:rsidRPr="005C56AB">
        <w:rPr>
          <w:rFonts w:ascii="Times New Roman" w:hAnsi="Times New Roman"/>
          <w:sz w:val="22"/>
          <w:szCs w:val="22"/>
        </w:rPr>
        <w:t>. i 202</w:t>
      </w:r>
      <w:r w:rsidR="00224CF0" w:rsidRPr="005C56AB">
        <w:rPr>
          <w:rFonts w:ascii="Times New Roman" w:hAnsi="Times New Roman"/>
          <w:sz w:val="22"/>
          <w:szCs w:val="22"/>
        </w:rPr>
        <w:t>8</w:t>
      </w:r>
      <w:r w:rsidR="005F74D3" w:rsidRPr="005C56AB">
        <w:rPr>
          <w:rFonts w:ascii="Times New Roman" w:hAnsi="Times New Roman"/>
          <w:sz w:val="22"/>
          <w:szCs w:val="22"/>
        </w:rPr>
        <w:t>. godinu</w:t>
      </w:r>
      <w:r w:rsidRPr="005C56AB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224CF0" w:rsidRPr="005C56AB">
        <w:rPr>
          <w:rFonts w:ascii="Times New Roman" w:hAnsi="Times New Roman"/>
          <w:sz w:val="22"/>
          <w:szCs w:val="22"/>
        </w:rPr>
        <w:t>10</w:t>
      </w:r>
      <w:r w:rsidR="00B72144" w:rsidRPr="005C56AB">
        <w:rPr>
          <w:rFonts w:ascii="Times New Roman" w:hAnsi="Times New Roman"/>
          <w:sz w:val="22"/>
          <w:szCs w:val="22"/>
        </w:rPr>
        <w:t>/2</w:t>
      </w:r>
      <w:r w:rsidR="00224CF0" w:rsidRPr="005C56AB">
        <w:rPr>
          <w:rFonts w:ascii="Times New Roman" w:hAnsi="Times New Roman"/>
          <w:sz w:val="22"/>
          <w:szCs w:val="22"/>
        </w:rPr>
        <w:t>5</w:t>
      </w:r>
      <w:r w:rsidRPr="005C56AB">
        <w:rPr>
          <w:rFonts w:ascii="Times New Roman" w:hAnsi="Times New Roman"/>
          <w:sz w:val="22"/>
          <w:szCs w:val="22"/>
        </w:rPr>
        <w:t xml:space="preserve">), </w:t>
      </w:r>
      <w:r w:rsidR="00B72144" w:rsidRPr="005C56AB">
        <w:rPr>
          <w:rFonts w:ascii="Times New Roman" w:hAnsi="Times New Roman"/>
          <w:sz w:val="22"/>
          <w:szCs w:val="22"/>
        </w:rPr>
        <w:t>odlučujući o zahtjev</w:t>
      </w:r>
      <w:r w:rsidR="00216B8C" w:rsidRPr="005C56AB">
        <w:rPr>
          <w:rFonts w:ascii="Times New Roman" w:hAnsi="Times New Roman"/>
          <w:sz w:val="22"/>
          <w:szCs w:val="22"/>
        </w:rPr>
        <w:t>ima</w:t>
      </w:r>
      <w:r w:rsidR="00B72144" w:rsidRPr="005C56AB">
        <w:rPr>
          <w:rFonts w:ascii="Times New Roman" w:hAnsi="Times New Roman"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sz w:val="22"/>
          <w:szCs w:val="22"/>
        </w:rPr>
        <w:t>Margarite Polzer</w:t>
      </w:r>
      <w:r w:rsidR="00B72144" w:rsidRPr="005C56AB">
        <w:rPr>
          <w:rFonts w:ascii="Times New Roman" w:hAnsi="Times New Roman"/>
          <w:sz w:val="22"/>
          <w:szCs w:val="22"/>
        </w:rPr>
        <w:t xml:space="preserve"> iz </w:t>
      </w:r>
      <w:r w:rsidR="00224CF0" w:rsidRPr="005C56AB">
        <w:rPr>
          <w:rFonts w:ascii="Times New Roman" w:hAnsi="Times New Roman"/>
          <w:sz w:val="22"/>
          <w:szCs w:val="22"/>
        </w:rPr>
        <w:t>Pomene</w:t>
      </w:r>
      <w:r w:rsidR="00B72144" w:rsidRPr="005C56AB">
        <w:rPr>
          <w:rFonts w:ascii="Times New Roman" w:hAnsi="Times New Roman"/>
          <w:sz w:val="22"/>
          <w:szCs w:val="22"/>
        </w:rPr>
        <w:t>,</w:t>
      </w:r>
      <w:r w:rsidR="00216B8C" w:rsidRPr="005C56AB">
        <w:rPr>
          <w:rFonts w:ascii="Times New Roman" w:hAnsi="Times New Roman"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sz w:val="22"/>
          <w:szCs w:val="22"/>
        </w:rPr>
        <w:t>Martine Stražičić</w:t>
      </w:r>
      <w:r w:rsidR="00216B8C" w:rsidRPr="005C56AB">
        <w:rPr>
          <w:rFonts w:ascii="Times New Roman" w:hAnsi="Times New Roman"/>
          <w:sz w:val="22"/>
          <w:szCs w:val="22"/>
        </w:rPr>
        <w:t xml:space="preserve"> iz </w:t>
      </w:r>
      <w:r w:rsidR="00224CF0" w:rsidRPr="005C56AB">
        <w:rPr>
          <w:rFonts w:ascii="Times New Roman" w:hAnsi="Times New Roman"/>
          <w:sz w:val="22"/>
          <w:szCs w:val="22"/>
        </w:rPr>
        <w:t>Pomene i</w:t>
      </w:r>
      <w:r w:rsidR="00216B8C" w:rsidRPr="005C56AB">
        <w:rPr>
          <w:rFonts w:ascii="Times New Roman" w:hAnsi="Times New Roman"/>
          <w:sz w:val="22"/>
          <w:szCs w:val="22"/>
        </w:rPr>
        <w:t xml:space="preserve"> Marije Hajdić iz Sobre,</w:t>
      </w:r>
      <w:r w:rsidR="00B72144"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sz w:val="22"/>
          <w:szCs w:val="22"/>
        </w:rPr>
        <w:t xml:space="preserve">Općinski načelnik Općine Mljet donio je dana  </w:t>
      </w:r>
      <w:r w:rsidR="001A37BD">
        <w:rPr>
          <w:rFonts w:ascii="Times New Roman" w:hAnsi="Times New Roman"/>
          <w:sz w:val="22"/>
          <w:szCs w:val="22"/>
        </w:rPr>
        <w:t>13. travnja</w:t>
      </w:r>
      <w:r w:rsidR="00212AB8"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sz w:val="22"/>
          <w:szCs w:val="22"/>
        </w:rPr>
        <w:t>202</w:t>
      </w:r>
      <w:r w:rsidR="00224CF0" w:rsidRPr="005C56AB">
        <w:rPr>
          <w:rFonts w:ascii="Times New Roman" w:hAnsi="Times New Roman"/>
          <w:sz w:val="22"/>
          <w:szCs w:val="22"/>
        </w:rPr>
        <w:t>6</w:t>
      </w:r>
      <w:r w:rsidRPr="005C56AB">
        <w:rPr>
          <w:rFonts w:ascii="Times New Roman" w:hAnsi="Times New Roman"/>
          <w:sz w:val="22"/>
          <w:szCs w:val="22"/>
        </w:rPr>
        <w:t>. godine slijedeću</w:t>
      </w:r>
    </w:p>
    <w:p w14:paraId="75577A73" w14:textId="77777777" w:rsidR="000270A3" w:rsidRPr="005C56AB" w:rsidRDefault="000270A3" w:rsidP="000270A3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</w:p>
    <w:p w14:paraId="38017ED8" w14:textId="77777777" w:rsidR="000270A3" w:rsidRPr="005C56AB" w:rsidRDefault="000270A3" w:rsidP="000270A3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O   D  L  U  K  U</w:t>
      </w:r>
    </w:p>
    <w:p w14:paraId="4697A7E8" w14:textId="5B09567B" w:rsidR="000270A3" w:rsidRPr="005C56AB" w:rsidRDefault="000270A3" w:rsidP="00224CF0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 xml:space="preserve">o odobrenju 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naknade </w:t>
      </w:r>
      <w:r w:rsidRPr="005C56AB">
        <w:rPr>
          <w:rFonts w:ascii="Times New Roman" w:hAnsi="Times New Roman"/>
          <w:b/>
          <w:sz w:val="22"/>
          <w:szCs w:val="22"/>
        </w:rPr>
        <w:t xml:space="preserve"> troškov</w:t>
      </w:r>
      <w:r w:rsidR="00B72144" w:rsidRPr="005C56AB">
        <w:rPr>
          <w:rFonts w:ascii="Times New Roman" w:hAnsi="Times New Roman"/>
          <w:b/>
          <w:sz w:val="22"/>
          <w:szCs w:val="22"/>
        </w:rPr>
        <w:t>a prijevoza dje</w:t>
      </w:r>
      <w:r w:rsidR="00216B8C" w:rsidRPr="005C56AB">
        <w:rPr>
          <w:rFonts w:ascii="Times New Roman" w:hAnsi="Times New Roman"/>
          <w:b/>
          <w:sz w:val="22"/>
          <w:szCs w:val="22"/>
        </w:rPr>
        <w:t>ce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224CF0" w:rsidRPr="005C56AB">
        <w:rPr>
          <w:rFonts w:ascii="Times New Roman" w:hAnsi="Times New Roman"/>
          <w:b/>
          <w:sz w:val="22"/>
          <w:szCs w:val="22"/>
        </w:rPr>
        <w:t>koja pohađaju predškolu</w:t>
      </w:r>
      <w:r w:rsidR="00216B8C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B72144" w:rsidRPr="005C56AB">
        <w:rPr>
          <w:rFonts w:ascii="Times New Roman" w:hAnsi="Times New Roman"/>
          <w:b/>
          <w:sz w:val="22"/>
          <w:szCs w:val="22"/>
        </w:rPr>
        <w:t>za</w:t>
      </w:r>
      <w:r w:rsidR="00656E73" w:rsidRPr="005C56AB">
        <w:rPr>
          <w:rFonts w:ascii="Times New Roman" w:hAnsi="Times New Roman"/>
          <w:b/>
          <w:sz w:val="22"/>
          <w:szCs w:val="22"/>
        </w:rPr>
        <w:t xml:space="preserve"> </w:t>
      </w:r>
      <w:r w:rsidR="001A37BD">
        <w:rPr>
          <w:rFonts w:ascii="Times New Roman" w:hAnsi="Times New Roman"/>
          <w:b/>
          <w:sz w:val="22"/>
          <w:szCs w:val="22"/>
        </w:rPr>
        <w:t>ožujak</w:t>
      </w:r>
      <w:r w:rsidR="00B72144" w:rsidRPr="005C56AB">
        <w:rPr>
          <w:rFonts w:ascii="Times New Roman" w:hAnsi="Times New Roman"/>
          <w:b/>
          <w:sz w:val="22"/>
          <w:szCs w:val="22"/>
        </w:rPr>
        <w:t xml:space="preserve"> 202</w:t>
      </w:r>
      <w:r w:rsidR="00C927CE" w:rsidRPr="005C56AB">
        <w:rPr>
          <w:rFonts w:ascii="Times New Roman" w:hAnsi="Times New Roman"/>
          <w:b/>
          <w:sz w:val="22"/>
          <w:szCs w:val="22"/>
        </w:rPr>
        <w:t>6</w:t>
      </w:r>
      <w:r w:rsidR="00B72144" w:rsidRPr="005C56AB">
        <w:rPr>
          <w:rFonts w:ascii="Times New Roman" w:hAnsi="Times New Roman"/>
          <w:b/>
          <w:sz w:val="22"/>
          <w:szCs w:val="22"/>
        </w:rPr>
        <w:t>. godine</w:t>
      </w:r>
    </w:p>
    <w:p w14:paraId="51D44F40" w14:textId="70DCB738" w:rsidR="000270A3" w:rsidRPr="005C56AB" w:rsidRDefault="000270A3" w:rsidP="0033102D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(</w:t>
      </w:r>
      <w:r w:rsidR="001A37BD">
        <w:rPr>
          <w:rFonts w:ascii="Times New Roman" w:hAnsi="Times New Roman"/>
          <w:b/>
          <w:sz w:val="22"/>
          <w:szCs w:val="22"/>
        </w:rPr>
        <w:t>90</w:t>
      </w:r>
      <w:r w:rsidRPr="005C56AB">
        <w:rPr>
          <w:rFonts w:ascii="Times New Roman" w:hAnsi="Times New Roman"/>
          <w:b/>
          <w:sz w:val="22"/>
          <w:szCs w:val="22"/>
        </w:rPr>
        <w:t>/202</w:t>
      </w:r>
      <w:r w:rsidR="00C927CE" w:rsidRPr="005C56AB">
        <w:rPr>
          <w:rFonts w:ascii="Times New Roman" w:hAnsi="Times New Roman"/>
          <w:b/>
          <w:sz w:val="22"/>
          <w:szCs w:val="22"/>
        </w:rPr>
        <w:t>6</w:t>
      </w:r>
      <w:r w:rsidRPr="005C56AB">
        <w:rPr>
          <w:rFonts w:ascii="Times New Roman" w:hAnsi="Times New Roman"/>
          <w:b/>
          <w:sz w:val="22"/>
          <w:szCs w:val="22"/>
        </w:rPr>
        <w:t>-PAD)</w:t>
      </w:r>
    </w:p>
    <w:p w14:paraId="06FB9549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C9AC6A4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I.</w:t>
      </w:r>
    </w:p>
    <w:p w14:paraId="09B3FD89" w14:textId="602A95E3" w:rsidR="0033102D" w:rsidRPr="005C56AB" w:rsidRDefault="0033102D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>Margareti Polzer</w:t>
      </w:r>
      <w:r w:rsidRPr="005C56AB">
        <w:rPr>
          <w:rFonts w:ascii="Times New Roman" w:hAnsi="Times New Roman"/>
          <w:sz w:val="22"/>
          <w:szCs w:val="22"/>
        </w:rPr>
        <w:t xml:space="preserve"> iz </w:t>
      </w:r>
      <w:r w:rsidR="00C927CE" w:rsidRPr="005C56AB">
        <w:rPr>
          <w:rFonts w:ascii="Times New Roman" w:hAnsi="Times New Roman"/>
          <w:sz w:val="22"/>
          <w:szCs w:val="22"/>
        </w:rPr>
        <w:t>Pomene</w:t>
      </w:r>
      <w:r w:rsidRPr="005C56AB">
        <w:rPr>
          <w:rFonts w:ascii="Times New Roman" w:hAnsi="Times New Roman"/>
          <w:sz w:val="22"/>
          <w:szCs w:val="22"/>
        </w:rPr>
        <w:t xml:space="preserve"> odobrava se naknada troškova prijevoza djeteta </w:t>
      </w:r>
      <w:r w:rsidR="00C927CE" w:rsidRPr="005C56AB">
        <w:rPr>
          <w:rFonts w:ascii="Times New Roman" w:hAnsi="Times New Roman"/>
          <w:sz w:val="22"/>
          <w:szCs w:val="22"/>
        </w:rPr>
        <w:t>Rudi Polzer</w:t>
      </w:r>
      <w:r w:rsidRPr="005C56AB">
        <w:rPr>
          <w:rFonts w:ascii="Times New Roman" w:hAnsi="Times New Roman"/>
          <w:sz w:val="22"/>
          <w:szCs w:val="22"/>
        </w:rPr>
        <w:t xml:space="preserve"> </w:t>
      </w:r>
      <w:r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1A37BD">
        <w:rPr>
          <w:rFonts w:ascii="Times New Roman" w:hAnsi="Times New Roman"/>
          <w:bCs/>
          <w:sz w:val="22"/>
          <w:szCs w:val="22"/>
        </w:rPr>
        <w:t xml:space="preserve">ožujak </w:t>
      </w:r>
      <w:r w:rsidRPr="005C56AB">
        <w:rPr>
          <w:rFonts w:ascii="Times New Roman" w:hAnsi="Times New Roman"/>
          <w:bCs/>
          <w:sz w:val="22"/>
          <w:szCs w:val="22"/>
        </w:rPr>
        <w:t>202</w:t>
      </w:r>
      <w:r w:rsidR="00C927CE" w:rsidRPr="005C56AB">
        <w:rPr>
          <w:rFonts w:ascii="Times New Roman" w:hAnsi="Times New Roman"/>
          <w:bCs/>
          <w:sz w:val="22"/>
          <w:szCs w:val="22"/>
        </w:rPr>
        <w:t>6</w:t>
      </w:r>
      <w:r w:rsidRPr="005C56AB">
        <w:rPr>
          <w:rFonts w:ascii="Times New Roman" w:hAnsi="Times New Roman"/>
          <w:bCs/>
          <w:sz w:val="22"/>
          <w:szCs w:val="22"/>
        </w:rPr>
        <w:t xml:space="preserve">. godine u iznosu od </w:t>
      </w:r>
      <w:r w:rsidR="001A37BD">
        <w:rPr>
          <w:rFonts w:ascii="Times New Roman" w:hAnsi="Times New Roman"/>
          <w:bCs/>
          <w:sz w:val="22"/>
          <w:szCs w:val="22"/>
        </w:rPr>
        <w:t>144,00</w:t>
      </w:r>
      <w:r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uz isplatu na bankovni račun IBAN: HR9323900013221732141</w:t>
      </w:r>
      <w:r w:rsidRPr="005C56AB">
        <w:rPr>
          <w:rFonts w:ascii="Times New Roman" w:hAnsi="Times New Roman"/>
          <w:bCs/>
          <w:sz w:val="22"/>
          <w:szCs w:val="22"/>
        </w:rPr>
        <w:t>.</w:t>
      </w:r>
    </w:p>
    <w:p w14:paraId="6BEE9600" w14:textId="1F25C505" w:rsidR="00C927CE" w:rsidRPr="005C56AB" w:rsidRDefault="00216B8C" w:rsidP="0033102D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</w:r>
      <w:r w:rsidR="00C927CE" w:rsidRPr="005C56AB">
        <w:rPr>
          <w:rFonts w:ascii="Times New Roman" w:hAnsi="Times New Roman"/>
          <w:sz w:val="22"/>
          <w:szCs w:val="22"/>
        </w:rPr>
        <w:t xml:space="preserve">Martini Stražičić iz Pomene odobrava se naknada troškova prijevoza djeteta Olivia Stražičić Juul-Hansen 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1A37BD">
        <w:rPr>
          <w:rFonts w:ascii="Times New Roman" w:hAnsi="Times New Roman"/>
          <w:bCs/>
          <w:sz w:val="22"/>
          <w:szCs w:val="22"/>
        </w:rPr>
        <w:t>ožujak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2026. godine u iznosu od </w:t>
      </w:r>
      <w:r w:rsidR="001A37BD">
        <w:rPr>
          <w:rFonts w:ascii="Times New Roman" w:hAnsi="Times New Roman"/>
          <w:bCs/>
          <w:sz w:val="22"/>
          <w:szCs w:val="22"/>
        </w:rPr>
        <w:t>167</w:t>
      </w:r>
      <w:r w:rsidR="00C927CE" w:rsidRPr="005C56AB">
        <w:rPr>
          <w:rFonts w:ascii="Times New Roman" w:hAnsi="Times New Roman"/>
          <w:bCs/>
          <w:sz w:val="22"/>
          <w:szCs w:val="22"/>
        </w:rPr>
        <w:t>,20 EUR, sve u skladu s evidencijom dolazaka u predškolu uz isplatu na bankovni račun IBAN: HR812407000204683237.</w:t>
      </w:r>
    </w:p>
    <w:p w14:paraId="3641F1ED" w14:textId="2241D1BE" w:rsidR="00C927CE" w:rsidRPr="005C56AB" w:rsidRDefault="00216B8C" w:rsidP="00F44445">
      <w:pPr>
        <w:pStyle w:val="Header"/>
        <w:tabs>
          <w:tab w:val="left" w:pos="708"/>
        </w:tabs>
        <w:rPr>
          <w:rFonts w:ascii="Times New Roman" w:hAnsi="Times New Roman"/>
          <w:bCs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 xml:space="preserve">Mariji Hajdić iz Sobre </w:t>
      </w:r>
      <w:r w:rsidR="00C927CE" w:rsidRPr="005C56AB">
        <w:rPr>
          <w:rFonts w:ascii="Times New Roman" w:hAnsi="Times New Roman"/>
          <w:sz w:val="22"/>
          <w:szCs w:val="22"/>
        </w:rPr>
        <w:t xml:space="preserve">odobrava se naknada troškova prijevoza djeteta </w:t>
      </w:r>
      <w:r w:rsidR="005C56AB" w:rsidRPr="005C56AB">
        <w:rPr>
          <w:rFonts w:ascii="Times New Roman" w:hAnsi="Times New Roman"/>
          <w:sz w:val="22"/>
          <w:szCs w:val="22"/>
        </w:rPr>
        <w:t>Mia Hajdić</w:t>
      </w:r>
      <w:r w:rsidR="00C927CE" w:rsidRPr="005C56AB">
        <w:rPr>
          <w:rFonts w:ascii="Times New Roman" w:hAnsi="Times New Roman"/>
          <w:sz w:val="22"/>
          <w:szCs w:val="22"/>
        </w:rPr>
        <w:t xml:space="preserve"> 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za </w:t>
      </w:r>
      <w:r w:rsidR="001A37BD">
        <w:rPr>
          <w:rFonts w:ascii="Times New Roman" w:hAnsi="Times New Roman"/>
          <w:bCs/>
          <w:sz w:val="22"/>
          <w:szCs w:val="22"/>
        </w:rPr>
        <w:t>ožujak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2026. godine u iznosu od </w:t>
      </w:r>
      <w:r w:rsidR="001A37BD">
        <w:rPr>
          <w:rFonts w:ascii="Times New Roman" w:hAnsi="Times New Roman"/>
          <w:bCs/>
          <w:sz w:val="22"/>
          <w:szCs w:val="22"/>
        </w:rPr>
        <w:t>47,6</w:t>
      </w:r>
      <w:r w:rsidR="005C56AB" w:rsidRPr="005C56AB">
        <w:rPr>
          <w:rFonts w:ascii="Times New Roman" w:hAnsi="Times New Roman"/>
          <w:bCs/>
          <w:sz w:val="22"/>
          <w:szCs w:val="22"/>
        </w:rPr>
        <w:t>0</w:t>
      </w:r>
      <w:r w:rsidR="00C927CE" w:rsidRPr="005C56AB">
        <w:rPr>
          <w:rFonts w:ascii="Times New Roman" w:hAnsi="Times New Roman"/>
          <w:bCs/>
          <w:sz w:val="22"/>
          <w:szCs w:val="22"/>
        </w:rPr>
        <w:t xml:space="preserve"> EUR, sve u skladu s evidencijom dolazaka u predškolu uz isplatu na bankovni račun IBAN: HR</w:t>
      </w:r>
      <w:r w:rsidR="005C56AB" w:rsidRPr="005C56AB">
        <w:rPr>
          <w:rFonts w:ascii="Times New Roman" w:hAnsi="Times New Roman"/>
          <w:bCs/>
          <w:sz w:val="22"/>
          <w:szCs w:val="22"/>
        </w:rPr>
        <w:t>1524070003207026781</w:t>
      </w:r>
      <w:r w:rsidR="00C927CE" w:rsidRPr="005C56AB">
        <w:rPr>
          <w:rFonts w:ascii="Times New Roman" w:hAnsi="Times New Roman"/>
          <w:bCs/>
          <w:sz w:val="22"/>
          <w:szCs w:val="22"/>
        </w:rPr>
        <w:t>.</w:t>
      </w:r>
    </w:p>
    <w:p w14:paraId="49D6310B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II.</w:t>
      </w:r>
    </w:p>
    <w:p w14:paraId="39243E00" w14:textId="575B75C4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5C56AB" w:rsidRPr="005C56AB">
        <w:rPr>
          <w:rFonts w:ascii="Times New Roman" w:hAnsi="Times New Roman"/>
          <w:sz w:val="22"/>
          <w:szCs w:val="22"/>
        </w:rPr>
        <w:t>6.</w:t>
      </w:r>
      <w:r w:rsidRPr="005C56AB">
        <w:rPr>
          <w:rFonts w:ascii="Times New Roman" w:hAnsi="Times New Roman"/>
          <w:sz w:val="22"/>
          <w:szCs w:val="22"/>
        </w:rPr>
        <w:t xml:space="preserve"> godinu, oznaka: Aktivnost A205102 Sufinanciranje rada predškole, proračunska pozicija broj: </w:t>
      </w:r>
      <w:r w:rsidR="005C56AB" w:rsidRPr="005C56AB">
        <w:rPr>
          <w:rFonts w:ascii="Times New Roman" w:hAnsi="Times New Roman"/>
          <w:sz w:val="22"/>
          <w:szCs w:val="22"/>
        </w:rPr>
        <w:t>R0106-01, konto 38119</w:t>
      </w:r>
      <w:r w:rsidRPr="005C56AB">
        <w:rPr>
          <w:rFonts w:ascii="Times New Roman" w:hAnsi="Times New Roman"/>
          <w:sz w:val="22"/>
          <w:szCs w:val="22"/>
        </w:rPr>
        <w:t>.</w:t>
      </w:r>
    </w:p>
    <w:p w14:paraId="3297DE28" w14:textId="77777777" w:rsidR="005C56AB" w:rsidRPr="005C56AB" w:rsidRDefault="005C56AB" w:rsidP="000270A3">
      <w:pPr>
        <w:rPr>
          <w:rFonts w:ascii="Times New Roman" w:hAnsi="Times New Roman"/>
          <w:sz w:val="22"/>
          <w:szCs w:val="22"/>
        </w:rPr>
      </w:pPr>
    </w:p>
    <w:p w14:paraId="3742F88C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III.</w:t>
      </w:r>
    </w:p>
    <w:p w14:paraId="3BBBBC69" w14:textId="7F53C57F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Potporu iz točke I. ove Odluke isplatit će viši referent za financijsko-računovodstvene poslove</w:t>
      </w:r>
      <w:r w:rsidR="005C56AB" w:rsidRPr="005C56AB">
        <w:rPr>
          <w:rFonts w:ascii="Times New Roman" w:hAnsi="Times New Roman"/>
          <w:sz w:val="22"/>
          <w:szCs w:val="22"/>
        </w:rPr>
        <w:t>.</w:t>
      </w:r>
    </w:p>
    <w:p w14:paraId="7CC07FA5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7FEDCA8F" w14:textId="77777777" w:rsidR="000270A3" w:rsidRPr="005C56AB" w:rsidRDefault="000270A3" w:rsidP="000270A3">
      <w:pPr>
        <w:jc w:val="center"/>
        <w:rPr>
          <w:rFonts w:ascii="Times New Roman" w:hAnsi="Times New Roman"/>
          <w:b/>
          <w:sz w:val="22"/>
          <w:szCs w:val="22"/>
        </w:rPr>
      </w:pPr>
      <w:r w:rsidRPr="005C56AB">
        <w:rPr>
          <w:rFonts w:ascii="Times New Roman" w:hAnsi="Times New Roman"/>
          <w:b/>
          <w:sz w:val="22"/>
          <w:szCs w:val="22"/>
        </w:rPr>
        <w:t>IV.</w:t>
      </w:r>
    </w:p>
    <w:p w14:paraId="4B7D3A92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85/15 i 69/22) i općim aktima Općine Mljet.</w:t>
      </w:r>
    </w:p>
    <w:p w14:paraId="1E3CDFEA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6BD0C261" w14:textId="77777777" w:rsidR="0033102D" w:rsidRPr="005C56AB" w:rsidRDefault="0033102D" w:rsidP="000270A3">
      <w:pPr>
        <w:rPr>
          <w:rFonts w:ascii="Times New Roman" w:hAnsi="Times New Roman"/>
          <w:sz w:val="22"/>
          <w:szCs w:val="22"/>
        </w:rPr>
      </w:pPr>
    </w:p>
    <w:p w14:paraId="7E9BC91C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</w:p>
    <w:p w14:paraId="397F3F8B" w14:textId="77777777" w:rsidR="000270A3" w:rsidRPr="005C56AB" w:rsidRDefault="000270A3" w:rsidP="000270A3">
      <w:p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ab/>
        <w:t>DOSTAVITI:</w:t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  <w:t>Općinski načelnik:</w:t>
      </w:r>
    </w:p>
    <w:p w14:paraId="61B58173" w14:textId="03DB6814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Korisni</w:t>
      </w:r>
      <w:r w:rsidR="003056FE" w:rsidRPr="005C56AB">
        <w:rPr>
          <w:rFonts w:ascii="Times New Roman" w:hAnsi="Times New Roman"/>
          <w:sz w:val="22"/>
          <w:szCs w:val="22"/>
        </w:rPr>
        <w:t>c</w:t>
      </w:r>
      <w:r w:rsidR="00E514CB" w:rsidRPr="005C56AB">
        <w:rPr>
          <w:rFonts w:ascii="Times New Roman" w:hAnsi="Times New Roman"/>
          <w:sz w:val="22"/>
          <w:szCs w:val="22"/>
        </w:rPr>
        <w:t>i</w:t>
      </w:r>
      <w:r w:rsidRPr="005C56AB">
        <w:rPr>
          <w:rFonts w:ascii="Times New Roman" w:hAnsi="Times New Roman"/>
          <w:sz w:val="22"/>
          <w:szCs w:val="22"/>
        </w:rPr>
        <w:t xml:space="preserve"> potpore</w:t>
      </w:r>
      <w:r w:rsidR="003056FE" w:rsidRPr="005C56AB">
        <w:rPr>
          <w:rFonts w:ascii="Times New Roman" w:hAnsi="Times New Roman"/>
          <w:sz w:val="22"/>
          <w:szCs w:val="22"/>
        </w:rPr>
        <w:t xml:space="preserve">, </w:t>
      </w:r>
      <w:r w:rsidR="005C56AB" w:rsidRPr="005C56AB">
        <w:rPr>
          <w:rFonts w:ascii="Times New Roman" w:hAnsi="Times New Roman"/>
          <w:sz w:val="22"/>
          <w:szCs w:val="22"/>
        </w:rPr>
        <w:t>3</w:t>
      </w:r>
      <w:r w:rsidR="003056FE" w:rsidRPr="005C56AB">
        <w:rPr>
          <w:rFonts w:ascii="Times New Roman" w:hAnsi="Times New Roman"/>
          <w:sz w:val="22"/>
          <w:szCs w:val="22"/>
        </w:rPr>
        <w:t>x</w:t>
      </w:r>
    </w:p>
    <w:p w14:paraId="0B33FD56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Računovodstvo</w:t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</w:r>
      <w:r w:rsidRPr="005C56AB">
        <w:rPr>
          <w:rFonts w:ascii="Times New Roman" w:hAnsi="Times New Roman"/>
          <w:sz w:val="22"/>
          <w:szCs w:val="22"/>
        </w:rPr>
        <w:tab/>
        <w:t>Đivo Market, dipl. ing.</w:t>
      </w:r>
    </w:p>
    <w:p w14:paraId="648A7693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Službeni glasnik</w:t>
      </w:r>
    </w:p>
    <w:p w14:paraId="2EF3D74B" w14:textId="77777777" w:rsidR="000270A3" w:rsidRPr="005C56AB" w:rsidRDefault="000270A3" w:rsidP="000270A3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Registar akata</w:t>
      </w:r>
    </w:p>
    <w:p w14:paraId="5B9735AE" w14:textId="77777777" w:rsidR="000270A3" w:rsidRPr="005C56AB" w:rsidRDefault="000270A3" w:rsidP="000270A3">
      <w:pPr>
        <w:ind w:left="720"/>
        <w:rPr>
          <w:rFonts w:ascii="Times New Roman" w:hAnsi="Times New Roman"/>
          <w:sz w:val="22"/>
          <w:szCs w:val="22"/>
        </w:rPr>
      </w:pPr>
      <w:r w:rsidRPr="005C56AB">
        <w:rPr>
          <w:rFonts w:ascii="Times New Roman" w:hAnsi="Times New Roman"/>
          <w:sz w:val="22"/>
          <w:szCs w:val="22"/>
        </w:rPr>
        <w:t>5.   Pismohrana</w:t>
      </w:r>
      <w:bookmarkEnd w:id="0"/>
    </w:p>
    <w:sectPr w:rsidR="000270A3" w:rsidRPr="005C56AB" w:rsidSect="00D63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2AF02" w14:textId="77777777" w:rsidR="00C56421" w:rsidRDefault="00C56421">
      <w:r>
        <w:separator/>
      </w:r>
    </w:p>
  </w:endnote>
  <w:endnote w:type="continuationSeparator" w:id="0">
    <w:p w14:paraId="6F0DBD43" w14:textId="77777777" w:rsidR="00C56421" w:rsidRDefault="00C5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78F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166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5D9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9D6B1B" wp14:editId="1D22E73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5F34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DF57D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63A128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CE6623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6FB4" w14:textId="77777777" w:rsidR="00C56421" w:rsidRDefault="00C56421">
      <w:r>
        <w:separator/>
      </w:r>
    </w:p>
  </w:footnote>
  <w:footnote w:type="continuationSeparator" w:id="0">
    <w:p w14:paraId="538F4C84" w14:textId="77777777" w:rsidR="00C56421" w:rsidRDefault="00C56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02A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8191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9F3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D34A6A0" wp14:editId="17E92E2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FE9B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1B2EE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8799FC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CF2A653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982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A3"/>
    <w:rsid w:val="00015565"/>
    <w:rsid w:val="000270A3"/>
    <w:rsid w:val="00035E59"/>
    <w:rsid w:val="000375BC"/>
    <w:rsid w:val="00051264"/>
    <w:rsid w:val="00061A33"/>
    <w:rsid w:val="00071382"/>
    <w:rsid w:val="00082965"/>
    <w:rsid w:val="000A686B"/>
    <w:rsid w:val="000E7948"/>
    <w:rsid w:val="00191498"/>
    <w:rsid w:val="001A37BD"/>
    <w:rsid w:val="001B2A75"/>
    <w:rsid w:val="001B3621"/>
    <w:rsid w:val="001C2FD0"/>
    <w:rsid w:val="001D576E"/>
    <w:rsid w:val="00212AB8"/>
    <w:rsid w:val="00216B8C"/>
    <w:rsid w:val="00224CF0"/>
    <w:rsid w:val="002575C6"/>
    <w:rsid w:val="00263767"/>
    <w:rsid w:val="002967C9"/>
    <w:rsid w:val="002A5644"/>
    <w:rsid w:val="002F1F4E"/>
    <w:rsid w:val="003056FE"/>
    <w:rsid w:val="00312437"/>
    <w:rsid w:val="0033102D"/>
    <w:rsid w:val="00331125"/>
    <w:rsid w:val="003C0FBC"/>
    <w:rsid w:val="004047B0"/>
    <w:rsid w:val="00423226"/>
    <w:rsid w:val="004E038D"/>
    <w:rsid w:val="005937C2"/>
    <w:rsid w:val="005C56AB"/>
    <w:rsid w:val="005F74D3"/>
    <w:rsid w:val="006045E1"/>
    <w:rsid w:val="00655BE0"/>
    <w:rsid w:val="00656E73"/>
    <w:rsid w:val="00692383"/>
    <w:rsid w:val="006C36CF"/>
    <w:rsid w:val="006F67C0"/>
    <w:rsid w:val="00745C1F"/>
    <w:rsid w:val="007849F6"/>
    <w:rsid w:val="00785235"/>
    <w:rsid w:val="007A1BB1"/>
    <w:rsid w:val="007E3034"/>
    <w:rsid w:val="00854233"/>
    <w:rsid w:val="0089635B"/>
    <w:rsid w:val="008C3EBB"/>
    <w:rsid w:val="008E786A"/>
    <w:rsid w:val="00942973"/>
    <w:rsid w:val="009F707C"/>
    <w:rsid w:val="00A23355"/>
    <w:rsid w:val="00AD1F6E"/>
    <w:rsid w:val="00AD3D33"/>
    <w:rsid w:val="00AE48E2"/>
    <w:rsid w:val="00AF4C44"/>
    <w:rsid w:val="00B44773"/>
    <w:rsid w:val="00B72144"/>
    <w:rsid w:val="00B83B64"/>
    <w:rsid w:val="00C33AEF"/>
    <w:rsid w:val="00C56421"/>
    <w:rsid w:val="00C870D1"/>
    <w:rsid w:val="00C927CE"/>
    <w:rsid w:val="00CD283E"/>
    <w:rsid w:val="00D03E59"/>
    <w:rsid w:val="00D24E6E"/>
    <w:rsid w:val="00D54DE3"/>
    <w:rsid w:val="00D63844"/>
    <w:rsid w:val="00DD44D5"/>
    <w:rsid w:val="00E00698"/>
    <w:rsid w:val="00E3221F"/>
    <w:rsid w:val="00E514CB"/>
    <w:rsid w:val="00EA259E"/>
    <w:rsid w:val="00EB6D37"/>
    <w:rsid w:val="00ED3608"/>
    <w:rsid w:val="00ED76CA"/>
    <w:rsid w:val="00F201F6"/>
    <w:rsid w:val="00F44445"/>
    <w:rsid w:val="00F71780"/>
    <w:rsid w:val="00FC75B2"/>
    <w:rsid w:val="00FF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630CE"/>
  <w15:chartTrackingRefBased/>
  <w15:docId w15:val="{F6A567AD-E6FD-4EB3-B91B-D96FCB2A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70A3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70A3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02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172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2024-11-12T13:50:00Z</cp:lastPrinted>
  <dcterms:created xsi:type="dcterms:W3CDTF">2024-01-12T06:51:00Z</dcterms:created>
  <dcterms:modified xsi:type="dcterms:W3CDTF">2026-04-12T08:31:00Z</dcterms:modified>
</cp:coreProperties>
</file>