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83AF8" w14:textId="77777777" w:rsidR="008651CC" w:rsidRPr="00EB6D41" w:rsidRDefault="008651CC" w:rsidP="008651CC">
      <w:pPr>
        <w:rPr>
          <w:rFonts w:ascii="Times New Roman" w:hAnsi="Times New Roman"/>
          <w:sz w:val="22"/>
          <w:szCs w:val="22"/>
        </w:rPr>
      </w:pPr>
    </w:p>
    <w:p w14:paraId="7C745A32" w14:textId="77777777" w:rsidR="001F254C" w:rsidRPr="005A1DA8" w:rsidRDefault="001F254C" w:rsidP="001F254C">
      <w:pPr>
        <w:rPr>
          <w:rFonts w:ascii="Times New Roman" w:hAnsi="Times New Roman"/>
          <w:bCs/>
          <w:sz w:val="22"/>
          <w:szCs w:val="22"/>
        </w:rPr>
      </w:pPr>
      <w:bookmarkStart w:id="0" w:name="_Hlk222921663"/>
      <w:r w:rsidRPr="005A1DA8">
        <w:rPr>
          <w:rFonts w:ascii="Times New Roman" w:hAnsi="Times New Roman"/>
          <w:bCs/>
          <w:sz w:val="22"/>
          <w:szCs w:val="22"/>
        </w:rPr>
        <w:t xml:space="preserve">KLASA: </w:t>
      </w:r>
      <w:r w:rsidRPr="005A1DA8">
        <w:rPr>
          <w:rFonts w:ascii="Times New Roman" w:hAnsi="Times New Roman"/>
          <w:bCs/>
          <w:sz w:val="22"/>
          <w:szCs w:val="22"/>
        </w:rPr>
        <w:tab/>
        <w:t>406-09/26-01/35</w:t>
      </w:r>
    </w:p>
    <w:p w14:paraId="16B52385" w14:textId="77777777" w:rsidR="001F254C" w:rsidRPr="005A1DA8" w:rsidRDefault="001F254C" w:rsidP="001F254C">
      <w:pPr>
        <w:rPr>
          <w:rFonts w:ascii="Times New Roman" w:hAnsi="Times New Roman"/>
          <w:bCs/>
          <w:sz w:val="22"/>
          <w:szCs w:val="22"/>
        </w:rPr>
      </w:pPr>
      <w:r w:rsidRPr="005A1DA8">
        <w:rPr>
          <w:rFonts w:ascii="Times New Roman" w:hAnsi="Times New Roman"/>
          <w:bCs/>
          <w:sz w:val="22"/>
          <w:szCs w:val="22"/>
        </w:rPr>
        <w:t xml:space="preserve">URBROJ: </w:t>
      </w:r>
      <w:r w:rsidRPr="005A1DA8">
        <w:rPr>
          <w:rFonts w:ascii="Times New Roman" w:hAnsi="Times New Roman"/>
          <w:bCs/>
          <w:sz w:val="22"/>
          <w:szCs w:val="22"/>
        </w:rPr>
        <w:tab/>
        <w:t>2117-03-26-1</w:t>
      </w:r>
    </w:p>
    <w:p w14:paraId="3E205E0A" w14:textId="77777777" w:rsidR="001F254C" w:rsidRPr="005A1DA8" w:rsidRDefault="001F254C" w:rsidP="001F254C">
      <w:pPr>
        <w:rPr>
          <w:rFonts w:ascii="Times New Roman" w:hAnsi="Times New Roman"/>
          <w:bCs/>
          <w:sz w:val="22"/>
          <w:szCs w:val="22"/>
        </w:rPr>
      </w:pPr>
      <w:r w:rsidRPr="005A1DA8">
        <w:rPr>
          <w:rFonts w:ascii="Times New Roman" w:hAnsi="Times New Roman"/>
          <w:bCs/>
          <w:sz w:val="22"/>
          <w:szCs w:val="22"/>
        </w:rPr>
        <w:t xml:space="preserve">B. Polje, </w:t>
      </w:r>
      <w:r w:rsidRPr="005A1DA8">
        <w:rPr>
          <w:rFonts w:ascii="Times New Roman" w:hAnsi="Times New Roman"/>
          <w:bCs/>
          <w:sz w:val="22"/>
          <w:szCs w:val="22"/>
        </w:rPr>
        <w:tab/>
        <w:t>08.07.2026.</w:t>
      </w:r>
    </w:p>
    <w:bookmarkEnd w:id="0"/>
    <w:p w14:paraId="6E99F44E" w14:textId="533C17F1" w:rsidR="008F5C62" w:rsidRPr="00EB6D41" w:rsidRDefault="00BE3C8F" w:rsidP="00FB246C">
      <w:p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ab/>
      </w:r>
    </w:p>
    <w:p w14:paraId="1F659928" w14:textId="3AB9D0DC" w:rsidR="008F5C62" w:rsidRPr="00EB6D41" w:rsidRDefault="008F5C62" w:rsidP="008F5C62">
      <w:pPr>
        <w:ind w:firstLine="720"/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>Na temelju članka 5. Pravilnika o provedbi jednostavne nabave Općine Mljet („Službe</w:t>
      </w:r>
      <w:r w:rsidR="00C64A7A" w:rsidRPr="00EB6D41">
        <w:rPr>
          <w:rFonts w:ascii="Times New Roman" w:hAnsi="Times New Roman"/>
          <w:sz w:val="22"/>
          <w:szCs w:val="22"/>
        </w:rPr>
        <w:t>ni glasnik Općine Mljet“ broj: 12</w:t>
      </w:r>
      <w:r w:rsidRPr="00EB6D41">
        <w:rPr>
          <w:rFonts w:ascii="Times New Roman" w:hAnsi="Times New Roman"/>
          <w:sz w:val="22"/>
          <w:szCs w:val="22"/>
        </w:rPr>
        <w:t>/21</w:t>
      </w:r>
      <w:r w:rsidR="00BE3C8F" w:rsidRPr="00EB6D41">
        <w:rPr>
          <w:rFonts w:ascii="Times New Roman" w:hAnsi="Times New Roman"/>
          <w:sz w:val="22"/>
          <w:szCs w:val="22"/>
        </w:rPr>
        <w:t xml:space="preserve"> i 10/22</w:t>
      </w:r>
      <w:r w:rsidRPr="00EB6D41">
        <w:rPr>
          <w:rFonts w:ascii="Times New Roman" w:hAnsi="Times New Roman"/>
          <w:sz w:val="22"/>
          <w:szCs w:val="22"/>
        </w:rPr>
        <w:t>) i članka 53. stavak 1. točka 7., 8. i 3</w:t>
      </w:r>
      <w:r w:rsidR="00DD267E" w:rsidRPr="00EB6D41">
        <w:rPr>
          <w:rFonts w:ascii="Times New Roman" w:hAnsi="Times New Roman"/>
          <w:sz w:val="22"/>
          <w:szCs w:val="22"/>
        </w:rPr>
        <w:t>0</w:t>
      </w:r>
      <w:r w:rsidRPr="00EB6D41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r w:rsidR="00BE3C8F" w:rsidRPr="00EB6D41">
        <w:rPr>
          <w:rFonts w:ascii="Times New Roman" w:hAnsi="Times New Roman"/>
          <w:sz w:val="22"/>
          <w:szCs w:val="22"/>
        </w:rPr>
        <w:t xml:space="preserve">a u skladu s </w:t>
      </w:r>
      <w:bookmarkStart w:id="1" w:name="_Hlk128054415"/>
      <w:r w:rsidR="008651CC" w:rsidRPr="00EB6D41">
        <w:rPr>
          <w:rFonts w:ascii="Times New Roman" w:hAnsi="Times New Roman"/>
          <w:bCs/>
          <w:sz w:val="22"/>
          <w:szCs w:val="22"/>
        </w:rPr>
        <w:t xml:space="preserve">Planom javne nabave Općine Mljet za 2026. godinu  </w:t>
      </w:r>
      <w:bookmarkEnd w:id="1"/>
      <w:r w:rsidR="00EB6D41" w:rsidRPr="00EB6D41">
        <w:rPr>
          <w:rFonts w:ascii="Times New Roman" w:hAnsi="Times New Roman"/>
          <w:sz w:val="22"/>
          <w:szCs w:val="22"/>
        </w:rPr>
        <w:t xml:space="preserve">(Službeni glasnik Općine Mljet broj 1/2026, 2/2026 </w:t>
      </w:r>
      <w:r w:rsidR="00EB6D41" w:rsidRPr="00EB6D41">
        <w:rPr>
          <w:rFonts w:ascii="Times New Roman" w:hAnsi="Times New Roman"/>
          <w:bCs/>
          <w:sz w:val="22"/>
          <w:szCs w:val="22"/>
        </w:rPr>
        <w:t xml:space="preserve">i oznaka </w:t>
      </w:r>
      <w:r w:rsidR="00EB6D41" w:rsidRPr="00EB6D41">
        <w:rPr>
          <w:rFonts w:ascii="Times New Roman" w:hAnsi="Times New Roman"/>
          <w:sz w:val="22"/>
          <w:szCs w:val="22"/>
        </w:rPr>
        <w:t>KLASA: 400-08/26-01/01</w:t>
      </w:r>
      <w:r w:rsidR="00EB6D41" w:rsidRPr="00EB6D41">
        <w:rPr>
          <w:rFonts w:ascii="Times New Roman" w:hAnsi="Times New Roman"/>
          <w:sz w:val="22"/>
          <w:szCs w:val="22"/>
        </w:rPr>
        <w:fldChar w:fldCharType="begin"/>
      </w:r>
      <w:r w:rsidR="00EB6D41" w:rsidRPr="00EB6D41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EB6D41" w:rsidRPr="00EB6D41">
        <w:rPr>
          <w:rFonts w:ascii="Times New Roman" w:hAnsi="Times New Roman"/>
          <w:sz w:val="22"/>
          <w:szCs w:val="22"/>
        </w:rPr>
        <w:fldChar w:fldCharType="end"/>
      </w:r>
      <w:r w:rsidR="00EB6D41" w:rsidRPr="00EB6D41">
        <w:rPr>
          <w:rFonts w:ascii="Times New Roman" w:hAnsi="Times New Roman"/>
          <w:sz w:val="22"/>
          <w:szCs w:val="22"/>
        </w:rPr>
        <w:t>; URBROJ: 2117-03-26-5</w:t>
      </w:r>
      <w:r w:rsidR="00EB6D41" w:rsidRPr="00EB6D41">
        <w:rPr>
          <w:rFonts w:ascii="Times New Roman" w:hAnsi="Times New Roman"/>
          <w:sz w:val="22"/>
          <w:szCs w:val="22"/>
        </w:rPr>
        <w:fldChar w:fldCharType="begin"/>
      </w:r>
      <w:r w:rsidR="00EB6D41" w:rsidRPr="00EB6D41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EB6D41" w:rsidRPr="00EB6D41">
        <w:rPr>
          <w:rFonts w:ascii="Times New Roman" w:hAnsi="Times New Roman"/>
          <w:sz w:val="22"/>
          <w:szCs w:val="22"/>
        </w:rPr>
        <w:fldChar w:fldCharType="end"/>
      </w:r>
      <w:r w:rsidR="00EB6D41" w:rsidRPr="00EB6D41">
        <w:rPr>
          <w:rFonts w:ascii="Times New Roman" w:hAnsi="Times New Roman"/>
          <w:sz w:val="22"/>
          <w:szCs w:val="22"/>
        </w:rPr>
        <w:t xml:space="preserve"> od 19.06.2026.), </w:t>
      </w:r>
      <w:r w:rsidRPr="00EB6D41">
        <w:rPr>
          <w:rFonts w:ascii="Times New Roman" w:hAnsi="Times New Roman"/>
          <w:sz w:val="22"/>
          <w:szCs w:val="22"/>
        </w:rPr>
        <w:t xml:space="preserve">Općinski načelnik Općine Mljet uputio je dana </w:t>
      </w:r>
      <w:r w:rsidR="001F254C">
        <w:rPr>
          <w:rFonts w:ascii="Times New Roman" w:hAnsi="Times New Roman"/>
          <w:sz w:val="22"/>
          <w:szCs w:val="22"/>
        </w:rPr>
        <w:t>08. srpnja</w:t>
      </w:r>
      <w:r w:rsidR="00C64A7A" w:rsidRPr="00EB6D41">
        <w:rPr>
          <w:rFonts w:ascii="Times New Roman" w:hAnsi="Times New Roman"/>
          <w:sz w:val="22"/>
          <w:szCs w:val="22"/>
        </w:rPr>
        <w:t xml:space="preserve"> 202</w:t>
      </w:r>
      <w:r w:rsidR="008651CC" w:rsidRPr="00EB6D41">
        <w:rPr>
          <w:rFonts w:ascii="Times New Roman" w:hAnsi="Times New Roman"/>
          <w:sz w:val="22"/>
          <w:szCs w:val="22"/>
        </w:rPr>
        <w:t>6</w:t>
      </w:r>
      <w:r w:rsidR="00C64A7A" w:rsidRPr="00EB6D41">
        <w:rPr>
          <w:rFonts w:ascii="Times New Roman" w:hAnsi="Times New Roman"/>
          <w:sz w:val="22"/>
          <w:szCs w:val="22"/>
        </w:rPr>
        <w:t>. godine</w:t>
      </w:r>
      <w:r w:rsidRPr="00EB6D41">
        <w:rPr>
          <w:rFonts w:ascii="Times New Roman" w:hAnsi="Times New Roman"/>
          <w:sz w:val="22"/>
          <w:szCs w:val="22"/>
        </w:rPr>
        <w:t xml:space="preserve"> slijedeći</w:t>
      </w:r>
    </w:p>
    <w:p w14:paraId="17B1540C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ab/>
      </w:r>
    </w:p>
    <w:p w14:paraId="08F212E6" w14:textId="77777777" w:rsidR="008F5C62" w:rsidRPr="00EB6D41" w:rsidRDefault="008F5C62" w:rsidP="008F5C62">
      <w:pPr>
        <w:jc w:val="center"/>
        <w:rPr>
          <w:rFonts w:ascii="Times New Roman" w:hAnsi="Times New Roman"/>
          <w:b/>
          <w:sz w:val="22"/>
          <w:szCs w:val="22"/>
        </w:rPr>
      </w:pPr>
      <w:r w:rsidRPr="00EB6D41">
        <w:rPr>
          <w:rFonts w:ascii="Times New Roman" w:hAnsi="Times New Roman"/>
          <w:b/>
          <w:sz w:val="22"/>
          <w:szCs w:val="22"/>
        </w:rPr>
        <w:t>ZAHTJEV ZA DOSTAVU PONUDE</w:t>
      </w:r>
    </w:p>
    <w:p w14:paraId="620BD803" w14:textId="77777777" w:rsidR="00807032" w:rsidRPr="004F22EF" w:rsidRDefault="00807032" w:rsidP="004F22E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4F22EF">
        <w:rPr>
          <w:rFonts w:ascii="Times New Roman" w:hAnsi="Times New Roman"/>
          <w:b/>
          <w:bCs/>
          <w:sz w:val="22"/>
          <w:szCs w:val="22"/>
        </w:rPr>
        <w:t>Nabava roba i/ili usluga procijenjene vrijednosti  od 2.650,00 EUR do 11.000,00 EUR i/ili radova</w:t>
      </w:r>
    </w:p>
    <w:p w14:paraId="408DCAB0" w14:textId="77777777" w:rsidR="004F22EF" w:rsidRPr="004F22EF" w:rsidRDefault="00807032" w:rsidP="004F22EF">
      <w:pPr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4F22EF">
        <w:rPr>
          <w:rFonts w:ascii="Times New Roman" w:hAnsi="Times New Roman"/>
          <w:b/>
          <w:bCs/>
          <w:sz w:val="22"/>
          <w:szCs w:val="22"/>
        </w:rPr>
        <w:t xml:space="preserve">procijenjene vrijednosti od 2.650,00 EUR do 26.000,00 EUR </w:t>
      </w:r>
      <w:r w:rsidR="00C64A7A" w:rsidRPr="004F22EF">
        <w:rPr>
          <w:rFonts w:ascii="Times New Roman" w:hAnsi="Times New Roman"/>
          <w:b/>
          <w:bCs/>
          <w:sz w:val="22"/>
          <w:szCs w:val="22"/>
        </w:rPr>
        <w:t xml:space="preserve">- </w:t>
      </w:r>
      <w:r w:rsidR="004F22EF" w:rsidRPr="004F22EF">
        <w:rPr>
          <w:rFonts w:ascii="Times New Roman" w:hAnsi="Times New Roman"/>
          <w:b/>
          <w:bCs/>
          <w:color w:val="000000"/>
          <w:sz w:val="22"/>
          <w:szCs w:val="22"/>
        </w:rPr>
        <w:t>Izrada geodetskih elaborata parcelacije zemljišta na području k. o. Prožura temeljem važeće prostorno – planske dokumentacije, odnosno temeljem pravomoćne građevinske dozvole za potrebe rješavanja imovinsko-pravnih odnosa s RH</w:t>
      </w:r>
    </w:p>
    <w:p w14:paraId="26A58706" w14:textId="1AA5909D" w:rsidR="00EB6D41" w:rsidRPr="00EB6D41" w:rsidRDefault="00EB6D41" w:rsidP="004F22EF">
      <w:pPr>
        <w:pStyle w:val="Heading1"/>
        <w:spacing w:before="0" w:beforeAutospacing="0" w:after="0" w:afterAutospacing="0"/>
        <w:jc w:val="center"/>
        <w:rPr>
          <w:b w:val="0"/>
          <w:sz w:val="22"/>
          <w:szCs w:val="22"/>
        </w:rPr>
      </w:pPr>
      <w:r w:rsidRPr="00EB6D41">
        <w:rPr>
          <w:sz w:val="22"/>
          <w:szCs w:val="22"/>
        </w:rPr>
        <w:t xml:space="preserve"> (1</w:t>
      </w:r>
      <w:r w:rsidR="001F254C">
        <w:rPr>
          <w:sz w:val="22"/>
          <w:szCs w:val="22"/>
        </w:rPr>
        <w:t>33</w:t>
      </w:r>
      <w:r w:rsidRPr="00EB6D41">
        <w:rPr>
          <w:sz w:val="22"/>
          <w:szCs w:val="22"/>
        </w:rPr>
        <w:t>/2026-PAO)</w:t>
      </w:r>
    </w:p>
    <w:p w14:paraId="5E337789" w14:textId="3739B1D8" w:rsidR="008F5C62" w:rsidRPr="00EB6D41" w:rsidRDefault="008F5C62" w:rsidP="00EB6D41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580C2743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A393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 xml:space="preserve">Podaci ponuditelja (jedan) kojem se zahtjev upućuje: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3251" w14:textId="113A6189" w:rsidR="008F5C62" w:rsidRPr="00EB6D41" w:rsidRDefault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Geodetski ured Dubrovnik, vl. Stjepan Tomašić, Brsečinska 2b, 20000 Dubrovnik, OIB: 77653569956</w:t>
            </w:r>
            <w:r w:rsidRPr="005A1DA8">
              <w:rPr>
                <w:rFonts w:ascii="Times New Roman" w:hAnsi="Times New Roman"/>
                <w:bCs/>
                <w:sz w:val="22"/>
                <w:szCs w:val="22"/>
              </w:rPr>
              <w:t>, e-mail: tomasic.stjepan@gmail.com</w:t>
            </w:r>
          </w:p>
        </w:tc>
      </w:tr>
    </w:tbl>
    <w:p w14:paraId="654B2D5F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508CB93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9545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1FEE" w14:textId="3BD1BA61" w:rsidR="008F5C62" w:rsidRPr="00EB6D41" w:rsidRDefault="00617D40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3</w:t>
            </w:r>
            <w:r w:rsidR="001F254C">
              <w:rPr>
                <w:rFonts w:ascii="Times New Roman" w:hAnsi="Times New Roman"/>
                <w:sz w:val="22"/>
                <w:szCs w:val="22"/>
              </w:rPr>
              <w:t>5</w:t>
            </w:r>
            <w:r w:rsidR="00C64A7A" w:rsidRPr="00EB6D41">
              <w:rPr>
                <w:rFonts w:ascii="Times New Roman" w:hAnsi="Times New Roman"/>
                <w:sz w:val="22"/>
                <w:szCs w:val="22"/>
              </w:rPr>
              <w:t>/202</w:t>
            </w:r>
            <w:r w:rsidR="008651CC" w:rsidRPr="00EB6D41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</w:tbl>
    <w:p w14:paraId="41AA3EF5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7174D630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1DE3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61FC" w14:textId="7E766057" w:rsidR="008F5C62" w:rsidRPr="00EB6D41" w:rsidRDefault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16/2026-NUs</w:t>
            </w:r>
          </w:p>
        </w:tc>
      </w:tr>
    </w:tbl>
    <w:p w14:paraId="2A49E0E1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73D625C9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F1E0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9E9D" w14:textId="77777777" w:rsidR="001F254C" w:rsidRPr="005A1DA8" w:rsidRDefault="001F254C" w:rsidP="001F254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Izrada geodetskih elaborata parcelacije zemljišta na području k. o. Prožura temeljem važeće prostorno – planske dokumentacije, odnosno temeljem pravomoćne građevinske dozvole za potrebe rješavanja imovinsko-pravnih odnosa s RH</w:t>
            </w:r>
          </w:p>
          <w:p w14:paraId="43000BEC" w14:textId="31D9DE7A" w:rsidR="008F5C62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CPV: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71250000 - Arhitektonske, tehničke i geodetske usluge</w:t>
            </w:r>
          </w:p>
        </w:tc>
      </w:tr>
    </w:tbl>
    <w:p w14:paraId="710EEE7F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3D3D86" w:rsidRPr="00EB6D41" w14:paraId="73F4C4A3" w14:textId="77777777" w:rsidTr="00F50CC9">
        <w:tc>
          <w:tcPr>
            <w:tcW w:w="4390" w:type="dxa"/>
          </w:tcPr>
          <w:p w14:paraId="7BC442D5" w14:textId="77777777" w:rsidR="003D3D86" w:rsidRPr="00EB6D41" w:rsidRDefault="003D3D86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3344DD91" w14:textId="2FAB5F1D" w:rsidR="003D3D86" w:rsidRPr="00EB6D41" w:rsidRDefault="001F254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Ne postoji potreba postojanja troškovnika, ali se specificiraju čestice zemlje na koje se odnosi parcelacija kao: k.č.br. 1759/79 k.o. Prožura </w:t>
            </w: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temeljem pravomoćne građevinske dozvole za nerazvrstanu cestu u naselju Prožurska Luka i k.čbr. 1759/82 k.o. Prožura temeljem važeće prostorno – planske dokumentacije za potrebe PZ Crnac Kok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15246BB4" w14:textId="77777777" w:rsidR="003D3D86" w:rsidRPr="00EB6D41" w:rsidRDefault="003D3D86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101CE6CE" w14:textId="77777777" w:rsidTr="008F5C62"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68AF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1F254C" w:rsidRPr="00EB6D41" w14:paraId="77D5F37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2F86" w14:textId="77777777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F47C" w14:textId="1689E07C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K208203</w:t>
            </w:r>
          </w:p>
        </w:tc>
      </w:tr>
      <w:tr w:rsidR="001F254C" w:rsidRPr="00EB6D41" w14:paraId="3B518CF2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F652" w14:textId="017E3FD2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Proračunska pozicija i konto: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AC0B" w14:textId="77777777" w:rsidR="001F254C" w:rsidRPr="005A1DA8" w:rsidRDefault="001F254C" w:rsidP="001F254C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t>P.P. R0160</w:t>
            </w:r>
          </w:p>
          <w:p w14:paraId="01F8A7FF" w14:textId="37560846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Konto </w:t>
            </w:r>
            <w:r w:rsidRPr="005A1DA8">
              <w:rPr>
                <w:rFonts w:ascii="Times New Roman" w:hAnsi="Times New Roman"/>
                <w:sz w:val="22"/>
                <w:szCs w:val="22"/>
              </w:rPr>
              <w:t>42641</w:t>
            </w:r>
          </w:p>
        </w:tc>
      </w:tr>
    </w:tbl>
    <w:p w14:paraId="4298F94E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3702FF97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0A91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F5D" w14:textId="35291F79" w:rsidR="008F5C62" w:rsidRPr="00EB6D41" w:rsidRDefault="00EB6D41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5</w:t>
            </w:r>
            <w:r w:rsidR="002919E9" w:rsidRPr="00EB6D41">
              <w:rPr>
                <w:rFonts w:ascii="Times New Roman" w:hAnsi="Times New Roman"/>
                <w:sz w:val="22"/>
                <w:szCs w:val="22"/>
              </w:rPr>
              <w:t>.</w:t>
            </w:r>
            <w:r w:rsidR="001F254C">
              <w:rPr>
                <w:rFonts w:ascii="Times New Roman" w:hAnsi="Times New Roman"/>
                <w:sz w:val="22"/>
                <w:szCs w:val="22"/>
              </w:rPr>
              <w:t>0</w:t>
            </w:r>
            <w:r w:rsidR="00130205" w:rsidRPr="00EB6D41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091409CE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29B27D4C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D9A2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05BA" w14:textId="25D72513" w:rsidR="008F5C62" w:rsidRPr="00EB6D41" w:rsidRDefault="00EB6D41" w:rsidP="008511A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6.</w:t>
            </w:r>
            <w:r w:rsidR="001F254C">
              <w:rPr>
                <w:rFonts w:ascii="Times New Roman" w:hAnsi="Times New Roman"/>
                <w:sz w:val="22"/>
                <w:szCs w:val="22"/>
              </w:rPr>
              <w:t>250</w:t>
            </w:r>
            <w:r w:rsidR="00DD267E" w:rsidRPr="00EB6D41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</w:tbl>
    <w:p w14:paraId="3F7DA673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527453D8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5B73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242A" w14:textId="240B75C3" w:rsidR="008F5C62" w:rsidRPr="00EB6D41" w:rsidRDefault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Početak izvršavanja usluge  po potpisivanju ugovora, odnosno izdavanju narudžbenice, uz rok izvođenja od 20 kalendarska dana</w:t>
            </w:r>
          </w:p>
        </w:tc>
      </w:tr>
    </w:tbl>
    <w:p w14:paraId="53C17795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7A1C51D6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178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B97B" w14:textId="64F4AB6C" w:rsidR="008F5C62" w:rsidRPr="00EB6D41" w:rsidRDefault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Na licu mjesta – ured ponuditelja – ured naručitelja – ured nadležnog katastra</w:t>
            </w:r>
          </w:p>
        </w:tc>
      </w:tr>
    </w:tbl>
    <w:p w14:paraId="2B7C7AC0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F5C62" w:rsidRPr="00EB6D41" w14:paraId="21D3A4DD" w14:textId="77777777" w:rsidTr="008F5C6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E2E7" w14:textId="77777777" w:rsidR="008F5C62" w:rsidRPr="00EB6D41" w:rsidRDefault="008F5C6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AEC7" w14:textId="28F971D9" w:rsidR="00C23F90" w:rsidRPr="00EB6D41" w:rsidRDefault="00C23F90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Sistem „</w:t>
            </w:r>
            <w:r w:rsidR="002919E9" w:rsidRPr="00EB6D41">
              <w:rPr>
                <w:rFonts w:ascii="Times New Roman" w:hAnsi="Times New Roman"/>
                <w:sz w:val="22"/>
                <w:szCs w:val="22"/>
              </w:rPr>
              <w:t>ključ u ruke</w:t>
            </w:r>
            <w:r w:rsidRPr="00EB6D41">
              <w:rPr>
                <w:rFonts w:ascii="Times New Roman" w:hAnsi="Times New Roman"/>
                <w:sz w:val="22"/>
                <w:szCs w:val="22"/>
              </w:rPr>
              <w:t>“ i uz nepromjenjivu cijenu</w:t>
            </w:r>
          </w:p>
          <w:p w14:paraId="357698E0" w14:textId="53863418" w:rsidR="008F5C62" w:rsidRPr="00EB6D41" w:rsidRDefault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Plaćanje po izvršenoj primopredaji izrađenog i ispostavljenom računu s valutom plaćanja od najviše 15 dana</w:t>
            </w:r>
          </w:p>
        </w:tc>
      </w:tr>
    </w:tbl>
    <w:p w14:paraId="4F6883CE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651CC" w:rsidRPr="00EB6D41" w14:paraId="6AB7A89A" w14:textId="77777777" w:rsidTr="001A64BE">
        <w:tc>
          <w:tcPr>
            <w:tcW w:w="9572" w:type="dxa"/>
            <w:gridSpan w:val="2"/>
          </w:tcPr>
          <w:p w14:paraId="3FBDAD8C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bookmarkStart w:id="2" w:name="_Hlk155787354"/>
            <w:r w:rsidRPr="00EB6D41">
              <w:rPr>
                <w:rFonts w:ascii="Times New Roman" w:hAnsi="Times New Roman"/>
                <w:sz w:val="22"/>
                <w:szCs w:val="22"/>
              </w:rPr>
              <w:t>Podaci o  ponudi:</w:t>
            </w:r>
          </w:p>
        </w:tc>
      </w:tr>
      <w:tr w:rsidR="001F254C" w:rsidRPr="00EB6D41" w14:paraId="19BB2A50" w14:textId="77777777" w:rsidTr="001A64BE">
        <w:tc>
          <w:tcPr>
            <w:tcW w:w="4390" w:type="dxa"/>
          </w:tcPr>
          <w:p w14:paraId="22CC067F" w14:textId="77777777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0821F4DB" w14:textId="6B109AD4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 xml:space="preserve">Poštom preporučeno, e-mailom ili direktnom predajom na adresu naručitelja: Općina Mljet, 20225 Babino Polje, Zabrežje 2 </w:t>
            </w:r>
          </w:p>
        </w:tc>
      </w:tr>
      <w:tr w:rsidR="001F254C" w:rsidRPr="00EB6D41" w14:paraId="0560643A" w14:textId="77777777" w:rsidTr="001A64BE">
        <w:tc>
          <w:tcPr>
            <w:tcW w:w="4390" w:type="dxa"/>
          </w:tcPr>
          <w:p w14:paraId="3C52EDBE" w14:textId="77777777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54777215" w14:textId="7710AD79" w:rsidR="001F254C" w:rsidRPr="00EB6D41" w:rsidRDefault="001F254C" w:rsidP="001F254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A1DA8">
              <w:rPr>
                <w:rFonts w:ascii="Times New Roman" w:hAnsi="Times New Roman"/>
                <w:b/>
                <w:sz w:val="22"/>
                <w:szCs w:val="22"/>
              </w:rPr>
              <w:t>16. srpnja 2026. godine do 13:00</w:t>
            </w:r>
          </w:p>
        </w:tc>
      </w:tr>
      <w:tr w:rsidR="001F254C" w:rsidRPr="00EB6D41" w14:paraId="6A7F1CBF" w14:textId="77777777" w:rsidTr="001A64BE">
        <w:tc>
          <w:tcPr>
            <w:tcW w:w="4390" w:type="dxa"/>
          </w:tcPr>
          <w:p w14:paraId="5DF1BB51" w14:textId="77777777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1DABFFC0" w14:textId="55DC01E7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Nepromjenljiva cijena, obračun po sistemu „ključ u ruke“</w:t>
            </w:r>
          </w:p>
        </w:tc>
      </w:tr>
      <w:tr w:rsidR="001F254C" w:rsidRPr="00EB6D41" w14:paraId="4B9A4A27" w14:textId="77777777" w:rsidTr="001A64BE">
        <w:tc>
          <w:tcPr>
            <w:tcW w:w="4390" w:type="dxa"/>
          </w:tcPr>
          <w:p w14:paraId="297ECDD7" w14:textId="77777777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00AB6DA7" w14:textId="7441DA00" w:rsidR="001F254C" w:rsidRPr="00EB6D41" w:rsidRDefault="001F254C" w:rsidP="001F254C">
            <w:pPr>
              <w:rPr>
                <w:rFonts w:ascii="Times New Roman" w:hAnsi="Times New Roman"/>
                <w:sz w:val="22"/>
                <w:szCs w:val="22"/>
              </w:rPr>
            </w:pPr>
            <w:r w:rsidRPr="005A1DA8">
              <w:rPr>
                <w:rFonts w:ascii="Times New Roman" w:hAnsi="Times New Roman"/>
                <w:sz w:val="22"/>
                <w:szCs w:val="22"/>
              </w:rPr>
              <w:t>15 dana</w:t>
            </w:r>
          </w:p>
        </w:tc>
      </w:tr>
      <w:bookmarkEnd w:id="2"/>
    </w:tbl>
    <w:p w14:paraId="4C972AE3" w14:textId="77777777" w:rsidR="00BE3C8F" w:rsidRPr="00EB6D41" w:rsidRDefault="00BE3C8F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BE3C8F" w:rsidRPr="00EB6D41" w14:paraId="05D148C1" w14:textId="77777777" w:rsidTr="00F92072">
        <w:tc>
          <w:tcPr>
            <w:tcW w:w="9572" w:type="dxa"/>
            <w:gridSpan w:val="2"/>
          </w:tcPr>
          <w:p w14:paraId="2BC37E4E" w14:textId="77777777" w:rsidR="00BE3C8F" w:rsidRPr="00EB6D41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bookmarkStart w:id="3" w:name="_Hlk128120553"/>
            <w:r w:rsidRPr="00EB6D41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BE3C8F" w:rsidRPr="00EB6D41" w14:paraId="4860795C" w14:textId="77777777" w:rsidTr="00F92072">
        <w:tc>
          <w:tcPr>
            <w:tcW w:w="4390" w:type="dxa"/>
          </w:tcPr>
          <w:p w14:paraId="48E0D351" w14:textId="77777777" w:rsidR="00BE3C8F" w:rsidRPr="00EB6D41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74179949" w14:textId="32D9F3D6" w:rsidR="00BE3C8F" w:rsidRPr="00EB6D41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EB6D41">
              <w:rPr>
                <w:rFonts w:ascii="Times New Roman" w:hAnsi="Times New Roman"/>
                <w:sz w:val="22"/>
                <w:szCs w:val="22"/>
              </w:rPr>
              <w:t>1</w:t>
            </w:r>
            <w:r w:rsidRPr="00EB6D41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BE3C8F" w:rsidRPr="00EB6D41" w14:paraId="4860828A" w14:textId="77777777" w:rsidTr="00F92072">
        <w:tc>
          <w:tcPr>
            <w:tcW w:w="4390" w:type="dxa"/>
          </w:tcPr>
          <w:p w14:paraId="381C915E" w14:textId="77777777" w:rsidR="00BE3C8F" w:rsidRPr="00EB6D41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3B019FE9" w14:textId="437C423D" w:rsidR="00BE3C8F" w:rsidRPr="00EB6D41" w:rsidRDefault="00BE3C8F" w:rsidP="00F92072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8E1922" w:rsidRPr="00EB6D41">
              <w:rPr>
                <w:rFonts w:ascii="Times New Roman" w:hAnsi="Times New Roman"/>
                <w:sz w:val="22"/>
                <w:szCs w:val="22"/>
              </w:rPr>
              <w:t>1</w:t>
            </w:r>
            <w:r w:rsidRPr="00EB6D41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3"/>
    </w:tbl>
    <w:p w14:paraId="307863EA" w14:textId="77777777" w:rsidR="008F5C62" w:rsidRPr="00EB6D41" w:rsidRDefault="008F5C62" w:rsidP="008F5C6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8651CC" w:rsidRPr="00EB6D41" w14:paraId="4391F594" w14:textId="77777777" w:rsidTr="001A64BE">
        <w:tc>
          <w:tcPr>
            <w:tcW w:w="9572" w:type="dxa"/>
            <w:gridSpan w:val="2"/>
          </w:tcPr>
          <w:p w14:paraId="1971F35D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8651CC" w:rsidRPr="00EB6D41" w14:paraId="718163AD" w14:textId="77777777" w:rsidTr="001A64BE">
        <w:tc>
          <w:tcPr>
            <w:tcW w:w="4390" w:type="dxa"/>
          </w:tcPr>
          <w:p w14:paraId="5186F5FC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4197A428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8651CC" w:rsidRPr="00EB6D41" w14:paraId="721CF9AC" w14:textId="77777777" w:rsidTr="001A64BE">
        <w:tc>
          <w:tcPr>
            <w:tcW w:w="4390" w:type="dxa"/>
          </w:tcPr>
          <w:p w14:paraId="0BD9D930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3F6DCB4C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8651CC" w:rsidRPr="00EB6D41" w14:paraId="32BC4A37" w14:textId="77777777" w:rsidTr="001A64BE">
        <w:tc>
          <w:tcPr>
            <w:tcW w:w="4390" w:type="dxa"/>
          </w:tcPr>
          <w:p w14:paraId="5CA33E3C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 xml:space="preserve">Izjava o pregledu dokumentacije i mikrolokacije– Izjava broj 1. </w:t>
            </w:r>
          </w:p>
        </w:tc>
        <w:tc>
          <w:tcPr>
            <w:tcW w:w="5182" w:type="dxa"/>
          </w:tcPr>
          <w:p w14:paraId="7D975C49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EB6D41" w14:paraId="66253147" w14:textId="77777777" w:rsidTr="001A64BE">
        <w:tc>
          <w:tcPr>
            <w:tcW w:w="4390" w:type="dxa"/>
          </w:tcPr>
          <w:p w14:paraId="7C77F6D2" w14:textId="34FDE9D2" w:rsidR="008651CC" w:rsidRPr="00EB6D41" w:rsidRDefault="00C23F90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Izjava o usluzi po sistemu „obračun stvarno izvedenih količina“ i uz nepromjenjivu cijenu – Izjava broj 2.</w:t>
            </w:r>
          </w:p>
        </w:tc>
        <w:tc>
          <w:tcPr>
            <w:tcW w:w="5182" w:type="dxa"/>
          </w:tcPr>
          <w:p w14:paraId="2144C423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EB6D41" w14:paraId="093EA092" w14:textId="77777777" w:rsidTr="001A64BE">
        <w:tc>
          <w:tcPr>
            <w:tcW w:w="4390" w:type="dxa"/>
          </w:tcPr>
          <w:p w14:paraId="3BE06455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A75EE2B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EB6D41" w14:paraId="5FEFA9E4" w14:textId="77777777" w:rsidTr="001A64BE">
        <w:tc>
          <w:tcPr>
            <w:tcW w:w="4390" w:type="dxa"/>
          </w:tcPr>
          <w:p w14:paraId="42A2B650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7738FA85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EB6D41" w14:paraId="7822B2DA" w14:textId="77777777" w:rsidTr="001A64BE">
        <w:tc>
          <w:tcPr>
            <w:tcW w:w="4390" w:type="dxa"/>
          </w:tcPr>
          <w:p w14:paraId="08556720" w14:textId="2B370F34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2919E9" w:rsidRPr="00EB6D41">
              <w:rPr>
                <w:rFonts w:ascii="Times New Roman" w:hAnsi="Times New Roman"/>
                <w:sz w:val="22"/>
                <w:szCs w:val="22"/>
              </w:rPr>
              <w:t>3</w:t>
            </w:r>
            <w:r w:rsidRPr="00EB6D41">
              <w:rPr>
                <w:rFonts w:ascii="Times New Roman" w:hAnsi="Times New Roman"/>
                <w:sz w:val="22"/>
                <w:szCs w:val="22"/>
              </w:rPr>
              <w:t>., 202</w:t>
            </w:r>
            <w:r w:rsidR="002919E9" w:rsidRPr="00EB6D41">
              <w:rPr>
                <w:rFonts w:ascii="Times New Roman" w:hAnsi="Times New Roman"/>
                <w:sz w:val="22"/>
                <w:szCs w:val="22"/>
              </w:rPr>
              <w:t>4</w:t>
            </w:r>
            <w:r w:rsidRPr="00EB6D41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2919E9" w:rsidRPr="00EB6D41">
              <w:rPr>
                <w:rFonts w:ascii="Times New Roman" w:hAnsi="Times New Roman"/>
                <w:sz w:val="22"/>
                <w:szCs w:val="22"/>
              </w:rPr>
              <w:t>5</w:t>
            </w:r>
            <w:r w:rsidRPr="00EB6D41">
              <w:rPr>
                <w:rFonts w:ascii="Times New Roman" w:hAnsi="Times New Roman"/>
                <w:sz w:val="22"/>
                <w:szCs w:val="22"/>
              </w:rPr>
              <w:t xml:space="preserve">. godinu koji ukupno mora biti ukupno trostruko veći od ponuđene cijene – Izjava broj 5.  </w:t>
            </w:r>
          </w:p>
        </w:tc>
        <w:tc>
          <w:tcPr>
            <w:tcW w:w="5182" w:type="dxa"/>
          </w:tcPr>
          <w:p w14:paraId="4F61DB30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8651CC" w:rsidRPr="00EB6D41" w14:paraId="6DB3393C" w14:textId="77777777" w:rsidTr="001A64BE">
        <w:tc>
          <w:tcPr>
            <w:tcW w:w="4390" w:type="dxa"/>
          </w:tcPr>
          <w:p w14:paraId="66343D0B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Izjava u svezi s sklapanjem ugovora, odnosno izdavanjem narudžbenice o pružanju usluge - Izjava broj 6.</w:t>
            </w:r>
          </w:p>
        </w:tc>
        <w:tc>
          <w:tcPr>
            <w:tcW w:w="5182" w:type="dxa"/>
          </w:tcPr>
          <w:p w14:paraId="7D16C5E7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8651CC" w:rsidRPr="00EB6D41" w14:paraId="5BD85E3B" w14:textId="77777777" w:rsidTr="001A64BE">
        <w:tc>
          <w:tcPr>
            <w:tcW w:w="4390" w:type="dxa"/>
          </w:tcPr>
          <w:p w14:paraId="0FA798A1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2B970645" w14:textId="77777777" w:rsidR="008651CC" w:rsidRPr="00EB6D41" w:rsidRDefault="008651CC" w:rsidP="001A64BE">
            <w:pPr>
              <w:rPr>
                <w:rFonts w:ascii="Times New Roman" w:hAnsi="Times New Roman"/>
                <w:sz w:val="22"/>
                <w:szCs w:val="22"/>
              </w:rPr>
            </w:pPr>
            <w:r w:rsidRPr="00EB6D41">
              <w:rPr>
                <w:rFonts w:ascii="Times New Roman" w:hAnsi="Times New Roman"/>
                <w:sz w:val="22"/>
                <w:szCs w:val="22"/>
              </w:rPr>
              <w:t>Ovjerena bjanko zadužnica na iznos do 1.000,00 EUR</w:t>
            </w:r>
          </w:p>
        </w:tc>
      </w:tr>
    </w:tbl>
    <w:p w14:paraId="3A20F0BA" w14:textId="77777777" w:rsidR="000D1C84" w:rsidRPr="00EB6D41" w:rsidRDefault="000D1C84" w:rsidP="008F5C62">
      <w:pPr>
        <w:rPr>
          <w:rFonts w:ascii="Times New Roman" w:hAnsi="Times New Roman"/>
          <w:sz w:val="22"/>
          <w:szCs w:val="22"/>
        </w:rPr>
      </w:pPr>
    </w:p>
    <w:p w14:paraId="07566ABF" w14:textId="77777777" w:rsidR="000D1C84" w:rsidRPr="00EB6D41" w:rsidRDefault="000D1C84" w:rsidP="008F5C62">
      <w:pPr>
        <w:rPr>
          <w:rFonts w:ascii="Times New Roman" w:hAnsi="Times New Roman"/>
          <w:sz w:val="22"/>
          <w:szCs w:val="22"/>
        </w:rPr>
      </w:pPr>
    </w:p>
    <w:p w14:paraId="3FA7B256" w14:textId="164BF72B" w:rsidR="008F5C62" w:rsidRPr="00EB6D41" w:rsidRDefault="005573F5" w:rsidP="008F5C62">
      <w:pPr>
        <w:ind w:firstLine="360"/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>DOSTAVITI:</w:t>
      </w:r>
      <w:r w:rsidRPr="00EB6D41">
        <w:rPr>
          <w:rFonts w:ascii="Times New Roman" w:hAnsi="Times New Roman"/>
          <w:sz w:val="22"/>
          <w:szCs w:val="22"/>
        </w:rPr>
        <w:tab/>
      </w:r>
      <w:r w:rsidRPr="00EB6D41">
        <w:rPr>
          <w:rFonts w:ascii="Times New Roman" w:hAnsi="Times New Roman"/>
          <w:sz w:val="22"/>
          <w:szCs w:val="22"/>
        </w:rPr>
        <w:tab/>
      </w:r>
      <w:r w:rsidRPr="00EB6D41">
        <w:rPr>
          <w:rFonts w:ascii="Times New Roman" w:hAnsi="Times New Roman"/>
          <w:sz w:val="22"/>
          <w:szCs w:val="22"/>
        </w:rPr>
        <w:tab/>
      </w:r>
      <w:r w:rsidRPr="00EB6D41">
        <w:rPr>
          <w:rFonts w:ascii="Times New Roman" w:hAnsi="Times New Roman"/>
          <w:sz w:val="22"/>
          <w:szCs w:val="22"/>
        </w:rPr>
        <w:tab/>
      </w:r>
      <w:r w:rsidRPr="00EB6D41">
        <w:rPr>
          <w:rFonts w:ascii="Times New Roman" w:hAnsi="Times New Roman"/>
          <w:sz w:val="22"/>
          <w:szCs w:val="22"/>
        </w:rPr>
        <w:tab/>
      </w:r>
      <w:r w:rsidRPr="00EB6D41">
        <w:rPr>
          <w:rFonts w:ascii="Times New Roman" w:hAnsi="Times New Roman"/>
          <w:sz w:val="22"/>
          <w:szCs w:val="22"/>
        </w:rPr>
        <w:tab/>
      </w:r>
      <w:r w:rsidR="008F5C62" w:rsidRPr="00EB6D41">
        <w:rPr>
          <w:rFonts w:ascii="Times New Roman" w:hAnsi="Times New Roman"/>
          <w:sz w:val="22"/>
          <w:szCs w:val="22"/>
        </w:rPr>
        <w:t>Općinski načelnik:</w:t>
      </w:r>
    </w:p>
    <w:p w14:paraId="1F715793" w14:textId="77777777" w:rsidR="008F5C62" w:rsidRPr="00EB6D41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 xml:space="preserve">Ponuditelj </w:t>
      </w:r>
    </w:p>
    <w:p w14:paraId="5A395D12" w14:textId="312C0340" w:rsidR="008F5C62" w:rsidRPr="00EB6D41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>Službeni glasnik</w:t>
      </w:r>
      <w:r w:rsidR="005573F5" w:rsidRPr="00EB6D41">
        <w:rPr>
          <w:rFonts w:ascii="Times New Roman" w:hAnsi="Times New Roman"/>
          <w:sz w:val="22"/>
          <w:szCs w:val="22"/>
        </w:rPr>
        <w:tab/>
      </w:r>
      <w:r w:rsidR="005573F5" w:rsidRPr="00EB6D41">
        <w:rPr>
          <w:rFonts w:ascii="Times New Roman" w:hAnsi="Times New Roman"/>
          <w:sz w:val="22"/>
          <w:szCs w:val="22"/>
        </w:rPr>
        <w:tab/>
      </w:r>
      <w:r w:rsidR="005573F5" w:rsidRPr="00EB6D41">
        <w:rPr>
          <w:rFonts w:ascii="Times New Roman" w:hAnsi="Times New Roman"/>
          <w:sz w:val="22"/>
          <w:szCs w:val="22"/>
        </w:rPr>
        <w:tab/>
      </w:r>
      <w:r w:rsidR="005573F5" w:rsidRPr="00EB6D41">
        <w:rPr>
          <w:rFonts w:ascii="Times New Roman" w:hAnsi="Times New Roman"/>
          <w:sz w:val="22"/>
          <w:szCs w:val="22"/>
        </w:rPr>
        <w:tab/>
      </w:r>
      <w:r w:rsidR="005573F5" w:rsidRPr="00EB6D41">
        <w:rPr>
          <w:rFonts w:ascii="Times New Roman" w:hAnsi="Times New Roman"/>
          <w:sz w:val="22"/>
          <w:szCs w:val="22"/>
        </w:rPr>
        <w:tab/>
        <w:t>Đivo Market, dipl. ing.</w:t>
      </w:r>
      <w:r w:rsidRPr="00EB6D41">
        <w:rPr>
          <w:rFonts w:ascii="Times New Roman" w:hAnsi="Times New Roman"/>
          <w:sz w:val="22"/>
          <w:szCs w:val="22"/>
        </w:rPr>
        <w:tab/>
      </w:r>
      <w:r w:rsidRPr="00EB6D41">
        <w:rPr>
          <w:rFonts w:ascii="Times New Roman" w:hAnsi="Times New Roman"/>
          <w:sz w:val="22"/>
          <w:szCs w:val="22"/>
        </w:rPr>
        <w:tab/>
      </w:r>
    </w:p>
    <w:p w14:paraId="65B45DFE" w14:textId="77777777" w:rsidR="008F5C62" w:rsidRPr="00EB6D41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>Registar akata</w:t>
      </w:r>
    </w:p>
    <w:p w14:paraId="5386CD09" w14:textId="77777777" w:rsidR="008F5C62" w:rsidRPr="00EB6D41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>Mrežna stranica</w:t>
      </w:r>
    </w:p>
    <w:p w14:paraId="7574C475" w14:textId="77777777" w:rsidR="008F5C62" w:rsidRPr="00EB6D41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>Računovodstvo</w:t>
      </w:r>
    </w:p>
    <w:p w14:paraId="1BA1B5D1" w14:textId="77777777" w:rsidR="008F5C62" w:rsidRPr="00EB6D41" w:rsidRDefault="008F5C62" w:rsidP="008F5C62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 w:rsidRPr="00EB6D41">
        <w:rPr>
          <w:rFonts w:ascii="Times New Roman" w:hAnsi="Times New Roman"/>
          <w:sz w:val="22"/>
          <w:szCs w:val="22"/>
        </w:rPr>
        <w:t>Pismohrana</w:t>
      </w:r>
      <w:r w:rsidRPr="00EB6D41">
        <w:rPr>
          <w:rFonts w:ascii="Times New Roman" w:hAnsi="Times New Roman"/>
          <w:sz w:val="22"/>
          <w:szCs w:val="22"/>
        </w:rPr>
        <w:tab/>
      </w:r>
    </w:p>
    <w:sectPr w:rsidR="008F5C62" w:rsidRPr="00EB6D41" w:rsidSect="000119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40290" w14:textId="77777777" w:rsidR="00520508" w:rsidRDefault="00520508">
      <w:r>
        <w:separator/>
      </w:r>
    </w:p>
  </w:endnote>
  <w:endnote w:type="continuationSeparator" w:id="0">
    <w:p w14:paraId="1284BEE3" w14:textId="77777777" w:rsidR="00520508" w:rsidRDefault="00520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884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FC00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573F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AD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0FD9309" wp14:editId="4AFEA34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B6644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DD8B63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D3978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968E25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69A9E" w14:textId="77777777" w:rsidR="00520508" w:rsidRDefault="00520508">
      <w:r>
        <w:separator/>
      </w:r>
    </w:p>
  </w:footnote>
  <w:footnote w:type="continuationSeparator" w:id="0">
    <w:p w14:paraId="31DB3EC0" w14:textId="77777777" w:rsidR="00520508" w:rsidRDefault="00520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ECBC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415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53C6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F3C651" wp14:editId="450BCE7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5A71F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D3D07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3F0A80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26A6BE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E98"/>
    <w:multiLevelType w:val="hybridMultilevel"/>
    <w:tmpl w:val="CB482D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1B205E"/>
    <w:multiLevelType w:val="hybridMultilevel"/>
    <w:tmpl w:val="FB0222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221053">
    <w:abstractNumId w:val="2"/>
  </w:num>
  <w:num w:numId="2" w16cid:durableId="193933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387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9D0"/>
    <w:rsid w:val="00011966"/>
    <w:rsid w:val="00035E59"/>
    <w:rsid w:val="00061A33"/>
    <w:rsid w:val="00062A57"/>
    <w:rsid w:val="00071382"/>
    <w:rsid w:val="000778D3"/>
    <w:rsid w:val="000C7086"/>
    <w:rsid w:val="000D1C84"/>
    <w:rsid w:val="00101BC9"/>
    <w:rsid w:val="00130205"/>
    <w:rsid w:val="0015511E"/>
    <w:rsid w:val="00191548"/>
    <w:rsid w:val="001A6616"/>
    <w:rsid w:val="001B3621"/>
    <w:rsid w:val="001F254C"/>
    <w:rsid w:val="0024408F"/>
    <w:rsid w:val="002919E9"/>
    <w:rsid w:val="002967C9"/>
    <w:rsid w:val="002B1305"/>
    <w:rsid w:val="002C4338"/>
    <w:rsid w:val="002F1F4E"/>
    <w:rsid w:val="002F41B4"/>
    <w:rsid w:val="00325726"/>
    <w:rsid w:val="00331125"/>
    <w:rsid w:val="003D3D86"/>
    <w:rsid w:val="003F4453"/>
    <w:rsid w:val="00423226"/>
    <w:rsid w:val="004350A3"/>
    <w:rsid w:val="0048175D"/>
    <w:rsid w:val="004A6903"/>
    <w:rsid w:val="004F1E02"/>
    <w:rsid w:val="004F22EF"/>
    <w:rsid w:val="00520508"/>
    <w:rsid w:val="005451E7"/>
    <w:rsid w:val="005561F7"/>
    <w:rsid w:val="005573F5"/>
    <w:rsid w:val="00573507"/>
    <w:rsid w:val="005740A0"/>
    <w:rsid w:val="005A333B"/>
    <w:rsid w:val="005A5FDB"/>
    <w:rsid w:val="005B6A47"/>
    <w:rsid w:val="005C07C8"/>
    <w:rsid w:val="005D5FB4"/>
    <w:rsid w:val="005D6C27"/>
    <w:rsid w:val="006045E1"/>
    <w:rsid w:val="00617D40"/>
    <w:rsid w:val="00620728"/>
    <w:rsid w:val="00686F9C"/>
    <w:rsid w:val="006B0450"/>
    <w:rsid w:val="006D7467"/>
    <w:rsid w:val="006F67C0"/>
    <w:rsid w:val="00710D73"/>
    <w:rsid w:val="0078471E"/>
    <w:rsid w:val="00797AA7"/>
    <w:rsid w:val="007A2AE7"/>
    <w:rsid w:val="007C2C82"/>
    <w:rsid w:val="007E3034"/>
    <w:rsid w:val="00807032"/>
    <w:rsid w:val="0083062D"/>
    <w:rsid w:val="008511AB"/>
    <w:rsid w:val="008651CC"/>
    <w:rsid w:val="00877289"/>
    <w:rsid w:val="008D7BF4"/>
    <w:rsid w:val="008E1027"/>
    <w:rsid w:val="008E1922"/>
    <w:rsid w:val="008F5C62"/>
    <w:rsid w:val="00907C08"/>
    <w:rsid w:val="009525BA"/>
    <w:rsid w:val="009A409C"/>
    <w:rsid w:val="009E277A"/>
    <w:rsid w:val="009F21D4"/>
    <w:rsid w:val="00A23355"/>
    <w:rsid w:val="00A275CB"/>
    <w:rsid w:val="00A77343"/>
    <w:rsid w:val="00AD1F6E"/>
    <w:rsid w:val="00B44773"/>
    <w:rsid w:val="00B64325"/>
    <w:rsid w:val="00B674CB"/>
    <w:rsid w:val="00B71597"/>
    <w:rsid w:val="00B97247"/>
    <w:rsid w:val="00BB06EF"/>
    <w:rsid w:val="00BB39D0"/>
    <w:rsid w:val="00BE3C8F"/>
    <w:rsid w:val="00BF3094"/>
    <w:rsid w:val="00C2329C"/>
    <w:rsid w:val="00C23F90"/>
    <w:rsid w:val="00C33AEF"/>
    <w:rsid w:val="00C42EC6"/>
    <w:rsid w:val="00C469AA"/>
    <w:rsid w:val="00C64A7A"/>
    <w:rsid w:val="00CF6659"/>
    <w:rsid w:val="00D033F2"/>
    <w:rsid w:val="00D03E59"/>
    <w:rsid w:val="00D67797"/>
    <w:rsid w:val="00D778D2"/>
    <w:rsid w:val="00DD267E"/>
    <w:rsid w:val="00DD44D5"/>
    <w:rsid w:val="00E00698"/>
    <w:rsid w:val="00E3221F"/>
    <w:rsid w:val="00E337B7"/>
    <w:rsid w:val="00E46FF9"/>
    <w:rsid w:val="00EA259E"/>
    <w:rsid w:val="00EA2FAD"/>
    <w:rsid w:val="00EA6B34"/>
    <w:rsid w:val="00EB6D37"/>
    <w:rsid w:val="00EB6D41"/>
    <w:rsid w:val="00ED76CA"/>
    <w:rsid w:val="00EE64B1"/>
    <w:rsid w:val="00F04D6C"/>
    <w:rsid w:val="00F201F6"/>
    <w:rsid w:val="00F33EF6"/>
    <w:rsid w:val="00F61921"/>
    <w:rsid w:val="00F672D3"/>
    <w:rsid w:val="00F71780"/>
    <w:rsid w:val="00FB246C"/>
    <w:rsid w:val="00FC75B2"/>
    <w:rsid w:val="00FE5DA4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F78F64"/>
  <w15:chartTrackingRefBased/>
  <w15:docId w15:val="{88986178-46D9-41EB-86F6-D3DB92E07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1">
    <w:name w:val="heading 1"/>
    <w:basedOn w:val="Normal"/>
    <w:link w:val="Heading1Char"/>
    <w:qFormat/>
    <w:rsid w:val="00EB6D4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39D0"/>
    <w:pPr>
      <w:ind w:left="720"/>
      <w:contextualSpacing/>
    </w:pPr>
  </w:style>
  <w:style w:type="table" w:styleId="TableGrid">
    <w:name w:val="Table Grid"/>
    <w:basedOn w:val="TableNormal"/>
    <w:uiPriority w:val="39"/>
    <w:rsid w:val="00BB3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BB39D0"/>
    <w:rPr>
      <w:rFonts w:ascii="HR Times" w:hAnsi="HR Times"/>
      <w:lang w:eastAsia="en-US"/>
    </w:rPr>
  </w:style>
  <w:style w:type="paragraph" w:styleId="BalloonText">
    <w:name w:val="Balloon Text"/>
    <w:basedOn w:val="Normal"/>
    <w:link w:val="BalloonTextChar"/>
    <w:rsid w:val="00FB2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246C"/>
    <w:rPr>
      <w:rFonts w:ascii="Segoe UI" w:hAnsi="Segoe UI" w:cs="Segoe UI"/>
      <w:sz w:val="18"/>
      <w:szCs w:val="18"/>
      <w:lang w:eastAsia="en-US"/>
    </w:rPr>
  </w:style>
  <w:style w:type="character" w:customStyle="1" w:styleId="Heading1Char">
    <w:name w:val="Heading 1 Char"/>
    <w:basedOn w:val="DefaultParagraphFont"/>
    <w:link w:val="Heading1"/>
    <w:rsid w:val="00EB6D41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5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177</TotalTime>
  <Pages>3</Pages>
  <Words>684</Words>
  <Characters>3905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45</cp:revision>
  <cp:lastPrinted>2019-12-12T09:16:00Z</cp:lastPrinted>
  <dcterms:created xsi:type="dcterms:W3CDTF">2019-03-05T11:36:00Z</dcterms:created>
  <dcterms:modified xsi:type="dcterms:W3CDTF">2026-07-08T17:41:00Z</dcterms:modified>
</cp:coreProperties>
</file>