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D4EF5" w14:textId="77777777" w:rsidR="00B4146F" w:rsidRDefault="00B4146F" w:rsidP="00B4146F">
      <w:pPr>
        <w:rPr>
          <w:rFonts w:ascii="Times New Roman" w:hAnsi="Times New Roman"/>
          <w:sz w:val="22"/>
          <w:szCs w:val="22"/>
        </w:rPr>
      </w:pPr>
    </w:p>
    <w:p w14:paraId="593735C0" w14:textId="6EFC390C" w:rsidR="00426691" w:rsidRPr="008B7B48" w:rsidRDefault="00426691" w:rsidP="00426691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KLASA:</w:t>
      </w:r>
      <w:r>
        <w:rPr>
          <w:rFonts w:ascii="Times New Roman" w:hAnsi="Times New Roman"/>
          <w:sz w:val="22"/>
          <w:szCs w:val="22"/>
        </w:rPr>
        <w:tab/>
        <w:t>081-01/26</w:t>
      </w:r>
      <w:r w:rsidRPr="008B7B48">
        <w:rPr>
          <w:rFonts w:ascii="Times New Roman" w:hAnsi="Times New Roman"/>
          <w:sz w:val="22"/>
          <w:szCs w:val="22"/>
        </w:rPr>
        <w:t>-01/</w:t>
      </w:r>
      <w:r>
        <w:rPr>
          <w:rFonts w:ascii="Times New Roman" w:hAnsi="Times New Roman"/>
          <w:sz w:val="22"/>
          <w:szCs w:val="22"/>
        </w:rPr>
        <w:t>0</w:t>
      </w:r>
      <w:r w:rsidR="00416D91">
        <w:rPr>
          <w:rFonts w:ascii="Times New Roman" w:hAnsi="Times New Roman"/>
          <w:sz w:val="22"/>
          <w:szCs w:val="22"/>
        </w:rPr>
        <w:t>2</w:t>
      </w:r>
    </w:p>
    <w:p w14:paraId="3615F26C" w14:textId="5756AC9C" w:rsidR="00426691" w:rsidRPr="008B7B48" w:rsidRDefault="00426691" w:rsidP="00426691">
      <w:pPr>
        <w:rPr>
          <w:rFonts w:ascii="Times New Roman" w:hAnsi="Times New Roman"/>
          <w:sz w:val="22"/>
          <w:szCs w:val="22"/>
        </w:rPr>
      </w:pPr>
      <w:r w:rsidRPr="008B7B48">
        <w:rPr>
          <w:rFonts w:ascii="Times New Roman" w:hAnsi="Times New Roman"/>
          <w:sz w:val="22"/>
          <w:szCs w:val="22"/>
        </w:rPr>
        <w:t>URBROJ:</w:t>
      </w:r>
      <w:r w:rsidRPr="008B7B48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2117-03-26-</w:t>
      </w:r>
      <w:r w:rsidR="00F35B18">
        <w:rPr>
          <w:rFonts w:ascii="Times New Roman" w:hAnsi="Times New Roman"/>
          <w:sz w:val="22"/>
          <w:szCs w:val="22"/>
        </w:rPr>
        <w:t>3</w:t>
      </w:r>
    </w:p>
    <w:p w14:paraId="0301F3C0" w14:textId="0B279F78" w:rsidR="00426691" w:rsidRPr="008B7B48" w:rsidRDefault="00426691" w:rsidP="00426691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Babino Polje, </w:t>
      </w:r>
      <w:r>
        <w:rPr>
          <w:rFonts w:ascii="Times New Roman" w:hAnsi="Times New Roman"/>
          <w:sz w:val="22"/>
          <w:szCs w:val="22"/>
        </w:rPr>
        <w:tab/>
      </w:r>
      <w:r w:rsidR="00F35B18">
        <w:rPr>
          <w:rFonts w:ascii="Times New Roman" w:hAnsi="Times New Roman"/>
          <w:sz w:val="22"/>
          <w:szCs w:val="22"/>
        </w:rPr>
        <w:t>01</w:t>
      </w:r>
      <w:r w:rsidR="006C2CE1">
        <w:rPr>
          <w:rFonts w:ascii="Times New Roman" w:hAnsi="Times New Roman"/>
          <w:sz w:val="22"/>
          <w:szCs w:val="22"/>
        </w:rPr>
        <w:t>.0</w:t>
      </w:r>
      <w:r w:rsidR="00F35B18">
        <w:rPr>
          <w:rFonts w:ascii="Times New Roman" w:hAnsi="Times New Roman"/>
          <w:sz w:val="22"/>
          <w:szCs w:val="22"/>
        </w:rPr>
        <w:t>9</w:t>
      </w:r>
      <w:r w:rsidR="008A3EE6">
        <w:rPr>
          <w:rFonts w:ascii="Times New Roman" w:hAnsi="Times New Roman"/>
          <w:sz w:val="22"/>
          <w:szCs w:val="22"/>
        </w:rPr>
        <w:t>.</w:t>
      </w:r>
      <w:r>
        <w:rPr>
          <w:rFonts w:ascii="Times New Roman" w:hAnsi="Times New Roman"/>
          <w:sz w:val="22"/>
          <w:szCs w:val="22"/>
        </w:rPr>
        <w:t>2026</w:t>
      </w:r>
      <w:r w:rsidRPr="008B7B48">
        <w:rPr>
          <w:rFonts w:ascii="Times New Roman" w:hAnsi="Times New Roman"/>
          <w:sz w:val="22"/>
          <w:szCs w:val="22"/>
        </w:rPr>
        <w:t>.</w:t>
      </w:r>
    </w:p>
    <w:p w14:paraId="7932DBD3" w14:textId="77777777" w:rsidR="00B4146F" w:rsidRDefault="00B4146F" w:rsidP="001913AE">
      <w:pPr>
        <w:rPr>
          <w:rFonts w:ascii="Times New Roman" w:hAnsi="Times New Roman"/>
          <w:sz w:val="22"/>
          <w:szCs w:val="22"/>
        </w:rPr>
      </w:pPr>
    </w:p>
    <w:p w14:paraId="6F591F48" w14:textId="45E587CA" w:rsidR="00B4146F" w:rsidRPr="00B4146F" w:rsidRDefault="00F35B18" w:rsidP="00B4146F">
      <w:pPr>
        <w:pStyle w:val="Header"/>
        <w:tabs>
          <w:tab w:val="left" w:pos="708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 w:rsidR="0066200A">
        <w:rPr>
          <w:rFonts w:ascii="Times New Roman" w:hAnsi="Times New Roman"/>
          <w:sz w:val="22"/>
          <w:szCs w:val="22"/>
        </w:rPr>
        <w:t>Na t</w:t>
      </w:r>
      <w:r w:rsidR="001913AE">
        <w:rPr>
          <w:rFonts w:ascii="Times New Roman" w:hAnsi="Times New Roman"/>
          <w:sz w:val="22"/>
          <w:szCs w:val="22"/>
        </w:rPr>
        <w:t>emelj</w:t>
      </w:r>
      <w:r w:rsidR="0066200A">
        <w:rPr>
          <w:rFonts w:ascii="Times New Roman" w:hAnsi="Times New Roman"/>
          <w:sz w:val="22"/>
          <w:szCs w:val="22"/>
        </w:rPr>
        <w:t>u</w:t>
      </w:r>
      <w:r w:rsidR="001913AE">
        <w:rPr>
          <w:rFonts w:ascii="Times New Roman" w:hAnsi="Times New Roman"/>
          <w:sz w:val="22"/>
          <w:szCs w:val="22"/>
        </w:rPr>
        <w:t xml:space="preserve"> članka 37</w:t>
      </w:r>
      <w:r w:rsidR="00B4146F" w:rsidRPr="00B4146F">
        <w:rPr>
          <w:rFonts w:ascii="Times New Roman" w:hAnsi="Times New Roman"/>
          <w:sz w:val="22"/>
          <w:szCs w:val="22"/>
        </w:rPr>
        <w:t xml:space="preserve">. </w:t>
      </w:r>
      <w:r w:rsidR="001913AE">
        <w:rPr>
          <w:rFonts w:ascii="Times New Roman" w:hAnsi="Times New Roman"/>
          <w:sz w:val="22"/>
          <w:szCs w:val="22"/>
        </w:rPr>
        <w:t>stavak 1. točka 23., a u svezi s člankom 55</w:t>
      </w:r>
      <w:r w:rsidR="00B4146F" w:rsidRPr="00B4146F">
        <w:rPr>
          <w:rFonts w:ascii="Times New Roman" w:hAnsi="Times New Roman"/>
          <w:sz w:val="22"/>
          <w:szCs w:val="22"/>
        </w:rPr>
        <w:t>. stavak 1. Statuta Općine Mljet („Službeni</w:t>
      </w:r>
      <w:r w:rsidR="001913AE">
        <w:rPr>
          <w:rFonts w:ascii="Times New Roman" w:hAnsi="Times New Roman"/>
          <w:sz w:val="22"/>
          <w:szCs w:val="22"/>
        </w:rPr>
        <w:t xml:space="preserve"> glasnik Općine Mljet“ broj 2/21 i 5/21-ispr.</w:t>
      </w:r>
      <w:r w:rsidR="00B4146F" w:rsidRPr="00B4146F">
        <w:rPr>
          <w:rFonts w:ascii="Times New Roman" w:hAnsi="Times New Roman"/>
          <w:sz w:val="22"/>
          <w:szCs w:val="22"/>
        </w:rPr>
        <w:t>), nakon podnesenog pisanog Izvješća Općinskog načelnika, Općinsko v</w:t>
      </w:r>
      <w:r w:rsidR="00B4146F">
        <w:rPr>
          <w:rFonts w:ascii="Times New Roman" w:hAnsi="Times New Roman"/>
          <w:sz w:val="22"/>
          <w:szCs w:val="22"/>
        </w:rPr>
        <w:t xml:space="preserve">ijeće Općine Mljet na svojoj </w:t>
      </w:r>
      <w:r>
        <w:rPr>
          <w:rFonts w:ascii="Times New Roman" w:hAnsi="Times New Roman"/>
          <w:sz w:val="22"/>
          <w:szCs w:val="22"/>
        </w:rPr>
        <w:t>11.</w:t>
      </w:r>
      <w:r w:rsidR="00B4146F" w:rsidRPr="00B4146F">
        <w:rPr>
          <w:rFonts w:ascii="Times New Roman" w:hAnsi="Times New Roman"/>
          <w:sz w:val="22"/>
          <w:szCs w:val="22"/>
        </w:rPr>
        <w:t xml:space="preserve"> sjedni</w:t>
      </w:r>
      <w:r w:rsidR="00B4146F">
        <w:rPr>
          <w:rFonts w:ascii="Times New Roman" w:hAnsi="Times New Roman"/>
          <w:sz w:val="22"/>
          <w:szCs w:val="22"/>
        </w:rPr>
        <w:t xml:space="preserve">ci održanoj dana </w:t>
      </w:r>
      <w:r>
        <w:rPr>
          <w:rFonts w:ascii="Times New Roman" w:hAnsi="Times New Roman"/>
          <w:sz w:val="22"/>
          <w:szCs w:val="22"/>
        </w:rPr>
        <w:t>01. rujna</w:t>
      </w:r>
      <w:r w:rsidR="001913AE">
        <w:rPr>
          <w:rFonts w:ascii="Times New Roman" w:hAnsi="Times New Roman"/>
          <w:sz w:val="22"/>
          <w:szCs w:val="22"/>
        </w:rPr>
        <w:t xml:space="preserve"> 202</w:t>
      </w:r>
      <w:r w:rsidR="00426691">
        <w:rPr>
          <w:rFonts w:ascii="Times New Roman" w:hAnsi="Times New Roman"/>
          <w:sz w:val="22"/>
          <w:szCs w:val="22"/>
        </w:rPr>
        <w:t>6</w:t>
      </w:r>
      <w:r w:rsidR="001913AE">
        <w:rPr>
          <w:rFonts w:ascii="Times New Roman" w:hAnsi="Times New Roman"/>
          <w:sz w:val="22"/>
          <w:szCs w:val="22"/>
        </w:rPr>
        <w:t>.</w:t>
      </w:r>
      <w:r w:rsidR="00B4146F">
        <w:rPr>
          <w:rFonts w:ascii="Times New Roman" w:hAnsi="Times New Roman"/>
          <w:sz w:val="22"/>
          <w:szCs w:val="22"/>
        </w:rPr>
        <w:t xml:space="preserve"> </w:t>
      </w:r>
      <w:r w:rsidR="00B4146F" w:rsidRPr="00B4146F">
        <w:rPr>
          <w:rFonts w:ascii="Times New Roman" w:hAnsi="Times New Roman"/>
          <w:sz w:val="22"/>
          <w:szCs w:val="22"/>
        </w:rPr>
        <w:t xml:space="preserve"> godine donijelo je slijedeću</w:t>
      </w:r>
    </w:p>
    <w:p w14:paraId="4911FDA0" w14:textId="77777777" w:rsidR="00B4146F" w:rsidRPr="00B4146F" w:rsidRDefault="00B4146F" w:rsidP="00B4146F">
      <w:pPr>
        <w:pStyle w:val="Header"/>
        <w:tabs>
          <w:tab w:val="left" w:pos="708"/>
        </w:tabs>
        <w:jc w:val="both"/>
        <w:rPr>
          <w:rFonts w:ascii="Times New Roman" w:hAnsi="Times New Roman"/>
          <w:b/>
          <w:sz w:val="22"/>
          <w:szCs w:val="22"/>
        </w:rPr>
      </w:pPr>
    </w:p>
    <w:p w14:paraId="523BAF54" w14:textId="77777777" w:rsidR="00B4146F" w:rsidRPr="00B4146F" w:rsidRDefault="00B4146F" w:rsidP="00B4146F">
      <w:pPr>
        <w:jc w:val="center"/>
        <w:rPr>
          <w:rFonts w:ascii="Times New Roman" w:hAnsi="Times New Roman"/>
          <w:b/>
          <w:sz w:val="22"/>
          <w:szCs w:val="22"/>
        </w:rPr>
      </w:pPr>
      <w:r w:rsidRPr="00B4146F">
        <w:rPr>
          <w:rFonts w:ascii="Times New Roman" w:hAnsi="Times New Roman"/>
          <w:b/>
          <w:sz w:val="22"/>
          <w:szCs w:val="22"/>
        </w:rPr>
        <w:t>O D L U K U</w:t>
      </w:r>
    </w:p>
    <w:p w14:paraId="56C1F8F0" w14:textId="77777777" w:rsidR="00B4146F" w:rsidRPr="00B4146F" w:rsidRDefault="00B4146F" w:rsidP="00B4146F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B4146F">
        <w:rPr>
          <w:rFonts w:ascii="Times New Roman" w:hAnsi="Times New Roman"/>
          <w:b/>
          <w:sz w:val="22"/>
          <w:szCs w:val="22"/>
        </w:rPr>
        <w:t xml:space="preserve">o prihvaćanju Izvješća </w:t>
      </w:r>
      <w:r w:rsidRPr="00B4146F">
        <w:rPr>
          <w:rFonts w:ascii="Times New Roman" w:hAnsi="Times New Roman"/>
          <w:b/>
          <w:bCs/>
          <w:sz w:val="22"/>
          <w:szCs w:val="22"/>
        </w:rPr>
        <w:t>o radu Općinskog načelnika</w:t>
      </w:r>
    </w:p>
    <w:p w14:paraId="6A77FDB4" w14:textId="343A82BA" w:rsidR="00B4146F" w:rsidRPr="00B4146F" w:rsidRDefault="00B4146F" w:rsidP="00B4146F">
      <w:pPr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za razdoblje </w:t>
      </w:r>
      <w:r w:rsidR="00EC3DFD">
        <w:rPr>
          <w:rFonts w:ascii="Times New Roman" w:hAnsi="Times New Roman"/>
          <w:b/>
          <w:bCs/>
          <w:sz w:val="22"/>
          <w:szCs w:val="22"/>
        </w:rPr>
        <w:t>s</w:t>
      </w:r>
      <w:r w:rsidR="00416D91">
        <w:rPr>
          <w:rFonts w:ascii="Times New Roman" w:hAnsi="Times New Roman"/>
          <w:b/>
          <w:bCs/>
          <w:sz w:val="22"/>
          <w:szCs w:val="22"/>
        </w:rPr>
        <w:t>iječanj</w:t>
      </w:r>
      <w:r w:rsidR="00EC3DFD">
        <w:rPr>
          <w:rFonts w:ascii="Times New Roman" w:hAnsi="Times New Roman"/>
          <w:b/>
          <w:bCs/>
          <w:sz w:val="22"/>
          <w:szCs w:val="22"/>
        </w:rPr>
        <w:t xml:space="preserve"> - </w:t>
      </w:r>
      <w:r w:rsidR="00416D91">
        <w:rPr>
          <w:rFonts w:ascii="Times New Roman" w:hAnsi="Times New Roman"/>
          <w:b/>
          <w:bCs/>
          <w:sz w:val="22"/>
          <w:szCs w:val="22"/>
        </w:rPr>
        <w:t>lipanj</w:t>
      </w:r>
      <w:r w:rsidR="00EC3DFD">
        <w:rPr>
          <w:rFonts w:ascii="Times New Roman" w:hAnsi="Times New Roman"/>
          <w:b/>
          <w:bCs/>
          <w:sz w:val="22"/>
          <w:szCs w:val="22"/>
        </w:rPr>
        <w:t xml:space="preserve"> </w:t>
      </w:r>
      <w:r w:rsidR="00C53D91">
        <w:rPr>
          <w:rFonts w:ascii="Times New Roman" w:hAnsi="Times New Roman"/>
          <w:b/>
          <w:bCs/>
          <w:sz w:val="22"/>
          <w:szCs w:val="22"/>
        </w:rPr>
        <w:t>202</w:t>
      </w:r>
      <w:r w:rsidR="00426691">
        <w:rPr>
          <w:rFonts w:ascii="Times New Roman" w:hAnsi="Times New Roman"/>
          <w:b/>
          <w:bCs/>
          <w:sz w:val="22"/>
          <w:szCs w:val="22"/>
        </w:rPr>
        <w:t>5</w:t>
      </w:r>
      <w:r w:rsidR="00416D91">
        <w:rPr>
          <w:rFonts w:ascii="Times New Roman" w:hAnsi="Times New Roman"/>
          <w:b/>
          <w:bCs/>
          <w:sz w:val="22"/>
          <w:szCs w:val="22"/>
        </w:rPr>
        <w:t>6</w:t>
      </w:r>
      <w:r w:rsidR="00C53D91" w:rsidRPr="00B4146F"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B4146F">
        <w:rPr>
          <w:rFonts w:ascii="Times New Roman" w:hAnsi="Times New Roman"/>
          <w:b/>
          <w:bCs/>
          <w:sz w:val="22"/>
          <w:szCs w:val="22"/>
        </w:rPr>
        <w:t>godine</w:t>
      </w:r>
    </w:p>
    <w:p w14:paraId="184CDF86" w14:textId="77777777" w:rsidR="00B4146F" w:rsidRPr="00B4146F" w:rsidRDefault="00B4146F" w:rsidP="00B4146F">
      <w:pPr>
        <w:jc w:val="center"/>
        <w:rPr>
          <w:rFonts w:ascii="Times New Roman" w:hAnsi="Times New Roman"/>
          <w:b/>
          <w:sz w:val="22"/>
          <w:szCs w:val="22"/>
        </w:rPr>
      </w:pPr>
    </w:p>
    <w:p w14:paraId="5827D831" w14:textId="77777777" w:rsidR="00B4146F" w:rsidRPr="00B4146F" w:rsidRDefault="00B4146F" w:rsidP="00B4146F">
      <w:pPr>
        <w:jc w:val="center"/>
        <w:rPr>
          <w:rFonts w:ascii="Times New Roman" w:hAnsi="Times New Roman"/>
          <w:b/>
          <w:sz w:val="22"/>
          <w:szCs w:val="22"/>
        </w:rPr>
      </w:pPr>
      <w:r w:rsidRPr="00B4146F">
        <w:rPr>
          <w:rFonts w:ascii="Times New Roman" w:hAnsi="Times New Roman"/>
          <w:b/>
          <w:sz w:val="22"/>
          <w:szCs w:val="22"/>
        </w:rPr>
        <w:t>Točka 1.</w:t>
      </w:r>
    </w:p>
    <w:p w14:paraId="0B9DB8B4" w14:textId="5C1313A5" w:rsidR="00B4146F" w:rsidRPr="00B4146F" w:rsidRDefault="00B4146F" w:rsidP="003B5739">
      <w:pPr>
        <w:rPr>
          <w:rFonts w:ascii="Times New Roman" w:hAnsi="Times New Roman"/>
          <w:sz w:val="22"/>
          <w:szCs w:val="22"/>
        </w:rPr>
      </w:pPr>
      <w:r w:rsidRPr="00B4146F">
        <w:rPr>
          <w:rFonts w:ascii="Times New Roman" w:hAnsi="Times New Roman"/>
          <w:sz w:val="22"/>
          <w:szCs w:val="22"/>
        </w:rPr>
        <w:tab/>
        <w:t xml:space="preserve">1) U cijelosti se prihvaća Izvješće o radu Općinskog načelnika za razdoblje </w:t>
      </w:r>
      <w:r w:rsidR="00426691">
        <w:rPr>
          <w:rFonts w:ascii="Times New Roman" w:hAnsi="Times New Roman"/>
          <w:sz w:val="22"/>
          <w:szCs w:val="22"/>
        </w:rPr>
        <w:t>s</w:t>
      </w:r>
      <w:r w:rsidR="00416D91">
        <w:rPr>
          <w:rFonts w:ascii="Times New Roman" w:hAnsi="Times New Roman"/>
          <w:sz w:val="22"/>
          <w:szCs w:val="22"/>
        </w:rPr>
        <w:t>iječanj</w:t>
      </w:r>
      <w:r w:rsidR="00426691">
        <w:rPr>
          <w:rFonts w:ascii="Times New Roman" w:hAnsi="Times New Roman"/>
          <w:sz w:val="22"/>
          <w:szCs w:val="22"/>
        </w:rPr>
        <w:t xml:space="preserve"> - </w:t>
      </w:r>
      <w:r w:rsidR="00416D91">
        <w:rPr>
          <w:rFonts w:ascii="Times New Roman" w:hAnsi="Times New Roman"/>
          <w:sz w:val="22"/>
          <w:szCs w:val="22"/>
        </w:rPr>
        <w:t>lipanj</w:t>
      </w:r>
      <w:r w:rsidR="00EC3DFD">
        <w:rPr>
          <w:rFonts w:ascii="Times New Roman" w:hAnsi="Times New Roman"/>
          <w:b/>
          <w:bCs/>
          <w:sz w:val="22"/>
          <w:szCs w:val="22"/>
        </w:rPr>
        <w:t xml:space="preserve"> </w:t>
      </w:r>
      <w:r w:rsidR="00C53D91">
        <w:rPr>
          <w:rFonts w:ascii="Times New Roman" w:hAnsi="Times New Roman"/>
          <w:bCs/>
          <w:sz w:val="22"/>
          <w:szCs w:val="22"/>
        </w:rPr>
        <w:t>202</w:t>
      </w:r>
      <w:r w:rsidR="00416D91">
        <w:rPr>
          <w:rFonts w:ascii="Times New Roman" w:hAnsi="Times New Roman"/>
          <w:bCs/>
          <w:sz w:val="22"/>
          <w:szCs w:val="22"/>
        </w:rPr>
        <w:t>6</w:t>
      </w:r>
      <w:r w:rsidR="00C53D91" w:rsidRPr="00B4146F">
        <w:rPr>
          <w:rFonts w:ascii="Times New Roman" w:hAnsi="Times New Roman"/>
          <w:bCs/>
          <w:sz w:val="22"/>
          <w:szCs w:val="22"/>
        </w:rPr>
        <w:t xml:space="preserve">. </w:t>
      </w:r>
      <w:r w:rsidRPr="00B4146F">
        <w:rPr>
          <w:rFonts w:ascii="Times New Roman" w:hAnsi="Times New Roman"/>
          <w:sz w:val="22"/>
          <w:szCs w:val="22"/>
        </w:rPr>
        <w:t xml:space="preserve">godine, </w:t>
      </w:r>
      <w:r w:rsidR="003B5739">
        <w:rPr>
          <w:rFonts w:ascii="Times New Roman" w:hAnsi="Times New Roman"/>
          <w:sz w:val="22"/>
          <w:szCs w:val="22"/>
        </w:rPr>
        <w:t xml:space="preserve">KLASA: </w:t>
      </w:r>
      <w:r w:rsidR="001913AE">
        <w:rPr>
          <w:rFonts w:ascii="Times New Roman" w:hAnsi="Times New Roman"/>
          <w:sz w:val="22"/>
          <w:szCs w:val="22"/>
        </w:rPr>
        <w:t>081-01/2</w:t>
      </w:r>
      <w:r w:rsidR="00426691">
        <w:rPr>
          <w:rFonts w:ascii="Times New Roman" w:hAnsi="Times New Roman"/>
          <w:sz w:val="22"/>
          <w:szCs w:val="22"/>
        </w:rPr>
        <w:t>6</w:t>
      </w:r>
      <w:r w:rsidR="001913AE" w:rsidRPr="008B7B48">
        <w:rPr>
          <w:rFonts w:ascii="Times New Roman" w:hAnsi="Times New Roman"/>
          <w:sz w:val="22"/>
          <w:szCs w:val="22"/>
        </w:rPr>
        <w:t>-01/</w:t>
      </w:r>
      <w:r w:rsidR="00B94D8E">
        <w:rPr>
          <w:rFonts w:ascii="Times New Roman" w:hAnsi="Times New Roman"/>
          <w:sz w:val="22"/>
          <w:szCs w:val="22"/>
        </w:rPr>
        <w:t>0</w:t>
      </w:r>
      <w:r w:rsidR="00416D91">
        <w:rPr>
          <w:rFonts w:ascii="Times New Roman" w:hAnsi="Times New Roman"/>
          <w:sz w:val="22"/>
          <w:szCs w:val="22"/>
        </w:rPr>
        <w:t>2</w:t>
      </w:r>
      <w:r w:rsidR="003B5739">
        <w:rPr>
          <w:rFonts w:ascii="Times New Roman" w:hAnsi="Times New Roman"/>
          <w:sz w:val="22"/>
          <w:szCs w:val="22"/>
        </w:rPr>
        <w:t xml:space="preserve">; </w:t>
      </w:r>
      <w:r w:rsidR="003B5739" w:rsidRPr="008B7B48">
        <w:rPr>
          <w:rFonts w:ascii="Times New Roman" w:hAnsi="Times New Roman"/>
          <w:sz w:val="22"/>
          <w:szCs w:val="22"/>
        </w:rPr>
        <w:t>URBROJ:</w:t>
      </w:r>
      <w:r w:rsidR="00D121AA">
        <w:rPr>
          <w:rFonts w:ascii="Times New Roman" w:hAnsi="Times New Roman"/>
          <w:sz w:val="22"/>
          <w:szCs w:val="22"/>
        </w:rPr>
        <w:t xml:space="preserve"> 2117-</w:t>
      </w:r>
      <w:r w:rsidR="00F0333A">
        <w:rPr>
          <w:rFonts w:ascii="Times New Roman" w:hAnsi="Times New Roman"/>
          <w:sz w:val="22"/>
          <w:szCs w:val="22"/>
        </w:rPr>
        <w:t>03</w:t>
      </w:r>
      <w:r w:rsidR="00D121AA">
        <w:rPr>
          <w:rFonts w:ascii="Times New Roman" w:hAnsi="Times New Roman"/>
          <w:sz w:val="22"/>
          <w:szCs w:val="22"/>
        </w:rPr>
        <w:t>-2</w:t>
      </w:r>
      <w:r w:rsidR="00426691">
        <w:rPr>
          <w:rFonts w:ascii="Times New Roman" w:hAnsi="Times New Roman"/>
          <w:sz w:val="22"/>
          <w:szCs w:val="22"/>
        </w:rPr>
        <w:t>6</w:t>
      </w:r>
      <w:r w:rsidR="00D121AA">
        <w:rPr>
          <w:rFonts w:ascii="Times New Roman" w:hAnsi="Times New Roman"/>
          <w:sz w:val="22"/>
          <w:szCs w:val="22"/>
        </w:rPr>
        <w:t>-1</w:t>
      </w:r>
      <w:r w:rsidR="001913AE">
        <w:rPr>
          <w:rFonts w:ascii="Times New Roman" w:hAnsi="Times New Roman"/>
          <w:sz w:val="22"/>
          <w:szCs w:val="22"/>
        </w:rPr>
        <w:t xml:space="preserve"> od </w:t>
      </w:r>
      <w:r w:rsidR="00416D91">
        <w:rPr>
          <w:rFonts w:ascii="Times New Roman" w:hAnsi="Times New Roman"/>
          <w:sz w:val="22"/>
          <w:szCs w:val="22"/>
        </w:rPr>
        <w:t>22. srpnja</w:t>
      </w:r>
      <w:r w:rsidR="00B94D8E">
        <w:rPr>
          <w:rFonts w:ascii="Times New Roman" w:hAnsi="Times New Roman"/>
          <w:sz w:val="22"/>
          <w:szCs w:val="22"/>
        </w:rPr>
        <w:t xml:space="preserve"> </w:t>
      </w:r>
      <w:r w:rsidR="001913AE">
        <w:rPr>
          <w:rFonts w:ascii="Times New Roman" w:hAnsi="Times New Roman"/>
          <w:sz w:val="22"/>
          <w:szCs w:val="22"/>
        </w:rPr>
        <w:t>202</w:t>
      </w:r>
      <w:r w:rsidR="00426691">
        <w:rPr>
          <w:rFonts w:ascii="Times New Roman" w:hAnsi="Times New Roman"/>
          <w:sz w:val="22"/>
          <w:szCs w:val="22"/>
        </w:rPr>
        <w:t>6</w:t>
      </w:r>
      <w:r w:rsidRPr="00B4146F">
        <w:rPr>
          <w:rFonts w:ascii="Times New Roman" w:hAnsi="Times New Roman"/>
          <w:sz w:val="22"/>
          <w:szCs w:val="22"/>
        </w:rPr>
        <w:t>. godine.</w:t>
      </w:r>
    </w:p>
    <w:p w14:paraId="3CC39042" w14:textId="77777777" w:rsidR="00B4146F" w:rsidRPr="00B4146F" w:rsidRDefault="00B4146F" w:rsidP="00B4146F">
      <w:pPr>
        <w:jc w:val="both"/>
        <w:rPr>
          <w:rFonts w:ascii="Times New Roman" w:hAnsi="Times New Roman"/>
          <w:sz w:val="22"/>
          <w:szCs w:val="22"/>
        </w:rPr>
      </w:pPr>
    </w:p>
    <w:p w14:paraId="3581F6AA" w14:textId="77777777" w:rsidR="00B4146F" w:rsidRPr="00B4146F" w:rsidRDefault="00B4146F" w:rsidP="00B4146F">
      <w:pPr>
        <w:jc w:val="center"/>
        <w:rPr>
          <w:rFonts w:ascii="Times New Roman" w:hAnsi="Times New Roman"/>
          <w:b/>
          <w:sz w:val="22"/>
          <w:szCs w:val="22"/>
        </w:rPr>
      </w:pPr>
      <w:r w:rsidRPr="00B4146F">
        <w:rPr>
          <w:rFonts w:ascii="Times New Roman" w:hAnsi="Times New Roman"/>
          <w:b/>
          <w:sz w:val="22"/>
          <w:szCs w:val="22"/>
        </w:rPr>
        <w:t>Točka 2.</w:t>
      </w:r>
    </w:p>
    <w:p w14:paraId="55E0A48F" w14:textId="77777777" w:rsidR="00B4146F" w:rsidRPr="00B4146F" w:rsidRDefault="00B4146F" w:rsidP="00B4146F">
      <w:pPr>
        <w:jc w:val="both"/>
        <w:rPr>
          <w:rFonts w:ascii="Times New Roman" w:hAnsi="Times New Roman"/>
          <w:sz w:val="22"/>
          <w:szCs w:val="22"/>
        </w:rPr>
      </w:pPr>
      <w:r w:rsidRPr="00B4146F">
        <w:rPr>
          <w:rFonts w:ascii="Times New Roman" w:hAnsi="Times New Roman"/>
          <w:sz w:val="22"/>
          <w:szCs w:val="22"/>
        </w:rPr>
        <w:tab/>
        <w:t>1) Temeljem Izvješća iz točke I. ove Odluke rad Općinskog načelnika ocjenjuje se pozitivno, a njegovo postupanje i rad u skladu sa propisima i općim aktima, te odlukama organa i tijela Općine Mljet.</w:t>
      </w:r>
    </w:p>
    <w:p w14:paraId="2615E2C2" w14:textId="77777777" w:rsidR="00B4146F" w:rsidRPr="00B4146F" w:rsidRDefault="00B4146F" w:rsidP="00B4146F">
      <w:pPr>
        <w:jc w:val="both"/>
        <w:rPr>
          <w:rFonts w:ascii="Times New Roman" w:hAnsi="Times New Roman"/>
          <w:sz w:val="22"/>
          <w:szCs w:val="22"/>
        </w:rPr>
      </w:pPr>
      <w:r w:rsidRPr="00B4146F">
        <w:rPr>
          <w:rFonts w:ascii="Times New Roman" w:hAnsi="Times New Roman"/>
          <w:sz w:val="22"/>
          <w:szCs w:val="22"/>
        </w:rPr>
        <w:tab/>
        <w:t>2) Ocjena iz prethodnog stavka posredno vrijedi i za rad općinske uprave, odnosno Jedinstvenog upravnog odjela Općine Mljet</w:t>
      </w:r>
    </w:p>
    <w:p w14:paraId="30A8FA07" w14:textId="77777777" w:rsidR="00B4146F" w:rsidRPr="00B4146F" w:rsidRDefault="00B4146F" w:rsidP="00B4146F">
      <w:pPr>
        <w:jc w:val="both"/>
        <w:rPr>
          <w:rFonts w:ascii="Times New Roman" w:hAnsi="Times New Roman"/>
          <w:sz w:val="22"/>
          <w:szCs w:val="22"/>
        </w:rPr>
      </w:pPr>
    </w:p>
    <w:p w14:paraId="5D8CB84E" w14:textId="77777777" w:rsidR="00B4146F" w:rsidRPr="00B4146F" w:rsidRDefault="00B4146F" w:rsidP="00B4146F">
      <w:pPr>
        <w:jc w:val="center"/>
        <w:rPr>
          <w:rFonts w:ascii="Times New Roman" w:hAnsi="Times New Roman"/>
          <w:b/>
          <w:sz w:val="22"/>
          <w:szCs w:val="22"/>
        </w:rPr>
      </w:pPr>
      <w:r w:rsidRPr="00B4146F">
        <w:rPr>
          <w:rFonts w:ascii="Times New Roman" w:hAnsi="Times New Roman"/>
          <w:b/>
          <w:sz w:val="22"/>
          <w:szCs w:val="22"/>
        </w:rPr>
        <w:t>Točka 3.</w:t>
      </w:r>
    </w:p>
    <w:p w14:paraId="7A877966" w14:textId="77777777" w:rsidR="00B4146F" w:rsidRPr="00B4146F" w:rsidRDefault="00B4146F" w:rsidP="00B4146F">
      <w:pPr>
        <w:jc w:val="both"/>
        <w:rPr>
          <w:rFonts w:ascii="Times New Roman" w:hAnsi="Times New Roman"/>
          <w:sz w:val="22"/>
          <w:szCs w:val="22"/>
        </w:rPr>
      </w:pPr>
      <w:r w:rsidRPr="00B4146F">
        <w:rPr>
          <w:rFonts w:ascii="Times New Roman" w:hAnsi="Times New Roman"/>
          <w:sz w:val="22"/>
          <w:szCs w:val="22"/>
        </w:rPr>
        <w:tab/>
        <w:t>1) Prihvaćeni načelni zaključci iz Izvješća su formalno i praktički meritorne rješidbe Općinskog vijeća u pojedinim oblastima, odnosno podloga daljnjeg djelovanja Općinskog načelnika i općinske uprave.</w:t>
      </w:r>
    </w:p>
    <w:p w14:paraId="3A4941EE" w14:textId="77777777" w:rsidR="00B4146F" w:rsidRPr="00B4146F" w:rsidRDefault="00B4146F" w:rsidP="00B4146F">
      <w:pPr>
        <w:jc w:val="both"/>
        <w:rPr>
          <w:rFonts w:ascii="Times New Roman" w:hAnsi="Times New Roman"/>
          <w:sz w:val="22"/>
          <w:szCs w:val="22"/>
        </w:rPr>
      </w:pPr>
    </w:p>
    <w:p w14:paraId="27731550" w14:textId="77777777" w:rsidR="00B4146F" w:rsidRPr="00B4146F" w:rsidRDefault="00B4146F" w:rsidP="00B4146F">
      <w:pPr>
        <w:jc w:val="center"/>
        <w:rPr>
          <w:rFonts w:ascii="Times New Roman" w:hAnsi="Times New Roman"/>
          <w:b/>
          <w:sz w:val="22"/>
          <w:szCs w:val="22"/>
        </w:rPr>
      </w:pPr>
      <w:r w:rsidRPr="00B4146F">
        <w:rPr>
          <w:rFonts w:ascii="Times New Roman" w:hAnsi="Times New Roman"/>
          <w:b/>
          <w:sz w:val="22"/>
          <w:szCs w:val="22"/>
        </w:rPr>
        <w:t>Točka 4.</w:t>
      </w:r>
    </w:p>
    <w:p w14:paraId="05056D57" w14:textId="11971C70" w:rsidR="00B4146F" w:rsidRPr="00B4146F" w:rsidRDefault="00B4146F" w:rsidP="00B4146F">
      <w:pPr>
        <w:jc w:val="both"/>
        <w:rPr>
          <w:rFonts w:ascii="Times New Roman" w:hAnsi="Times New Roman"/>
          <w:sz w:val="22"/>
          <w:szCs w:val="22"/>
        </w:rPr>
      </w:pPr>
      <w:r w:rsidRPr="00B4146F">
        <w:rPr>
          <w:rFonts w:ascii="Times New Roman" w:hAnsi="Times New Roman"/>
          <w:sz w:val="22"/>
          <w:szCs w:val="22"/>
        </w:rPr>
        <w:tab/>
        <w:t>1) Ova Odluka stupa na snagu danom donošenja, a objavit će se, kao i samo Izvješće, u „Službenom glasniku Općine Mljet“.</w:t>
      </w:r>
    </w:p>
    <w:p w14:paraId="3C405CD3" w14:textId="77777777" w:rsidR="006045E1" w:rsidRDefault="006045E1">
      <w:pPr>
        <w:pStyle w:val="Header"/>
        <w:tabs>
          <w:tab w:val="clear" w:pos="4153"/>
          <w:tab w:val="clear" w:pos="8306"/>
        </w:tabs>
        <w:rPr>
          <w:rFonts w:ascii="Times New Roman" w:hAnsi="Times New Roman"/>
          <w:sz w:val="22"/>
          <w:szCs w:val="22"/>
        </w:rPr>
      </w:pPr>
    </w:p>
    <w:p w14:paraId="7EB7EEA1" w14:textId="77777777" w:rsidR="00B4146F" w:rsidRDefault="00B4146F">
      <w:pPr>
        <w:pStyle w:val="Header"/>
        <w:tabs>
          <w:tab w:val="clear" w:pos="4153"/>
          <w:tab w:val="clear" w:pos="8306"/>
        </w:tabs>
      </w:pPr>
    </w:p>
    <w:p w14:paraId="1ED2FF96" w14:textId="4FDF6F05" w:rsidR="00AE4555" w:rsidRPr="00AE4555" w:rsidRDefault="00AE4555" w:rsidP="00AE4555">
      <w:pPr>
        <w:pStyle w:val="Head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</w:t>
      </w:r>
      <w:r w:rsidRPr="00AE4555">
        <w:rPr>
          <w:rFonts w:ascii="Times New Roman" w:hAnsi="Times New Roman"/>
          <w:sz w:val="22"/>
          <w:szCs w:val="22"/>
        </w:rPr>
        <w:t>DOSTAVITI:</w:t>
      </w:r>
      <w:r w:rsidRPr="00AE4555">
        <w:rPr>
          <w:rFonts w:ascii="Times New Roman" w:hAnsi="Times New Roman"/>
          <w:sz w:val="22"/>
          <w:szCs w:val="22"/>
        </w:rPr>
        <w:tab/>
        <w:t xml:space="preserve">                                                                          Predsjednik Općinskog vijeća:</w:t>
      </w:r>
      <w:r w:rsidRPr="00AE4555">
        <w:rPr>
          <w:rFonts w:ascii="Times New Roman" w:hAnsi="Times New Roman"/>
          <w:sz w:val="22"/>
          <w:szCs w:val="22"/>
        </w:rPr>
        <w:tab/>
        <w:t xml:space="preserve">                                                           </w:t>
      </w:r>
    </w:p>
    <w:p w14:paraId="6DD758D5" w14:textId="5B2BC2E4" w:rsidR="00AE4555" w:rsidRDefault="00AE4555" w:rsidP="00AE4555">
      <w:pPr>
        <w:pStyle w:val="Header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Općinski načelnik</w:t>
      </w:r>
    </w:p>
    <w:p w14:paraId="1FA3E7D3" w14:textId="3B79FDDC" w:rsidR="00AE4555" w:rsidRPr="00AE4555" w:rsidRDefault="00AE4555" w:rsidP="00AE4555">
      <w:pPr>
        <w:pStyle w:val="Header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 w:rsidRPr="00AE4555">
        <w:rPr>
          <w:rFonts w:ascii="Times New Roman" w:hAnsi="Times New Roman"/>
          <w:sz w:val="22"/>
          <w:szCs w:val="22"/>
        </w:rPr>
        <w:t xml:space="preserve">Službeni glasnik  </w:t>
      </w:r>
      <w:r>
        <w:rPr>
          <w:rFonts w:ascii="Times New Roman" w:hAnsi="Times New Roman"/>
          <w:sz w:val="22"/>
          <w:szCs w:val="22"/>
        </w:rPr>
        <w:tab/>
        <w:t xml:space="preserve">                                                             </w:t>
      </w:r>
      <w:r w:rsidRPr="00AE4555">
        <w:rPr>
          <w:rFonts w:ascii="Times New Roman" w:hAnsi="Times New Roman"/>
          <w:sz w:val="22"/>
          <w:szCs w:val="22"/>
        </w:rPr>
        <w:t xml:space="preserve">Pero Bašica, dipl. ing.                                                                 </w:t>
      </w:r>
    </w:p>
    <w:p w14:paraId="41A6E03F" w14:textId="77777777" w:rsidR="00AE4555" w:rsidRPr="00AE4555" w:rsidRDefault="00AE4555" w:rsidP="00AE4555">
      <w:pPr>
        <w:pStyle w:val="Header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 w:rsidRPr="00AE4555">
        <w:rPr>
          <w:rFonts w:ascii="Times New Roman" w:hAnsi="Times New Roman"/>
          <w:sz w:val="22"/>
          <w:szCs w:val="22"/>
        </w:rPr>
        <w:t>U predmet Klasa: 024-01-26-01/05</w:t>
      </w:r>
    </w:p>
    <w:p w14:paraId="39F59E70" w14:textId="77777777" w:rsidR="00AE4555" w:rsidRPr="00AE4555" w:rsidRDefault="00AE4555" w:rsidP="00AE4555">
      <w:pPr>
        <w:pStyle w:val="Header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 w:rsidRPr="00AE4555">
        <w:rPr>
          <w:rFonts w:ascii="Times New Roman" w:hAnsi="Times New Roman"/>
          <w:sz w:val="22"/>
          <w:szCs w:val="22"/>
        </w:rPr>
        <w:t>Pismohrana</w:t>
      </w:r>
    </w:p>
    <w:p w14:paraId="0B153A02" w14:textId="77777777" w:rsidR="00AE4555" w:rsidRDefault="00AE4555">
      <w:pPr>
        <w:pStyle w:val="Header"/>
        <w:tabs>
          <w:tab w:val="clear" w:pos="4153"/>
          <w:tab w:val="clear" w:pos="8306"/>
        </w:tabs>
      </w:pPr>
    </w:p>
    <w:sectPr w:rsidR="00AE4555" w:rsidSect="00990C56">
      <w:footerReference w:type="default" r:id="rId7"/>
      <w:headerReference w:type="first" r:id="rId8"/>
      <w:footerReference w:type="first" r:id="rId9"/>
      <w:pgSz w:w="11906" w:h="16838" w:code="9"/>
      <w:pgMar w:top="2070" w:right="1162" w:bottom="1701" w:left="1162" w:header="567" w:footer="2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BC3C0" w14:textId="77777777" w:rsidR="009368DE" w:rsidRDefault="009368DE">
      <w:r>
        <w:separator/>
      </w:r>
    </w:p>
  </w:endnote>
  <w:endnote w:type="continuationSeparator" w:id="0">
    <w:p w14:paraId="0826600D" w14:textId="77777777" w:rsidR="009368DE" w:rsidRDefault="00936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R Time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80BBD" w14:textId="77777777" w:rsidR="00B44773" w:rsidRDefault="00B44773">
    <w:pPr>
      <w:pStyle w:val="Footer"/>
      <w:jc w:val="center"/>
      <w:rPr>
        <w:sz w:val="24"/>
      </w:rPr>
    </w:pPr>
    <w:r>
      <w:rPr>
        <w:rStyle w:val="PageNumber"/>
        <w:sz w:val="24"/>
      </w:rPr>
      <w:fldChar w:fldCharType="begin"/>
    </w:r>
    <w:r>
      <w:rPr>
        <w:rStyle w:val="PageNumber"/>
        <w:sz w:val="24"/>
      </w:rPr>
      <w:instrText xml:space="preserve"> PAGE </w:instrText>
    </w:r>
    <w:r>
      <w:rPr>
        <w:rStyle w:val="PageNumber"/>
        <w:sz w:val="24"/>
      </w:rPr>
      <w:fldChar w:fldCharType="separate"/>
    </w:r>
    <w:r w:rsidR="0091229F">
      <w:rPr>
        <w:rStyle w:val="PageNumber"/>
        <w:noProof/>
        <w:sz w:val="24"/>
      </w:rPr>
      <w:t>2</w:t>
    </w:r>
    <w:r>
      <w:rPr>
        <w:rStyle w:val="PageNumber"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D99FC" w14:textId="77777777" w:rsidR="00B44773" w:rsidRPr="006045E1" w:rsidRDefault="00EA259E" w:rsidP="00C33AEF">
    <w:pPr>
      <w:pStyle w:val="Footer"/>
      <w:jc w:val="center"/>
      <w:rPr>
        <w:rFonts w:ascii="Times New Roman" w:hAnsi="Times New Roman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7F3699E2" wp14:editId="6CBA7254">
              <wp:simplePos x="0" y="0"/>
              <wp:positionH relativeFrom="page">
                <wp:posOffset>485775</wp:posOffset>
              </wp:positionH>
              <wp:positionV relativeFrom="paragraph">
                <wp:posOffset>-28575</wp:posOffset>
              </wp:positionV>
              <wp:extent cx="658812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8812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563D4E9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.25pt,-2.25pt" to="557pt,-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Yb6EAIAACgEAAAOAAAAZHJzL2Uyb0RvYy54bWysU8GO2jAQvVfqP1i+QxI2UIgIq1UCvdAW&#10;abcfYGyHWHVsyzYEVPXfOzYE7W4vVdUcnLFn5vnNvPHy8dxJdOLWCa1KnI1TjLiimgl1KPH3l81o&#10;jpHzRDEiteIlvnCHH1cfPyx7U/CJbrVk3CIAUa7oTYlb702RJI62vCNurA1X4Gy07YiHrT0kzJIe&#10;0DuZTNJ0lvTaMmM15c7BaX114lXEbxpO/bemcdwjWWLg5uNq47oPa7JakuJgiWkFvdEg/8CiI0LB&#10;pXeomniCjlb8AdUJarXTjR9T3SW6aQTlsQaoJkvfVfPcEsNjLdAcZ+5tcv8Pln497SwSDLTDSJEO&#10;JNoKxVEeOtMbV0BApXY21EbP6tlsNf3hkNJVS9SBR4YvFwNpWchI3qSEjTOAv++/aAYx5Oh1bNO5&#10;sV2AhAagc1TjcleDnz2icDibzufZZIoRHXwJKYZEY53/zHWHglFiCZwjMDltnQ9ESDGEhHuU3ggp&#10;o9hSob7EiykgB4/TUrDgjBt72FfSohMJ4xK/WNW7MKuPikWwlhO2vtmeCHm14XKpAh6UAnRu1nUe&#10;fi7SxXq+nuejfDJbj/K0rkdPmyofzTbZp2n9UFdVnf0K1LK8aAVjXAV2w2xm+d9pf3sl16m6T+e9&#10;Dclb9NgvIDv8I+moZZDvOgh7zS47O2gM4xiDb08nzPvrPdivH/jqNwAAAP//AwBQSwMEFAAGAAgA&#10;AAAhAMTT4qLdAAAACQEAAA8AAABkcnMvZG93bnJldi54bWxMj0FPwzAMhe9I/IfISFymLe0YA5Wm&#10;EwJ647IB4uo1pq1onK7JtsKvxxMHOFn2e3r+Xr4aXacONITWs4F0loAirrxtuTbw+lJOb0GFiGyx&#10;80wGvijAqjg/yzGz/shrOmxirSSEQ4YGmhj7TOtQNeQwzHxPLNqHHxxGWYda2wGPEu46PU+SpXbY&#10;snxosKeHhqrPzd4ZCOUb7crvSTVJ3q9qT/Pd4/MTGnN5Md7fgYo0xj8znPAFHQph2vo926A6AzfL&#10;a3EamC5knvQ0XUi57e9FF7n+36D4AQAA//8DAFBLAQItABQABgAIAAAAIQC2gziS/gAAAOEBAAAT&#10;AAAAAAAAAAAAAAAAAAAAAABbQ29udGVudF9UeXBlc10ueG1sUEsBAi0AFAAGAAgAAAAhADj9If/W&#10;AAAAlAEAAAsAAAAAAAAAAAAAAAAALwEAAF9yZWxzLy5yZWxzUEsBAi0AFAAGAAgAAAAhAOX9hvoQ&#10;AgAAKAQAAA4AAAAAAAAAAAAAAAAALgIAAGRycy9lMm9Eb2MueG1sUEsBAi0AFAAGAAgAAAAhAMTT&#10;4qLdAAAACQEAAA8AAAAAAAAAAAAAAAAAagQAAGRycy9kb3ducmV2LnhtbFBLBQYAAAAABAAEAPMA&#10;AAB0BQAAAAA=&#10;" o:allowincell="f">
              <w10:wrap anchorx="page"/>
            </v:line>
          </w:pict>
        </mc:Fallback>
      </mc:AlternateContent>
    </w:r>
    <w:r w:rsidR="002967C9">
      <w:rPr>
        <w:rFonts w:ascii="Times New Roman" w:hAnsi="Times New Roman"/>
      </w:rPr>
      <w:t>Općina Mljet, MBS: 2575469, OIB: 15619832320</w:t>
    </w:r>
    <w:r w:rsidR="00B44773" w:rsidRPr="006045E1">
      <w:rPr>
        <w:rFonts w:ascii="Times New Roman" w:hAnsi="Times New Roman"/>
      </w:rPr>
      <w:t>, Zabrežje 2, 20225 Babino Polje</w:t>
    </w:r>
  </w:p>
  <w:p w14:paraId="1639407A" w14:textId="77777777" w:rsidR="00B44773" w:rsidRPr="006045E1" w:rsidRDefault="00B44773" w:rsidP="00EB6D37">
    <w:pPr>
      <w:pStyle w:val="Footer"/>
      <w:jc w:val="center"/>
      <w:rPr>
        <w:rFonts w:ascii="Times New Roman" w:hAnsi="Times New Roman"/>
      </w:rPr>
    </w:pPr>
    <w:r>
      <w:rPr>
        <w:rFonts w:ascii="Times New Roman" w:hAnsi="Times New Roman"/>
      </w:rPr>
      <w:t>Tel.: ++385 (0</w:t>
    </w:r>
    <w:r w:rsidR="00EB6D37">
      <w:rPr>
        <w:rFonts w:ascii="Times New Roman" w:hAnsi="Times New Roman"/>
      </w:rPr>
      <w:t xml:space="preserve">) </w:t>
    </w:r>
    <w:r>
      <w:rPr>
        <w:rFonts w:ascii="Times New Roman" w:hAnsi="Times New Roman"/>
      </w:rPr>
      <w:t>20 745</w:t>
    </w:r>
    <w:r w:rsidR="00EB6D37">
      <w:rPr>
        <w:rFonts w:ascii="Times New Roman" w:hAnsi="Times New Roman"/>
      </w:rPr>
      <w:t xml:space="preserve"> </w:t>
    </w:r>
    <w:r>
      <w:rPr>
        <w:rFonts w:ascii="Times New Roman" w:hAnsi="Times New Roman"/>
      </w:rPr>
      <w:t>2</w:t>
    </w:r>
    <w:r w:rsidR="00EB6D37">
      <w:rPr>
        <w:rFonts w:ascii="Times New Roman" w:hAnsi="Times New Roman"/>
      </w:rPr>
      <w:t xml:space="preserve">55, </w:t>
    </w:r>
    <w:r w:rsidRPr="006045E1">
      <w:rPr>
        <w:rFonts w:ascii="Times New Roman" w:hAnsi="Times New Roman"/>
      </w:rPr>
      <w:t>Fax: ++ 385 (0</w:t>
    </w:r>
    <w:r w:rsidR="00EB6D37">
      <w:rPr>
        <w:rFonts w:ascii="Times New Roman" w:hAnsi="Times New Roman"/>
      </w:rPr>
      <w:t xml:space="preserve">) </w:t>
    </w:r>
    <w:r w:rsidRPr="006045E1">
      <w:rPr>
        <w:rFonts w:ascii="Times New Roman" w:hAnsi="Times New Roman"/>
      </w:rPr>
      <w:t>20 745</w:t>
    </w:r>
    <w:r w:rsidR="00EB6D37">
      <w:rPr>
        <w:rFonts w:ascii="Times New Roman" w:hAnsi="Times New Roman"/>
      </w:rPr>
      <w:t xml:space="preserve"> </w:t>
    </w:r>
    <w:r>
      <w:rPr>
        <w:rFonts w:ascii="Times New Roman" w:hAnsi="Times New Roman"/>
      </w:rPr>
      <w:t>390</w:t>
    </w:r>
  </w:p>
  <w:p w14:paraId="2D6B3953" w14:textId="77777777" w:rsidR="00B44773" w:rsidRDefault="002967C9" w:rsidP="00B44773">
    <w:pPr>
      <w:pStyle w:val="Footer"/>
      <w:jc w:val="center"/>
      <w:rPr>
        <w:rFonts w:ascii="Times New Roman" w:hAnsi="Times New Roman"/>
        <w:bCs/>
      </w:rPr>
    </w:pPr>
    <w:r>
      <w:rPr>
        <w:rFonts w:ascii="Times New Roman" w:hAnsi="Times New Roman"/>
        <w:b/>
      </w:rPr>
      <w:t>Broj ž</w:t>
    </w:r>
    <w:r w:rsidR="00B44773">
      <w:rPr>
        <w:rFonts w:ascii="Times New Roman" w:hAnsi="Times New Roman"/>
        <w:b/>
      </w:rPr>
      <w:t>iro računa</w:t>
    </w:r>
    <w:r>
      <w:rPr>
        <w:rFonts w:ascii="Times New Roman" w:hAnsi="Times New Roman"/>
        <w:b/>
      </w:rPr>
      <w:t xml:space="preserve"> - IBAN</w:t>
    </w:r>
    <w:r w:rsidR="00B44773">
      <w:rPr>
        <w:rFonts w:ascii="Times New Roman" w:hAnsi="Times New Roman"/>
        <w:b/>
      </w:rPr>
      <w:t xml:space="preserve">: </w:t>
    </w:r>
    <w:r>
      <w:rPr>
        <w:rFonts w:ascii="Times New Roman" w:hAnsi="Times New Roman"/>
        <w:b/>
      </w:rPr>
      <w:t>HR262407000</w:t>
    </w:r>
    <w:r w:rsidR="00B44773">
      <w:rPr>
        <w:rFonts w:ascii="Times New Roman" w:hAnsi="Times New Roman"/>
        <w:b/>
      </w:rPr>
      <w:t>1826800003</w:t>
    </w:r>
    <w:r w:rsidR="00B44773">
      <w:rPr>
        <w:rFonts w:ascii="Times New Roman" w:hAnsi="Times New Roman"/>
        <w:b/>
      </w:rPr>
      <w:br/>
    </w:r>
    <w:r w:rsidR="00B44773" w:rsidRPr="006045E1">
      <w:rPr>
        <w:rFonts w:ascii="Times New Roman" w:hAnsi="Times New Roman"/>
        <w:bCs/>
      </w:rPr>
      <w:t>email:</w:t>
    </w:r>
    <w:r w:rsidR="00B44773">
      <w:rPr>
        <w:rFonts w:ascii="Times New Roman" w:hAnsi="Times New Roman"/>
        <w:bCs/>
      </w:rPr>
      <w:t xml:space="preserve"> </w:t>
    </w:r>
    <w:r>
      <w:rPr>
        <w:rFonts w:ascii="Times New Roman" w:hAnsi="Times New Roman"/>
        <w:bCs/>
      </w:rPr>
      <w:t>nacelnik@opcinamljet.com.hr, komunalniredar@opcinamljet.com.hr</w:t>
    </w:r>
  </w:p>
  <w:p w14:paraId="0582F70E" w14:textId="77777777" w:rsidR="00B44773" w:rsidRPr="00C33AEF" w:rsidRDefault="002967C9" w:rsidP="00EB6D37">
    <w:pPr>
      <w:pStyle w:val="Footer"/>
      <w:jc w:val="center"/>
      <w:rPr>
        <w:rFonts w:ascii="Times New Roman" w:hAnsi="Times New Roman"/>
        <w:b/>
      </w:rPr>
    </w:pPr>
    <w:r>
      <w:rPr>
        <w:rFonts w:ascii="Times New Roman" w:hAnsi="Times New Roman"/>
        <w:bCs/>
      </w:rPr>
      <w:t>mob. ++ 385 (0) 99 282 14 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E704B" w14:textId="77777777" w:rsidR="009368DE" w:rsidRDefault="009368DE">
      <w:r>
        <w:separator/>
      </w:r>
    </w:p>
  </w:footnote>
  <w:footnote w:type="continuationSeparator" w:id="0">
    <w:p w14:paraId="057BC70B" w14:textId="77777777" w:rsidR="009368DE" w:rsidRDefault="009368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A102C" w14:textId="77777777" w:rsidR="00B44773" w:rsidRDefault="00EA259E" w:rsidP="00D03E59">
    <w:pPr>
      <w:pStyle w:val="Header"/>
    </w:pPr>
    <w:r>
      <w:rPr>
        <w:b/>
        <w:noProof/>
        <w:sz w:val="22"/>
        <w:lang w:val="en-US"/>
      </w:rPr>
      <w:drawing>
        <wp:anchor distT="0" distB="0" distL="114300" distR="114300" simplePos="0" relativeHeight="251657216" behindDoc="0" locked="0" layoutInCell="1" allowOverlap="1" wp14:anchorId="7EB37110" wp14:editId="4505811A">
          <wp:simplePos x="0" y="0"/>
          <wp:positionH relativeFrom="page">
            <wp:posOffset>1651635</wp:posOffset>
          </wp:positionH>
          <wp:positionV relativeFrom="page">
            <wp:posOffset>345440</wp:posOffset>
          </wp:positionV>
          <wp:extent cx="629920" cy="788035"/>
          <wp:effectExtent l="0" t="0" r="0" b="0"/>
          <wp:wrapTopAndBottom/>
          <wp:docPr id="3" name="Slika 3" descr="HRGrbSluzbe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RGrbSluzbe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788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5B2FB2" w14:textId="77777777" w:rsidR="00B44773" w:rsidRPr="00F201F6" w:rsidRDefault="00B44773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  <w:b/>
      </w:rPr>
    </w:pPr>
    <w:r w:rsidRPr="00F201F6">
      <w:rPr>
        <w:b/>
      </w:rPr>
      <w:tab/>
    </w:r>
    <w:r w:rsidRPr="00F201F6">
      <w:rPr>
        <w:rFonts w:ascii="Times New Roman" w:hAnsi="Times New Roman"/>
        <w:b/>
      </w:rPr>
      <w:t>REPUBLIKA HRVATSKA</w:t>
    </w:r>
  </w:p>
  <w:p w14:paraId="20416CA0" w14:textId="77777777" w:rsidR="00B44773" w:rsidRPr="00F201F6" w:rsidRDefault="00B44773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</w:rPr>
    </w:pPr>
    <w:r w:rsidRPr="00F201F6">
      <w:rPr>
        <w:rFonts w:ascii="Times New Roman" w:hAnsi="Times New Roman"/>
      </w:rPr>
      <w:tab/>
      <w:t>DUBROVAČKO - NERETVANSKA ŽUPANIJA</w:t>
    </w:r>
  </w:p>
  <w:p w14:paraId="08F0E901" w14:textId="77777777" w:rsidR="00B44773" w:rsidRPr="00F201F6" w:rsidRDefault="006F67C0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</w:rPr>
    </w:pPr>
    <w:r>
      <w:rPr>
        <w:rFonts w:ascii="Times New Roman" w:hAnsi="Times New Roman"/>
      </w:rPr>
      <w:tab/>
      <w:t>OPĆINA MLJET</w:t>
    </w:r>
  </w:p>
  <w:p w14:paraId="1D278BA7" w14:textId="24E728B4" w:rsidR="00B44773" w:rsidRPr="00F201F6" w:rsidRDefault="00B44773" w:rsidP="00B44773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  <w:b/>
      </w:rPr>
    </w:pPr>
    <w:r w:rsidRPr="00F201F6">
      <w:rPr>
        <w:rFonts w:ascii="Times New Roman" w:hAnsi="Times New Roman"/>
        <w:b/>
      </w:rPr>
      <w:t xml:space="preserve">            </w:t>
    </w:r>
    <w:r>
      <w:rPr>
        <w:rFonts w:ascii="Times New Roman" w:hAnsi="Times New Roman"/>
        <w:b/>
      </w:rPr>
      <w:t xml:space="preserve">              Općinsk</w:t>
    </w:r>
    <w:r w:rsidR="00F35B18">
      <w:rPr>
        <w:rFonts w:ascii="Times New Roman" w:hAnsi="Times New Roman"/>
        <w:b/>
      </w:rPr>
      <w:t>o vijeće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364AF2"/>
    <w:multiLevelType w:val="hybridMultilevel"/>
    <w:tmpl w:val="78FAAFAA"/>
    <w:lvl w:ilvl="0" w:tplc="F9024D0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3155257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146F"/>
    <w:rsid w:val="00035E59"/>
    <w:rsid w:val="00061A33"/>
    <w:rsid w:val="00071382"/>
    <w:rsid w:val="000C3A0F"/>
    <w:rsid w:val="000E4FB1"/>
    <w:rsid w:val="000F6140"/>
    <w:rsid w:val="00160CB2"/>
    <w:rsid w:val="001913AE"/>
    <w:rsid w:val="001B3621"/>
    <w:rsid w:val="001E7130"/>
    <w:rsid w:val="002967C9"/>
    <w:rsid w:val="002A6362"/>
    <w:rsid w:val="002C29B7"/>
    <w:rsid w:val="002F1F4E"/>
    <w:rsid w:val="002F7DDA"/>
    <w:rsid w:val="0032024C"/>
    <w:rsid w:val="00331125"/>
    <w:rsid w:val="00372B27"/>
    <w:rsid w:val="003A5810"/>
    <w:rsid w:val="003B5739"/>
    <w:rsid w:val="003D186E"/>
    <w:rsid w:val="00402465"/>
    <w:rsid w:val="00416D91"/>
    <w:rsid w:val="00423226"/>
    <w:rsid w:val="00426691"/>
    <w:rsid w:val="004359E4"/>
    <w:rsid w:val="004A1BD7"/>
    <w:rsid w:val="005A4C86"/>
    <w:rsid w:val="006045E1"/>
    <w:rsid w:val="0066200A"/>
    <w:rsid w:val="00666762"/>
    <w:rsid w:val="006C2CE1"/>
    <w:rsid w:val="006F67C0"/>
    <w:rsid w:val="00780D6C"/>
    <w:rsid w:val="007D3C35"/>
    <w:rsid w:val="007E3034"/>
    <w:rsid w:val="008157A3"/>
    <w:rsid w:val="0088303C"/>
    <w:rsid w:val="008961B2"/>
    <w:rsid w:val="008975E5"/>
    <w:rsid w:val="008A3EE6"/>
    <w:rsid w:val="00906985"/>
    <w:rsid w:val="0091229F"/>
    <w:rsid w:val="00921BC3"/>
    <w:rsid w:val="009368DE"/>
    <w:rsid w:val="00976597"/>
    <w:rsid w:val="00990C56"/>
    <w:rsid w:val="009934E1"/>
    <w:rsid w:val="00A23355"/>
    <w:rsid w:val="00A35E77"/>
    <w:rsid w:val="00A61FAC"/>
    <w:rsid w:val="00AD0310"/>
    <w:rsid w:val="00AD1F6E"/>
    <w:rsid w:val="00AD2535"/>
    <w:rsid w:val="00AE4555"/>
    <w:rsid w:val="00B2642D"/>
    <w:rsid w:val="00B4146F"/>
    <w:rsid w:val="00B44773"/>
    <w:rsid w:val="00B94D8E"/>
    <w:rsid w:val="00BC7291"/>
    <w:rsid w:val="00C33AEF"/>
    <w:rsid w:val="00C34174"/>
    <w:rsid w:val="00C53D91"/>
    <w:rsid w:val="00C61E2D"/>
    <w:rsid w:val="00C6225D"/>
    <w:rsid w:val="00C72E0A"/>
    <w:rsid w:val="00CE22DD"/>
    <w:rsid w:val="00D03E59"/>
    <w:rsid w:val="00D121AA"/>
    <w:rsid w:val="00D2027A"/>
    <w:rsid w:val="00DD44D5"/>
    <w:rsid w:val="00DE32CE"/>
    <w:rsid w:val="00E00698"/>
    <w:rsid w:val="00E122A7"/>
    <w:rsid w:val="00E3221F"/>
    <w:rsid w:val="00E34999"/>
    <w:rsid w:val="00E816B8"/>
    <w:rsid w:val="00EA259E"/>
    <w:rsid w:val="00EB6D37"/>
    <w:rsid w:val="00EC3DFD"/>
    <w:rsid w:val="00ED76CA"/>
    <w:rsid w:val="00F0333A"/>
    <w:rsid w:val="00F201F6"/>
    <w:rsid w:val="00F335FD"/>
    <w:rsid w:val="00F35B18"/>
    <w:rsid w:val="00F62612"/>
    <w:rsid w:val="00F71780"/>
    <w:rsid w:val="00FC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EFE0A5A"/>
  <w15:chartTrackingRefBased/>
  <w15:docId w15:val="{70A1396A-D8BA-46A5-925B-080CB2F16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HR Times" w:hAnsi="HR Times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basedOn w:val="DefaultParagraphFont"/>
    <w:rsid w:val="00423226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rsid w:val="00B4146F"/>
    <w:rPr>
      <w:rFonts w:ascii="HR Times" w:hAnsi="HR Times"/>
      <w:lang w:eastAsia="en-US"/>
    </w:rPr>
  </w:style>
  <w:style w:type="paragraph" w:styleId="BalloonText">
    <w:name w:val="Balloon Text"/>
    <w:basedOn w:val="Normal"/>
    <w:link w:val="BalloonTextChar"/>
    <w:rsid w:val="002A636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A636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9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\Memorandum%20Op&#263;inski%20na&#269;elnik%202015.dotm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Memorandum Općinski načelnik 2015</Template>
  <TotalTime>80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KLASA:</vt:lpstr>
      <vt:lpstr>KLASA:</vt:lpstr>
    </vt:vector>
  </TitlesOfParts>
  <Company> </Company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KLASA:</dc:title>
  <dc:subject/>
  <dc:creator>PC</dc:creator>
  <cp:keywords/>
  <cp:lastModifiedBy>Opcina Mljet</cp:lastModifiedBy>
  <cp:revision>27</cp:revision>
  <cp:lastPrinted>2026-07-29T06:53:00Z</cp:lastPrinted>
  <dcterms:created xsi:type="dcterms:W3CDTF">2020-03-08T08:05:00Z</dcterms:created>
  <dcterms:modified xsi:type="dcterms:W3CDTF">2026-08-30T08:28:00Z</dcterms:modified>
</cp:coreProperties>
</file>