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2EA4E" w14:textId="77777777" w:rsidR="00E05290" w:rsidRDefault="00E05290" w:rsidP="00E05290">
      <w:pPr>
        <w:rPr>
          <w:rFonts w:ascii="Times New Roman" w:hAnsi="Times New Roman"/>
          <w:sz w:val="24"/>
          <w:szCs w:val="24"/>
        </w:rPr>
      </w:pPr>
    </w:p>
    <w:p w14:paraId="6DC749A9" w14:textId="77777777" w:rsidR="006F3954" w:rsidRPr="001A3317" w:rsidRDefault="006F3954" w:rsidP="006F3954">
      <w:pPr>
        <w:rPr>
          <w:rFonts w:ascii="Times New Roman" w:hAnsi="Times New Roman"/>
          <w:sz w:val="22"/>
          <w:szCs w:val="22"/>
        </w:rPr>
      </w:pPr>
      <w:bookmarkStart w:id="0" w:name="_Hlk209521078"/>
      <w:r w:rsidRPr="001A3317">
        <w:rPr>
          <w:rFonts w:ascii="Times New Roman" w:hAnsi="Times New Roman"/>
          <w:sz w:val="22"/>
          <w:szCs w:val="22"/>
        </w:rPr>
        <w:t>KLASA:</w:t>
      </w:r>
      <w:r w:rsidRPr="001A3317">
        <w:rPr>
          <w:rFonts w:ascii="Times New Roman" w:hAnsi="Times New Roman"/>
          <w:sz w:val="22"/>
          <w:szCs w:val="22"/>
        </w:rPr>
        <w:tab/>
        <w:t>363-24/2</w:t>
      </w:r>
      <w:r>
        <w:rPr>
          <w:rFonts w:ascii="Times New Roman" w:hAnsi="Times New Roman"/>
          <w:sz w:val="22"/>
          <w:szCs w:val="22"/>
        </w:rPr>
        <w:t>5</w:t>
      </w:r>
      <w:r w:rsidRPr="001A3317">
        <w:rPr>
          <w:rFonts w:ascii="Times New Roman" w:hAnsi="Times New Roman"/>
          <w:sz w:val="22"/>
          <w:szCs w:val="22"/>
        </w:rPr>
        <w:t>-01/</w:t>
      </w:r>
      <w:r>
        <w:rPr>
          <w:rFonts w:ascii="Times New Roman" w:hAnsi="Times New Roman"/>
          <w:sz w:val="22"/>
          <w:szCs w:val="22"/>
        </w:rPr>
        <w:t>01</w:t>
      </w:r>
      <w:r w:rsidRPr="001A3317">
        <w:rPr>
          <w:rFonts w:ascii="Times New Roman" w:hAnsi="Times New Roman"/>
          <w:sz w:val="22"/>
          <w:szCs w:val="22"/>
        </w:rPr>
        <w:fldChar w:fldCharType="begin"/>
      </w:r>
      <w:r w:rsidRPr="001A3317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1A3317">
        <w:rPr>
          <w:rFonts w:ascii="Times New Roman" w:hAnsi="Times New Roman"/>
          <w:sz w:val="22"/>
          <w:szCs w:val="22"/>
        </w:rPr>
        <w:fldChar w:fldCharType="separate"/>
      </w:r>
      <w:r w:rsidRPr="001A3317">
        <w:rPr>
          <w:rFonts w:ascii="Times New Roman" w:hAnsi="Times New Roman"/>
          <w:sz w:val="22"/>
          <w:szCs w:val="22"/>
        </w:rPr>
        <w:fldChar w:fldCharType="end"/>
      </w:r>
    </w:p>
    <w:p w14:paraId="1161DD2C" w14:textId="27D98D2B" w:rsidR="006F3954" w:rsidRPr="001A3317" w:rsidRDefault="006F3954" w:rsidP="006F3954">
      <w:pPr>
        <w:rPr>
          <w:rFonts w:ascii="Times New Roman" w:hAnsi="Times New Roman"/>
          <w:sz w:val="22"/>
          <w:szCs w:val="22"/>
        </w:rPr>
      </w:pPr>
      <w:r w:rsidRPr="001A3317">
        <w:rPr>
          <w:rFonts w:ascii="Times New Roman" w:hAnsi="Times New Roman"/>
          <w:sz w:val="22"/>
          <w:szCs w:val="22"/>
        </w:rPr>
        <w:t>URBROJ:</w:t>
      </w:r>
      <w:r w:rsidRPr="001A3317">
        <w:rPr>
          <w:rFonts w:ascii="Times New Roman" w:hAnsi="Times New Roman"/>
          <w:sz w:val="22"/>
          <w:szCs w:val="22"/>
        </w:rPr>
        <w:tab/>
        <w:t>2117-03-2</w:t>
      </w:r>
      <w:r>
        <w:rPr>
          <w:rFonts w:ascii="Times New Roman" w:hAnsi="Times New Roman"/>
          <w:sz w:val="22"/>
          <w:szCs w:val="22"/>
        </w:rPr>
        <w:t>6</w:t>
      </w:r>
      <w:r w:rsidRPr="001A3317">
        <w:rPr>
          <w:rFonts w:ascii="Times New Roman" w:hAnsi="Times New Roman"/>
          <w:sz w:val="22"/>
          <w:szCs w:val="22"/>
        </w:rPr>
        <w:t>-</w:t>
      </w:r>
      <w:r w:rsidR="00F86837">
        <w:rPr>
          <w:rFonts w:ascii="Times New Roman" w:hAnsi="Times New Roman"/>
          <w:sz w:val="22"/>
          <w:szCs w:val="22"/>
        </w:rPr>
        <w:t>1</w:t>
      </w:r>
      <w:r w:rsidR="008D565D">
        <w:rPr>
          <w:rFonts w:ascii="Times New Roman" w:hAnsi="Times New Roman"/>
          <w:sz w:val="22"/>
          <w:szCs w:val="22"/>
        </w:rPr>
        <w:t>2</w:t>
      </w:r>
      <w:r w:rsidRPr="001A3317">
        <w:rPr>
          <w:rFonts w:ascii="Times New Roman" w:hAnsi="Times New Roman"/>
          <w:sz w:val="22"/>
          <w:szCs w:val="22"/>
        </w:rPr>
        <w:fldChar w:fldCharType="begin"/>
      </w:r>
      <w:r w:rsidRPr="001A3317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1A3317">
        <w:rPr>
          <w:rFonts w:ascii="Times New Roman" w:hAnsi="Times New Roman"/>
          <w:sz w:val="22"/>
          <w:szCs w:val="22"/>
        </w:rPr>
        <w:fldChar w:fldCharType="separate"/>
      </w:r>
      <w:r w:rsidRPr="001A3317">
        <w:rPr>
          <w:rFonts w:ascii="Times New Roman" w:hAnsi="Times New Roman"/>
          <w:sz w:val="22"/>
          <w:szCs w:val="22"/>
        </w:rPr>
        <w:fldChar w:fldCharType="end"/>
      </w:r>
    </w:p>
    <w:p w14:paraId="2F72CD45" w14:textId="676ADD34" w:rsidR="006F3954" w:rsidRDefault="006F3954" w:rsidP="006F3954">
      <w:pPr>
        <w:rPr>
          <w:rFonts w:ascii="Times New Roman" w:hAnsi="Times New Roman"/>
          <w:sz w:val="22"/>
          <w:szCs w:val="22"/>
        </w:rPr>
      </w:pPr>
      <w:r w:rsidRPr="001A3317">
        <w:rPr>
          <w:rFonts w:ascii="Times New Roman" w:hAnsi="Times New Roman"/>
          <w:sz w:val="22"/>
          <w:szCs w:val="22"/>
        </w:rPr>
        <w:t xml:space="preserve">Babino Polje, </w:t>
      </w:r>
      <w:r w:rsidRPr="001A3317">
        <w:rPr>
          <w:rFonts w:ascii="Times New Roman" w:hAnsi="Times New Roman"/>
          <w:sz w:val="22"/>
          <w:szCs w:val="22"/>
        </w:rPr>
        <w:tab/>
      </w:r>
      <w:r w:rsidR="00F86837">
        <w:rPr>
          <w:rFonts w:ascii="Times New Roman" w:hAnsi="Times New Roman"/>
          <w:sz w:val="22"/>
          <w:szCs w:val="22"/>
        </w:rPr>
        <w:t>2</w:t>
      </w:r>
      <w:r w:rsidR="008D565D">
        <w:rPr>
          <w:rFonts w:ascii="Times New Roman" w:hAnsi="Times New Roman"/>
          <w:sz w:val="22"/>
          <w:szCs w:val="22"/>
        </w:rPr>
        <w:t>8</w:t>
      </w:r>
      <w:r w:rsidR="00F86837">
        <w:rPr>
          <w:rFonts w:ascii="Times New Roman" w:hAnsi="Times New Roman"/>
          <w:sz w:val="22"/>
          <w:szCs w:val="22"/>
        </w:rPr>
        <w:t>.10.</w:t>
      </w:r>
      <w:r w:rsidRPr="001A3317">
        <w:rPr>
          <w:rFonts w:ascii="Times New Roman" w:hAnsi="Times New Roman"/>
          <w:sz w:val="22"/>
          <w:szCs w:val="22"/>
        </w:rPr>
        <w:t>202</w:t>
      </w:r>
      <w:r>
        <w:rPr>
          <w:rFonts w:ascii="Times New Roman" w:hAnsi="Times New Roman"/>
          <w:sz w:val="22"/>
          <w:szCs w:val="22"/>
        </w:rPr>
        <w:t>6</w:t>
      </w:r>
      <w:r w:rsidRPr="001A3317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                     </w:t>
      </w:r>
      <w:r w:rsidRPr="001A3317">
        <w:rPr>
          <w:rFonts w:ascii="Times New Roman" w:hAnsi="Times New Roman"/>
          <w:sz w:val="22"/>
          <w:szCs w:val="22"/>
        </w:rPr>
        <w:t xml:space="preserve"> </w:t>
      </w:r>
      <w:bookmarkEnd w:id="0"/>
    </w:p>
    <w:p w14:paraId="6264AB57" w14:textId="659565E4" w:rsidR="00E05290" w:rsidRPr="00A67857" w:rsidRDefault="00A54D6B" w:rsidP="006F3954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</w:t>
      </w:r>
      <w:r w:rsidRPr="001A3317">
        <w:rPr>
          <w:rFonts w:ascii="Times New Roman" w:hAnsi="Times New Roman"/>
          <w:sz w:val="22"/>
          <w:szCs w:val="22"/>
        </w:rPr>
        <w:t xml:space="preserve"> </w:t>
      </w:r>
    </w:p>
    <w:p w14:paraId="7DD878AA" w14:textId="08499EEF" w:rsidR="006F3954" w:rsidRPr="001A3317" w:rsidRDefault="006F3954" w:rsidP="006F3954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1A3317">
        <w:rPr>
          <w:rFonts w:ascii="Times New Roman" w:hAnsi="Times New Roman"/>
          <w:sz w:val="22"/>
          <w:szCs w:val="22"/>
        </w:rPr>
        <w:t>Na temelju članka 78. Zakona o komunalnom gospodarstvu („Narodne novine“ broj: 68/18 ,  presude USRH broj: U-I-3019/2018 i U-I-3337/2018</w:t>
      </w:r>
      <w:r>
        <w:rPr>
          <w:rFonts w:ascii="Times New Roman" w:hAnsi="Times New Roman"/>
          <w:sz w:val="22"/>
          <w:szCs w:val="22"/>
        </w:rPr>
        <w:t>,</w:t>
      </w:r>
      <w:r w:rsidRPr="001A3317">
        <w:rPr>
          <w:rFonts w:ascii="Times New Roman" w:hAnsi="Times New Roman"/>
          <w:sz w:val="22"/>
          <w:szCs w:val="22"/>
        </w:rPr>
        <w:t xml:space="preserve"> 32/20</w:t>
      </w:r>
      <w:r>
        <w:rPr>
          <w:rFonts w:ascii="Times New Roman" w:hAnsi="Times New Roman"/>
          <w:sz w:val="22"/>
          <w:szCs w:val="22"/>
        </w:rPr>
        <w:t xml:space="preserve"> i 145/24</w:t>
      </w:r>
      <w:r w:rsidRPr="001A3317">
        <w:rPr>
          <w:rFonts w:ascii="Times New Roman" w:hAnsi="Times New Roman"/>
          <w:sz w:val="22"/>
          <w:szCs w:val="22"/>
        </w:rPr>
        <w:t xml:space="preserve">) i članka 37. stavak 1. točka 23. Statuta Općine Mljet (Službeni glasnik Općine Mljet broj 2/21 i 5/21-ispr.), Općinsko vijeće Općine Mljet na svojoj </w:t>
      </w:r>
      <w:r w:rsidR="008D565D">
        <w:rPr>
          <w:rFonts w:ascii="Times New Roman" w:hAnsi="Times New Roman"/>
          <w:sz w:val="22"/>
          <w:szCs w:val="22"/>
        </w:rPr>
        <w:t>12.</w:t>
      </w:r>
      <w:r w:rsidRPr="001A3317">
        <w:rPr>
          <w:rFonts w:ascii="Times New Roman" w:hAnsi="Times New Roman"/>
          <w:sz w:val="22"/>
          <w:szCs w:val="22"/>
        </w:rPr>
        <w:t xml:space="preserve"> sjednici održanoj dana </w:t>
      </w:r>
      <w:r w:rsidR="008D565D">
        <w:rPr>
          <w:rFonts w:ascii="Times New Roman" w:hAnsi="Times New Roman"/>
          <w:sz w:val="22"/>
          <w:szCs w:val="22"/>
        </w:rPr>
        <w:t>28. listopada</w:t>
      </w:r>
      <w:r w:rsidRPr="001A3317">
        <w:rPr>
          <w:rFonts w:ascii="Times New Roman" w:hAnsi="Times New Roman"/>
          <w:sz w:val="22"/>
          <w:szCs w:val="22"/>
        </w:rPr>
        <w:t xml:space="preserve"> 202</w:t>
      </w:r>
      <w:r>
        <w:rPr>
          <w:rFonts w:ascii="Times New Roman" w:hAnsi="Times New Roman"/>
          <w:sz w:val="22"/>
          <w:szCs w:val="22"/>
        </w:rPr>
        <w:t>6</w:t>
      </w:r>
      <w:r w:rsidRPr="001A3317">
        <w:rPr>
          <w:rFonts w:ascii="Times New Roman" w:hAnsi="Times New Roman"/>
          <w:sz w:val="22"/>
          <w:szCs w:val="22"/>
        </w:rPr>
        <w:t>. godine donijelo je slijedeću</w:t>
      </w:r>
    </w:p>
    <w:p w14:paraId="749A1C4C" w14:textId="77777777" w:rsidR="006F3954" w:rsidRPr="001A3317" w:rsidRDefault="006F3954" w:rsidP="006F3954">
      <w:pPr>
        <w:jc w:val="both"/>
        <w:rPr>
          <w:rFonts w:ascii="Times New Roman" w:hAnsi="Times New Roman"/>
          <w:sz w:val="22"/>
          <w:szCs w:val="22"/>
        </w:rPr>
      </w:pPr>
    </w:p>
    <w:p w14:paraId="573C8A44" w14:textId="77777777" w:rsidR="006F3954" w:rsidRPr="001A3317" w:rsidRDefault="006F3954" w:rsidP="006F3954">
      <w:pPr>
        <w:jc w:val="center"/>
        <w:rPr>
          <w:rFonts w:ascii="Times New Roman" w:hAnsi="Times New Roman"/>
          <w:b/>
          <w:sz w:val="22"/>
          <w:szCs w:val="22"/>
        </w:rPr>
      </w:pPr>
      <w:r w:rsidRPr="001A3317">
        <w:rPr>
          <w:rFonts w:ascii="Times New Roman" w:hAnsi="Times New Roman"/>
          <w:b/>
          <w:sz w:val="22"/>
          <w:szCs w:val="22"/>
        </w:rPr>
        <w:t>O D L U K U</w:t>
      </w:r>
    </w:p>
    <w:p w14:paraId="489139E1" w14:textId="77777777" w:rsidR="006F3954" w:rsidRPr="001A3317" w:rsidRDefault="006F3954" w:rsidP="006F3954">
      <w:pPr>
        <w:jc w:val="center"/>
        <w:rPr>
          <w:rFonts w:ascii="Times New Roman" w:hAnsi="Times New Roman"/>
          <w:b/>
          <w:sz w:val="22"/>
          <w:szCs w:val="22"/>
        </w:rPr>
      </w:pPr>
      <w:r w:rsidRPr="001A3317">
        <w:rPr>
          <w:rFonts w:ascii="Times New Roman" w:hAnsi="Times New Roman"/>
          <w:b/>
          <w:sz w:val="22"/>
          <w:szCs w:val="22"/>
        </w:rPr>
        <w:t xml:space="preserve">o </w:t>
      </w:r>
      <w:r>
        <w:rPr>
          <w:rFonts w:ascii="Times New Roman" w:hAnsi="Times New Roman"/>
          <w:b/>
          <w:sz w:val="22"/>
          <w:szCs w:val="22"/>
        </w:rPr>
        <w:t xml:space="preserve">izmjenama i dopunama Odluke o </w:t>
      </w:r>
      <w:r w:rsidRPr="001A3317">
        <w:rPr>
          <w:rFonts w:ascii="Times New Roman" w:hAnsi="Times New Roman"/>
          <w:b/>
          <w:sz w:val="22"/>
          <w:szCs w:val="22"/>
        </w:rPr>
        <w:t>komunalnom doprinosu na području Općine Mljet</w:t>
      </w:r>
    </w:p>
    <w:p w14:paraId="06664B27" w14:textId="77777777" w:rsidR="006F3954" w:rsidRPr="001A3317" w:rsidRDefault="006F3954" w:rsidP="006F3954">
      <w:pPr>
        <w:jc w:val="both"/>
        <w:rPr>
          <w:rFonts w:ascii="Times New Roman" w:hAnsi="Times New Roman"/>
          <w:b/>
          <w:sz w:val="22"/>
          <w:szCs w:val="22"/>
        </w:rPr>
      </w:pPr>
    </w:p>
    <w:p w14:paraId="1D5DC58D" w14:textId="77777777" w:rsidR="006F3954" w:rsidRPr="001A3317" w:rsidRDefault="006F3954" w:rsidP="006F3954">
      <w:pPr>
        <w:pStyle w:val="ListParagraph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1A3317">
        <w:rPr>
          <w:b/>
          <w:sz w:val="22"/>
          <w:szCs w:val="22"/>
        </w:rPr>
        <w:t>OPĆE ODREDBE</w:t>
      </w:r>
    </w:p>
    <w:p w14:paraId="31707669" w14:textId="77777777" w:rsidR="006F3954" w:rsidRPr="001A3317" w:rsidRDefault="006F3954" w:rsidP="006F3954">
      <w:pPr>
        <w:jc w:val="center"/>
        <w:rPr>
          <w:rFonts w:ascii="Times New Roman" w:hAnsi="Times New Roman"/>
          <w:bCs/>
          <w:sz w:val="22"/>
          <w:szCs w:val="22"/>
        </w:rPr>
      </w:pPr>
      <w:r w:rsidRPr="001A3317">
        <w:rPr>
          <w:rFonts w:ascii="Times New Roman" w:hAnsi="Times New Roman"/>
          <w:bCs/>
          <w:sz w:val="22"/>
          <w:szCs w:val="22"/>
        </w:rPr>
        <w:t>Članak 1.</w:t>
      </w:r>
    </w:p>
    <w:p w14:paraId="427B58DC" w14:textId="77777777" w:rsidR="006F3954" w:rsidRPr="001A3317" w:rsidRDefault="006F3954" w:rsidP="006F3954">
      <w:pPr>
        <w:ind w:firstLine="708"/>
        <w:rPr>
          <w:rFonts w:ascii="Times New Roman" w:hAnsi="Times New Roman"/>
          <w:bCs/>
          <w:sz w:val="22"/>
          <w:szCs w:val="22"/>
        </w:rPr>
      </w:pPr>
      <w:r w:rsidRPr="001A3317">
        <w:rPr>
          <w:rFonts w:ascii="Times New Roman" w:hAnsi="Times New Roman"/>
          <w:bCs/>
          <w:sz w:val="22"/>
          <w:szCs w:val="22"/>
        </w:rPr>
        <w:t>1) Članak 7. stavak 1. Odluke o komunalnom doprin</w:t>
      </w:r>
      <w:r>
        <w:rPr>
          <w:rFonts w:ascii="Times New Roman" w:hAnsi="Times New Roman"/>
          <w:bCs/>
          <w:sz w:val="22"/>
          <w:szCs w:val="22"/>
        </w:rPr>
        <w:t>o</w:t>
      </w:r>
      <w:r w:rsidRPr="001A3317">
        <w:rPr>
          <w:rFonts w:ascii="Times New Roman" w:hAnsi="Times New Roman"/>
          <w:bCs/>
          <w:sz w:val="22"/>
          <w:szCs w:val="22"/>
        </w:rPr>
        <w:t xml:space="preserve">su na području Općine Mljet </w:t>
      </w:r>
      <w:r w:rsidRPr="001A3317">
        <w:rPr>
          <w:rFonts w:ascii="Times New Roman" w:hAnsi="Times New Roman"/>
          <w:sz w:val="22"/>
          <w:szCs w:val="22"/>
        </w:rPr>
        <w:t xml:space="preserve">(Službeni glasnik Općine Mljet broj </w:t>
      </w:r>
      <w:r>
        <w:rPr>
          <w:rFonts w:ascii="Times New Roman" w:hAnsi="Times New Roman"/>
          <w:sz w:val="22"/>
          <w:szCs w:val="22"/>
        </w:rPr>
        <w:t>8/24, 9/25 i 3/26)</w:t>
      </w:r>
      <w:r w:rsidRPr="001A3317">
        <w:rPr>
          <w:rFonts w:ascii="Times New Roman" w:hAnsi="Times New Roman"/>
          <w:sz w:val="22"/>
          <w:szCs w:val="22"/>
        </w:rPr>
        <w:t xml:space="preserve"> mijenja se i glasi:</w:t>
      </w:r>
    </w:p>
    <w:p w14:paraId="110CCB0A" w14:textId="77777777" w:rsidR="006F3954" w:rsidRPr="001A3317" w:rsidRDefault="006F3954" w:rsidP="006F3954">
      <w:pPr>
        <w:spacing w:before="120"/>
        <w:jc w:val="center"/>
        <w:rPr>
          <w:rFonts w:ascii="Times New Roman" w:hAnsi="Times New Roman"/>
          <w:b/>
          <w:sz w:val="22"/>
          <w:szCs w:val="22"/>
        </w:rPr>
      </w:pPr>
      <w:r w:rsidRPr="001A3317">
        <w:rPr>
          <w:rFonts w:ascii="Times New Roman" w:hAnsi="Times New Roman"/>
          <w:b/>
          <w:sz w:val="22"/>
          <w:szCs w:val="22"/>
        </w:rPr>
        <w:t>„Članak 7.</w:t>
      </w:r>
    </w:p>
    <w:p w14:paraId="32D5ED50" w14:textId="77777777" w:rsidR="006F3954" w:rsidRPr="001A3317" w:rsidRDefault="006F3954" w:rsidP="006F3954">
      <w:pPr>
        <w:jc w:val="both"/>
        <w:rPr>
          <w:rFonts w:ascii="Times New Roman" w:hAnsi="Times New Roman"/>
          <w:sz w:val="22"/>
          <w:szCs w:val="22"/>
        </w:rPr>
      </w:pPr>
      <w:r w:rsidRPr="001A3317">
        <w:rPr>
          <w:rFonts w:ascii="Times New Roman" w:hAnsi="Times New Roman"/>
          <w:sz w:val="22"/>
          <w:szCs w:val="22"/>
        </w:rPr>
        <w:tab/>
        <w:t>1) Utvrđuje se jedinična vrijednost komunalnog doprinosa (u EUR) kako slijedi:</w:t>
      </w:r>
    </w:p>
    <w:p w14:paraId="53FDF61F" w14:textId="77777777" w:rsidR="006F3954" w:rsidRPr="001A3317" w:rsidRDefault="006F3954" w:rsidP="006F3954">
      <w:pPr>
        <w:jc w:val="both"/>
        <w:rPr>
          <w:rFonts w:ascii="Times New Roman" w:hAnsi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3"/>
        <w:gridCol w:w="2393"/>
        <w:gridCol w:w="2393"/>
        <w:gridCol w:w="2393"/>
      </w:tblGrid>
      <w:tr w:rsidR="006F3954" w:rsidRPr="001A3317" w14:paraId="4ACA633F" w14:textId="77777777" w:rsidTr="00912C90">
        <w:tc>
          <w:tcPr>
            <w:tcW w:w="2393" w:type="dxa"/>
          </w:tcPr>
          <w:p w14:paraId="50D7D7DB" w14:textId="77777777" w:rsidR="006F3954" w:rsidRPr="001A3317" w:rsidRDefault="006F3954" w:rsidP="00912C9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3317">
              <w:rPr>
                <w:rFonts w:ascii="Times New Roman" w:hAnsi="Times New Roman"/>
                <w:sz w:val="22"/>
                <w:szCs w:val="22"/>
              </w:rPr>
              <w:t>Zona</w:t>
            </w:r>
          </w:p>
        </w:tc>
        <w:tc>
          <w:tcPr>
            <w:tcW w:w="2393" w:type="dxa"/>
          </w:tcPr>
          <w:p w14:paraId="0380C92D" w14:textId="77777777" w:rsidR="006F3954" w:rsidRPr="001A3317" w:rsidRDefault="006F3954" w:rsidP="00912C9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3317">
              <w:rPr>
                <w:rFonts w:ascii="Times New Roman" w:hAnsi="Times New Roman"/>
                <w:sz w:val="22"/>
                <w:szCs w:val="22"/>
              </w:rPr>
              <w:t>I</w:t>
            </w:r>
          </w:p>
        </w:tc>
        <w:tc>
          <w:tcPr>
            <w:tcW w:w="2393" w:type="dxa"/>
          </w:tcPr>
          <w:p w14:paraId="7EB263F0" w14:textId="77777777" w:rsidR="006F3954" w:rsidRPr="001A3317" w:rsidRDefault="006F3954" w:rsidP="00912C9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3317">
              <w:rPr>
                <w:rFonts w:ascii="Times New Roman" w:hAnsi="Times New Roman"/>
                <w:sz w:val="22"/>
                <w:szCs w:val="22"/>
              </w:rPr>
              <w:t>II</w:t>
            </w:r>
          </w:p>
        </w:tc>
        <w:tc>
          <w:tcPr>
            <w:tcW w:w="2393" w:type="dxa"/>
          </w:tcPr>
          <w:p w14:paraId="1CB0EEEB" w14:textId="77777777" w:rsidR="006F3954" w:rsidRPr="001A3317" w:rsidRDefault="006F3954" w:rsidP="00912C9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3317">
              <w:rPr>
                <w:rFonts w:ascii="Times New Roman" w:hAnsi="Times New Roman"/>
                <w:sz w:val="22"/>
                <w:szCs w:val="22"/>
              </w:rPr>
              <w:t>III</w:t>
            </w:r>
          </w:p>
        </w:tc>
      </w:tr>
      <w:tr w:rsidR="006F3954" w:rsidRPr="001A3317" w14:paraId="331D56E8" w14:textId="77777777" w:rsidTr="00912C90">
        <w:tc>
          <w:tcPr>
            <w:tcW w:w="2393" w:type="dxa"/>
          </w:tcPr>
          <w:p w14:paraId="514E325D" w14:textId="77777777" w:rsidR="006F3954" w:rsidRPr="001A3317" w:rsidRDefault="006F3954" w:rsidP="00912C90">
            <w:pPr>
              <w:jc w:val="center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1A3317">
              <w:rPr>
                <w:rFonts w:ascii="Times New Roman" w:hAnsi="Times New Roman"/>
                <w:sz w:val="22"/>
                <w:szCs w:val="22"/>
              </w:rPr>
              <w:t>EUR/m</w:t>
            </w:r>
            <w:r w:rsidRPr="001A3317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93" w:type="dxa"/>
          </w:tcPr>
          <w:p w14:paraId="3FEF08C1" w14:textId="77777777" w:rsidR="006F3954" w:rsidRPr="001A3317" w:rsidRDefault="006F3954" w:rsidP="00912C9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3317">
              <w:rPr>
                <w:rFonts w:ascii="Times New Roman" w:hAnsi="Times New Roman"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sz w:val="22"/>
                <w:szCs w:val="22"/>
              </w:rPr>
              <w:t>4</w:t>
            </w:r>
            <w:r w:rsidRPr="001A3317">
              <w:rPr>
                <w:rFonts w:ascii="Times New Roman" w:hAnsi="Times New Roman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sz w:val="22"/>
                <w:szCs w:val="22"/>
              </w:rPr>
              <w:t>3</w:t>
            </w:r>
            <w:r w:rsidRPr="001A3317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2393" w:type="dxa"/>
          </w:tcPr>
          <w:p w14:paraId="502FAE54" w14:textId="77777777" w:rsidR="006F3954" w:rsidRPr="001A3317" w:rsidRDefault="006F3954" w:rsidP="00912C9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10,0</w:t>
            </w:r>
            <w:r w:rsidRPr="001A3317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2393" w:type="dxa"/>
          </w:tcPr>
          <w:p w14:paraId="503F9AAA" w14:textId="77777777" w:rsidR="006F3954" w:rsidRPr="001A3317" w:rsidRDefault="006F3954" w:rsidP="00912C9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3317">
              <w:rPr>
                <w:rFonts w:ascii="Times New Roman" w:hAnsi="Times New Roman"/>
                <w:sz w:val="22"/>
                <w:szCs w:val="22"/>
              </w:rPr>
              <w:t>6,</w:t>
            </w:r>
            <w:r>
              <w:rPr>
                <w:rFonts w:ascii="Times New Roman" w:hAnsi="Times New Roman"/>
                <w:sz w:val="22"/>
                <w:szCs w:val="22"/>
              </w:rPr>
              <w:t>4</w:t>
            </w:r>
            <w:r w:rsidRPr="001A3317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</w:tr>
    </w:tbl>
    <w:p w14:paraId="079BD262" w14:textId="77777777" w:rsidR="006F3954" w:rsidRPr="001A3317" w:rsidRDefault="006F3954" w:rsidP="006F3954">
      <w:pPr>
        <w:jc w:val="both"/>
        <w:rPr>
          <w:rFonts w:ascii="Times New Roman" w:hAnsi="Times New Roman"/>
          <w:sz w:val="22"/>
          <w:szCs w:val="22"/>
        </w:rPr>
      </w:pPr>
    </w:p>
    <w:p w14:paraId="7FE2B3BE" w14:textId="77777777" w:rsidR="006F3954" w:rsidRPr="001A3317" w:rsidRDefault="006F3954" w:rsidP="006F3954">
      <w:pPr>
        <w:jc w:val="center"/>
        <w:rPr>
          <w:rFonts w:ascii="Times New Roman" w:hAnsi="Times New Roman"/>
          <w:b/>
          <w:sz w:val="22"/>
          <w:szCs w:val="22"/>
        </w:rPr>
      </w:pPr>
      <w:r w:rsidRPr="001A3317">
        <w:rPr>
          <w:rFonts w:ascii="Times New Roman" w:hAnsi="Times New Roman"/>
          <w:b/>
          <w:sz w:val="22"/>
          <w:szCs w:val="22"/>
        </w:rPr>
        <w:t>Članak 2.</w:t>
      </w:r>
    </w:p>
    <w:p w14:paraId="37167E6E" w14:textId="0B62EFC6" w:rsidR="006F3954" w:rsidRPr="001A3317" w:rsidRDefault="006F3954" w:rsidP="006F3954">
      <w:pPr>
        <w:jc w:val="both"/>
        <w:rPr>
          <w:rFonts w:ascii="Times New Roman" w:hAnsi="Times New Roman"/>
          <w:sz w:val="22"/>
          <w:szCs w:val="22"/>
        </w:rPr>
      </w:pPr>
      <w:r w:rsidRPr="001A3317">
        <w:rPr>
          <w:rFonts w:ascii="Times New Roman" w:hAnsi="Times New Roman"/>
          <w:sz w:val="22"/>
          <w:szCs w:val="22"/>
        </w:rPr>
        <w:tab/>
        <w:t>1) Ova Odluka stupa na snagu osmog dana od dana objave u „Službenom glasniku Općine Mljet“, a primjenjuje se od 01. siječnja 202</w:t>
      </w:r>
      <w:r>
        <w:rPr>
          <w:rFonts w:ascii="Times New Roman" w:hAnsi="Times New Roman"/>
          <w:sz w:val="22"/>
          <w:szCs w:val="22"/>
        </w:rPr>
        <w:t>7</w:t>
      </w:r>
      <w:r w:rsidRPr="001A3317">
        <w:rPr>
          <w:rFonts w:ascii="Times New Roman" w:hAnsi="Times New Roman"/>
          <w:sz w:val="22"/>
          <w:szCs w:val="22"/>
        </w:rPr>
        <w:t>. godine.</w:t>
      </w:r>
    </w:p>
    <w:p w14:paraId="77A5515D" w14:textId="1399BCAD" w:rsidR="00E05290" w:rsidRDefault="00E05290" w:rsidP="003462DA">
      <w:pPr>
        <w:jc w:val="both"/>
        <w:rPr>
          <w:rFonts w:ascii="Times New Roman" w:hAnsi="Times New Roman"/>
          <w:sz w:val="22"/>
          <w:szCs w:val="22"/>
        </w:rPr>
      </w:pPr>
    </w:p>
    <w:p w14:paraId="3E4B5428" w14:textId="77777777" w:rsidR="003462DA" w:rsidRDefault="003462DA" w:rsidP="003462DA">
      <w:pPr>
        <w:jc w:val="both"/>
        <w:rPr>
          <w:rFonts w:ascii="Times New Roman" w:hAnsi="Times New Roman"/>
          <w:sz w:val="22"/>
          <w:szCs w:val="22"/>
        </w:rPr>
      </w:pPr>
    </w:p>
    <w:p w14:paraId="6CCD058F" w14:textId="77777777" w:rsidR="003462DA" w:rsidRPr="0030409A" w:rsidRDefault="003462DA" w:rsidP="003462DA">
      <w:pPr>
        <w:ind w:firstLine="720"/>
        <w:rPr>
          <w:rFonts w:ascii="Times New Roman" w:hAnsi="Times New Roman"/>
          <w:sz w:val="22"/>
          <w:szCs w:val="22"/>
        </w:rPr>
      </w:pPr>
      <w:r w:rsidRPr="0030409A">
        <w:rPr>
          <w:rFonts w:ascii="Times New Roman" w:hAnsi="Times New Roman"/>
          <w:sz w:val="22"/>
          <w:szCs w:val="22"/>
        </w:rPr>
        <w:t>DOSTAVITI:</w:t>
      </w:r>
      <w:r w:rsidRPr="0030409A">
        <w:rPr>
          <w:rFonts w:ascii="Times New Roman" w:hAnsi="Times New Roman"/>
          <w:sz w:val="22"/>
          <w:szCs w:val="22"/>
        </w:rPr>
        <w:tab/>
      </w:r>
      <w:r w:rsidRPr="0030409A">
        <w:rPr>
          <w:rFonts w:ascii="Times New Roman" w:hAnsi="Times New Roman"/>
          <w:sz w:val="22"/>
          <w:szCs w:val="22"/>
        </w:rPr>
        <w:tab/>
      </w:r>
      <w:r w:rsidRPr="0030409A">
        <w:rPr>
          <w:rFonts w:ascii="Times New Roman" w:hAnsi="Times New Roman"/>
          <w:sz w:val="22"/>
          <w:szCs w:val="22"/>
        </w:rPr>
        <w:tab/>
      </w:r>
      <w:r w:rsidRPr="0030409A">
        <w:rPr>
          <w:rFonts w:ascii="Times New Roman" w:hAnsi="Times New Roman"/>
          <w:sz w:val="22"/>
          <w:szCs w:val="22"/>
        </w:rPr>
        <w:tab/>
      </w:r>
      <w:r w:rsidRPr="0030409A">
        <w:rPr>
          <w:rFonts w:ascii="Times New Roman" w:hAnsi="Times New Roman"/>
          <w:sz w:val="22"/>
          <w:szCs w:val="22"/>
        </w:rPr>
        <w:tab/>
      </w:r>
      <w:r w:rsidRPr="0030409A">
        <w:rPr>
          <w:rFonts w:ascii="Times New Roman" w:hAnsi="Times New Roman"/>
          <w:sz w:val="22"/>
          <w:szCs w:val="22"/>
        </w:rPr>
        <w:tab/>
      </w:r>
      <w:r w:rsidRPr="0030409A">
        <w:rPr>
          <w:rFonts w:ascii="Times New Roman" w:hAnsi="Times New Roman"/>
          <w:sz w:val="22"/>
          <w:szCs w:val="22"/>
        </w:rPr>
        <w:tab/>
        <w:t>Predsjednik Općinskog vijeća:</w:t>
      </w:r>
    </w:p>
    <w:p w14:paraId="105B3976" w14:textId="77777777" w:rsidR="003462DA" w:rsidRPr="0030409A" w:rsidRDefault="003462DA" w:rsidP="003462DA">
      <w:pPr>
        <w:numPr>
          <w:ilvl w:val="0"/>
          <w:numId w:val="11"/>
        </w:numPr>
        <w:rPr>
          <w:rFonts w:ascii="Times New Roman" w:hAnsi="Times New Roman"/>
          <w:sz w:val="22"/>
          <w:szCs w:val="22"/>
        </w:rPr>
      </w:pPr>
      <w:r w:rsidRPr="0030409A">
        <w:rPr>
          <w:rFonts w:ascii="Times New Roman" w:hAnsi="Times New Roman"/>
          <w:sz w:val="22"/>
          <w:szCs w:val="22"/>
        </w:rPr>
        <w:t>Ministarstvo prostornog uređenja,</w:t>
      </w:r>
    </w:p>
    <w:p w14:paraId="16B816BF" w14:textId="77777777" w:rsidR="003462DA" w:rsidRPr="0030409A" w:rsidRDefault="003462DA" w:rsidP="003462DA">
      <w:pPr>
        <w:ind w:left="360" w:firstLine="720"/>
        <w:rPr>
          <w:rFonts w:ascii="Times New Roman" w:hAnsi="Times New Roman"/>
          <w:sz w:val="22"/>
          <w:szCs w:val="22"/>
        </w:rPr>
      </w:pPr>
      <w:r w:rsidRPr="0030409A">
        <w:rPr>
          <w:rFonts w:ascii="Times New Roman" w:hAnsi="Times New Roman"/>
          <w:sz w:val="22"/>
          <w:szCs w:val="22"/>
        </w:rPr>
        <w:t>graditeljstva i državne imovine</w:t>
      </w:r>
      <w:r w:rsidRPr="0030409A">
        <w:rPr>
          <w:rFonts w:ascii="Times New Roman" w:hAnsi="Times New Roman"/>
          <w:sz w:val="22"/>
          <w:szCs w:val="22"/>
        </w:rPr>
        <w:tab/>
      </w:r>
      <w:r w:rsidRPr="0030409A">
        <w:rPr>
          <w:rFonts w:ascii="Times New Roman" w:hAnsi="Times New Roman"/>
          <w:sz w:val="22"/>
          <w:szCs w:val="22"/>
        </w:rPr>
        <w:tab/>
      </w:r>
      <w:r w:rsidRPr="0030409A">
        <w:rPr>
          <w:rFonts w:ascii="Times New Roman" w:hAnsi="Times New Roman"/>
          <w:sz w:val="22"/>
          <w:szCs w:val="22"/>
        </w:rPr>
        <w:tab/>
      </w:r>
      <w:r w:rsidRPr="0030409A">
        <w:rPr>
          <w:rFonts w:ascii="Times New Roman" w:hAnsi="Times New Roman"/>
          <w:sz w:val="22"/>
          <w:szCs w:val="22"/>
        </w:rPr>
        <w:tab/>
        <w:t>Pero Bašica, dipl. ing.</w:t>
      </w:r>
    </w:p>
    <w:p w14:paraId="2F4D5DAD" w14:textId="77777777" w:rsidR="003462DA" w:rsidRPr="0030409A" w:rsidRDefault="003462DA" w:rsidP="003462DA">
      <w:pPr>
        <w:numPr>
          <w:ilvl w:val="0"/>
          <w:numId w:val="11"/>
        </w:numPr>
        <w:rPr>
          <w:rFonts w:ascii="Times New Roman" w:hAnsi="Times New Roman"/>
          <w:sz w:val="22"/>
          <w:szCs w:val="22"/>
        </w:rPr>
      </w:pPr>
      <w:r w:rsidRPr="0030409A">
        <w:rPr>
          <w:rFonts w:ascii="Times New Roman" w:hAnsi="Times New Roman"/>
          <w:sz w:val="22"/>
          <w:szCs w:val="22"/>
        </w:rPr>
        <w:t>Službeni glasnik</w:t>
      </w:r>
    </w:p>
    <w:p w14:paraId="460F89D8" w14:textId="77777777" w:rsidR="003462DA" w:rsidRPr="0030409A" w:rsidRDefault="003462DA" w:rsidP="003462DA">
      <w:pPr>
        <w:numPr>
          <w:ilvl w:val="0"/>
          <w:numId w:val="11"/>
        </w:numPr>
        <w:rPr>
          <w:rFonts w:ascii="Times New Roman" w:hAnsi="Times New Roman"/>
          <w:sz w:val="22"/>
          <w:szCs w:val="22"/>
        </w:rPr>
      </w:pPr>
      <w:r w:rsidRPr="0030409A">
        <w:rPr>
          <w:rFonts w:ascii="Times New Roman" w:hAnsi="Times New Roman"/>
          <w:sz w:val="22"/>
          <w:szCs w:val="22"/>
        </w:rPr>
        <w:t>Računovodstvo</w:t>
      </w:r>
    </w:p>
    <w:p w14:paraId="5D27EEB2" w14:textId="77777777" w:rsidR="003462DA" w:rsidRPr="0030409A" w:rsidRDefault="003462DA" w:rsidP="003462DA">
      <w:pPr>
        <w:numPr>
          <w:ilvl w:val="0"/>
          <w:numId w:val="11"/>
        </w:numPr>
        <w:rPr>
          <w:rFonts w:ascii="Times New Roman" w:hAnsi="Times New Roman"/>
          <w:sz w:val="22"/>
          <w:szCs w:val="22"/>
        </w:rPr>
      </w:pPr>
      <w:r w:rsidRPr="0030409A">
        <w:rPr>
          <w:rFonts w:ascii="Times New Roman" w:hAnsi="Times New Roman"/>
          <w:sz w:val="22"/>
          <w:szCs w:val="22"/>
        </w:rPr>
        <w:t>Komunalni poslovi</w:t>
      </w:r>
    </w:p>
    <w:p w14:paraId="5FFD0A97" w14:textId="77777777" w:rsidR="003462DA" w:rsidRPr="0030409A" w:rsidRDefault="003462DA" w:rsidP="003462DA">
      <w:pPr>
        <w:numPr>
          <w:ilvl w:val="0"/>
          <w:numId w:val="11"/>
        </w:numPr>
        <w:rPr>
          <w:rFonts w:ascii="Times New Roman" w:hAnsi="Times New Roman"/>
          <w:sz w:val="22"/>
          <w:szCs w:val="22"/>
        </w:rPr>
      </w:pPr>
      <w:r w:rsidRPr="0030409A">
        <w:rPr>
          <w:rFonts w:ascii="Times New Roman" w:hAnsi="Times New Roman"/>
          <w:sz w:val="22"/>
          <w:szCs w:val="22"/>
        </w:rPr>
        <w:t>U predmet Klasa: 024-01-2</w:t>
      </w:r>
      <w:r>
        <w:rPr>
          <w:rFonts w:ascii="Times New Roman" w:hAnsi="Times New Roman"/>
          <w:sz w:val="22"/>
          <w:szCs w:val="22"/>
        </w:rPr>
        <w:t>6</w:t>
      </w:r>
      <w:r w:rsidRPr="0030409A">
        <w:rPr>
          <w:rFonts w:ascii="Times New Roman" w:hAnsi="Times New Roman"/>
          <w:sz w:val="22"/>
          <w:szCs w:val="22"/>
        </w:rPr>
        <w:t>-01/0</w:t>
      </w:r>
      <w:r>
        <w:rPr>
          <w:rFonts w:ascii="Times New Roman" w:hAnsi="Times New Roman"/>
          <w:sz w:val="22"/>
          <w:szCs w:val="22"/>
        </w:rPr>
        <w:t>6</w:t>
      </w:r>
    </w:p>
    <w:p w14:paraId="098C1A3A" w14:textId="77777777" w:rsidR="003462DA" w:rsidRPr="0030409A" w:rsidRDefault="003462DA" w:rsidP="003462DA">
      <w:pPr>
        <w:numPr>
          <w:ilvl w:val="0"/>
          <w:numId w:val="11"/>
        </w:numPr>
        <w:rPr>
          <w:rFonts w:ascii="Times New Roman" w:hAnsi="Times New Roman"/>
          <w:sz w:val="22"/>
          <w:szCs w:val="22"/>
        </w:rPr>
      </w:pPr>
      <w:r w:rsidRPr="0030409A">
        <w:rPr>
          <w:rFonts w:ascii="Times New Roman" w:hAnsi="Times New Roman"/>
          <w:sz w:val="22"/>
          <w:szCs w:val="22"/>
        </w:rPr>
        <w:t>Pismohrana</w:t>
      </w:r>
    </w:p>
    <w:p w14:paraId="707FAAEC" w14:textId="77777777" w:rsidR="003462DA" w:rsidRPr="00A67857" w:rsidRDefault="003462DA" w:rsidP="003462DA">
      <w:pPr>
        <w:jc w:val="both"/>
        <w:rPr>
          <w:rFonts w:ascii="Times New Roman" w:hAnsi="Times New Roman"/>
          <w:sz w:val="22"/>
          <w:szCs w:val="22"/>
        </w:rPr>
      </w:pPr>
    </w:p>
    <w:sectPr w:rsidR="003462DA" w:rsidRPr="00A67857" w:rsidSect="002F1F4E">
      <w:footerReference w:type="default" r:id="rId7"/>
      <w:headerReference w:type="first" r:id="rId8"/>
      <w:footerReference w:type="first" r:id="rId9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ACE39" w14:textId="77777777" w:rsidR="00497DA0" w:rsidRDefault="00497DA0">
      <w:r>
        <w:separator/>
      </w:r>
    </w:p>
  </w:endnote>
  <w:endnote w:type="continuationSeparator" w:id="0">
    <w:p w14:paraId="650E6C62" w14:textId="77777777" w:rsidR="00497DA0" w:rsidRDefault="00497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44ABE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3B272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7F4CBFC" wp14:editId="65425B8F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C41A0CD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03B1C23E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55757DB1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1763DFD9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69B05" w14:textId="77777777" w:rsidR="00497DA0" w:rsidRDefault="00497DA0">
      <w:r>
        <w:separator/>
      </w:r>
    </w:p>
  </w:footnote>
  <w:footnote w:type="continuationSeparator" w:id="0">
    <w:p w14:paraId="6498ED9D" w14:textId="77777777" w:rsidR="00497DA0" w:rsidRDefault="00497D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E8B50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204336BE" wp14:editId="4D97E9E5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432E30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304FD522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01B05033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640155A5" w14:textId="4BE3754A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</w:t>
    </w:r>
    <w:r w:rsidR="003D5D61">
      <w:rPr>
        <w:rFonts w:ascii="Times New Roman" w:hAnsi="Times New Roman"/>
        <w:b/>
      </w:rPr>
      <w:t>o vijeće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F1EC7EEA"/>
    <w:lvl w:ilvl="0"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2F801B5"/>
    <w:multiLevelType w:val="hybridMultilevel"/>
    <w:tmpl w:val="9AB6A98A"/>
    <w:lvl w:ilvl="0" w:tplc="B6DCAA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E1A86"/>
    <w:multiLevelType w:val="hybridMultilevel"/>
    <w:tmpl w:val="A190C1E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B81A39"/>
    <w:multiLevelType w:val="hybridMultilevel"/>
    <w:tmpl w:val="49D49A9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687D0D"/>
    <w:multiLevelType w:val="hybridMultilevel"/>
    <w:tmpl w:val="D8BA1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4086750"/>
    <w:multiLevelType w:val="hybridMultilevel"/>
    <w:tmpl w:val="C2164DC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7434317"/>
    <w:multiLevelType w:val="hybridMultilevel"/>
    <w:tmpl w:val="1F462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3031DF"/>
    <w:multiLevelType w:val="hybridMultilevel"/>
    <w:tmpl w:val="2F70294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14472DB"/>
    <w:multiLevelType w:val="hybridMultilevel"/>
    <w:tmpl w:val="55CCEDB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0364AF2"/>
    <w:multiLevelType w:val="hybridMultilevel"/>
    <w:tmpl w:val="78FAAFAA"/>
    <w:lvl w:ilvl="0" w:tplc="F9024D0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C2E6F9B"/>
    <w:multiLevelType w:val="hybridMultilevel"/>
    <w:tmpl w:val="C97AC2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331290">
    <w:abstractNumId w:val="5"/>
  </w:num>
  <w:num w:numId="2" w16cid:durableId="1358046489">
    <w:abstractNumId w:val="4"/>
  </w:num>
  <w:num w:numId="3" w16cid:durableId="1991908860">
    <w:abstractNumId w:val="8"/>
  </w:num>
  <w:num w:numId="4" w16cid:durableId="240212266">
    <w:abstractNumId w:val="7"/>
  </w:num>
  <w:num w:numId="5" w16cid:durableId="2015839975">
    <w:abstractNumId w:val="3"/>
  </w:num>
  <w:num w:numId="6" w16cid:durableId="1184367464">
    <w:abstractNumId w:val="2"/>
  </w:num>
  <w:num w:numId="7" w16cid:durableId="1304239871">
    <w:abstractNumId w:val="6"/>
  </w:num>
  <w:num w:numId="8" w16cid:durableId="1336810599">
    <w:abstractNumId w:val="1"/>
  </w:num>
  <w:num w:numId="9" w16cid:durableId="1485778057">
    <w:abstractNumId w:val="10"/>
  </w:num>
  <w:num w:numId="10" w16cid:durableId="236789268">
    <w:abstractNumId w:val="0"/>
  </w:num>
  <w:num w:numId="11" w16cid:durableId="59212958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290"/>
    <w:rsid w:val="00035E59"/>
    <w:rsid w:val="0004718D"/>
    <w:rsid w:val="00061A33"/>
    <w:rsid w:val="00071382"/>
    <w:rsid w:val="00075820"/>
    <w:rsid w:val="00180BFC"/>
    <w:rsid w:val="001B3621"/>
    <w:rsid w:val="00214B80"/>
    <w:rsid w:val="00261F0E"/>
    <w:rsid w:val="0026397E"/>
    <w:rsid w:val="002676BC"/>
    <w:rsid w:val="002967C9"/>
    <w:rsid w:val="002E6B6B"/>
    <w:rsid w:val="002F1F4E"/>
    <w:rsid w:val="00331125"/>
    <w:rsid w:val="003462DA"/>
    <w:rsid w:val="003D5D61"/>
    <w:rsid w:val="004178F0"/>
    <w:rsid w:val="00423226"/>
    <w:rsid w:val="00437F31"/>
    <w:rsid w:val="00452C45"/>
    <w:rsid w:val="0048745A"/>
    <w:rsid w:val="00497DA0"/>
    <w:rsid w:val="004A6872"/>
    <w:rsid w:val="004C604E"/>
    <w:rsid w:val="0054719F"/>
    <w:rsid w:val="005D3E12"/>
    <w:rsid w:val="006045E1"/>
    <w:rsid w:val="0061200A"/>
    <w:rsid w:val="00625268"/>
    <w:rsid w:val="00655BE0"/>
    <w:rsid w:val="006F27CD"/>
    <w:rsid w:val="006F3954"/>
    <w:rsid w:val="006F67C0"/>
    <w:rsid w:val="007129E9"/>
    <w:rsid w:val="007944A8"/>
    <w:rsid w:val="007E3034"/>
    <w:rsid w:val="0081608A"/>
    <w:rsid w:val="008978E6"/>
    <w:rsid w:val="008D565D"/>
    <w:rsid w:val="00A23355"/>
    <w:rsid w:val="00A54D6B"/>
    <w:rsid w:val="00A67857"/>
    <w:rsid w:val="00AC069D"/>
    <w:rsid w:val="00AD1F6E"/>
    <w:rsid w:val="00AF4C44"/>
    <w:rsid w:val="00B44773"/>
    <w:rsid w:val="00B66BB7"/>
    <w:rsid w:val="00B813C3"/>
    <w:rsid w:val="00BE7A75"/>
    <w:rsid w:val="00C33AEF"/>
    <w:rsid w:val="00C8083B"/>
    <w:rsid w:val="00C84828"/>
    <w:rsid w:val="00D03E59"/>
    <w:rsid w:val="00D221DA"/>
    <w:rsid w:val="00D67357"/>
    <w:rsid w:val="00DD44D5"/>
    <w:rsid w:val="00E00698"/>
    <w:rsid w:val="00E05290"/>
    <w:rsid w:val="00E3221F"/>
    <w:rsid w:val="00EA259E"/>
    <w:rsid w:val="00EB6D37"/>
    <w:rsid w:val="00ED76CA"/>
    <w:rsid w:val="00F201F6"/>
    <w:rsid w:val="00F30AF7"/>
    <w:rsid w:val="00F320D3"/>
    <w:rsid w:val="00F33342"/>
    <w:rsid w:val="00F71780"/>
    <w:rsid w:val="00F86837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FAA0CE"/>
  <w15:chartTrackingRefBased/>
  <w15:docId w15:val="{41C40000-933E-4CE5-BD32-46FBE3659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4874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US" w:eastAsia="zh-CN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48745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05290"/>
    <w:pPr>
      <w:ind w:left="720"/>
      <w:contextualSpacing/>
    </w:pPr>
    <w:rPr>
      <w:rFonts w:ascii="Times New Roman" w:hAnsi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48745A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US"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745A"/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US" w:eastAsia="zh-CN"/>
    </w:rPr>
  </w:style>
  <w:style w:type="paragraph" w:styleId="BodyText">
    <w:name w:val="Body Text"/>
    <w:basedOn w:val="Normal"/>
    <w:link w:val="BodyTextChar"/>
    <w:qFormat/>
    <w:rsid w:val="0048745A"/>
    <w:pPr>
      <w:spacing w:before="180" w:after="180"/>
    </w:pPr>
    <w:rPr>
      <w:rFonts w:asciiTheme="minorHAnsi" w:eastAsiaTheme="minorEastAsia" w:hAnsiTheme="minorHAnsi" w:cstheme="minorBidi"/>
      <w:sz w:val="24"/>
      <w:szCs w:val="24"/>
      <w:lang w:val="en-US" w:eastAsia="zh-CN"/>
    </w:rPr>
  </w:style>
  <w:style w:type="character" w:customStyle="1" w:styleId="BodyTextChar">
    <w:name w:val="Body Text Char"/>
    <w:basedOn w:val="DefaultParagraphFont"/>
    <w:link w:val="BodyText"/>
    <w:rsid w:val="0048745A"/>
    <w:rPr>
      <w:rFonts w:asciiTheme="minorHAnsi" w:eastAsiaTheme="minorEastAsia" w:hAnsiTheme="minorHAnsi" w:cstheme="minorBidi"/>
      <w:sz w:val="24"/>
      <w:szCs w:val="24"/>
      <w:lang w:val="en-US" w:eastAsia="zh-CN"/>
    </w:rPr>
  </w:style>
  <w:style w:type="paragraph" w:customStyle="1" w:styleId="FirstParagraph">
    <w:name w:val="First Paragraph"/>
    <w:basedOn w:val="BodyText"/>
    <w:next w:val="BodyText"/>
    <w:qFormat/>
    <w:rsid w:val="0048745A"/>
  </w:style>
  <w:style w:type="paragraph" w:customStyle="1" w:styleId="Compact">
    <w:name w:val="Compact"/>
    <w:basedOn w:val="BodyText"/>
    <w:qFormat/>
    <w:rsid w:val="0048745A"/>
    <w:pPr>
      <w:spacing w:before="36" w:after="36"/>
    </w:pPr>
  </w:style>
  <w:style w:type="table" w:customStyle="1" w:styleId="Table">
    <w:name w:val="Table"/>
    <w:semiHidden/>
    <w:unhideWhenUsed/>
    <w:qFormat/>
    <w:rsid w:val="0048745A"/>
    <w:pPr>
      <w:spacing w:after="200"/>
    </w:pPr>
    <w:rPr>
      <w:rFonts w:asciiTheme="minorHAnsi" w:eastAsiaTheme="minorEastAsia" w:hAnsiTheme="minorHAnsi" w:cstheme="minorBidi"/>
      <w:sz w:val="24"/>
      <w:szCs w:val="24"/>
      <w:lang w:val="en-US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38</TotalTime>
  <Pages>1</Pages>
  <Words>191</Words>
  <Characters>1196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18</cp:revision>
  <cp:lastPrinted>2009-06-18T11:51:00Z</cp:lastPrinted>
  <dcterms:created xsi:type="dcterms:W3CDTF">2024-10-26T12:36:00Z</dcterms:created>
  <dcterms:modified xsi:type="dcterms:W3CDTF">2026-10-22T06:22:00Z</dcterms:modified>
</cp:coreProperties>
</file>